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53CF" w14:textId="6BD0DDD9" w:rsidR="00E14577" w:rsidRDefault="00E14577">
      <w:r w:rsidRPr="00465AC6">
        <w:rPr>
          <w:noProof/>
        </w:rPr>
        <w:drawing>
          <wp:anchor distT="0" distB="0" distL="114300" distR="114300" simplePos="0" relativeHeight="251658240" behindDoc="1" locked="1" layoutInCell="1" allowOverlap="1" wp14:anchorId="0CB72612" wp14:editId="3EDC5E05">
            <wp:simplePos x="0" y="0"/>
            <wp:positionH relativeFrom="column">
              <wp:posOffset>-1874520</wp:posOffset>
            </wp:positionH>
            <wp:positionV relativeFrom="paragraph">
              <wp:posOffset>-1598295</wp:posOffset>
            </wp:positionV>
            <wp:extent cx="10058400" cy="7772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Pr="00465AC6">
        <w:rPr>
          <w:noProof/>
        </w:rPr>
        <mc:AlternateContent>
          <mc:Choice Requires="wps">
            <w:drawing>
              <wp:anchor distT="0" distB="0" distL="114300" distR="114300" simplePos="0" relativeHeight="251658241" behindDoc="1" locked="1" layoutInCell="1" allowOverlap="1" wp14:anchorId="45737153" wp14:editId="677E1D1E">
                <wp:simplePos x="0" y="0"/>
                <wp:positionH relativeFrom="column">
                  <wp:posOffset>-674370</wp:posOffset>
                </wp:positionH>
                <wp:positionV relativeFrom="paragraph">
                  <wp:posOffset>1781175</wp:posOffset>
                </wp:positionV>
                <wp:extent cx="6610350" cy="4023360"/>
                <wp:effectExtent l="38100" t="38100" r="38100" b="342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1035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B74E1" id="Rectangle 2" o:spid="_x0000_s1026" alt="&quot;&quot;" style="position:absolute;margin-left:-53.1pt;margin-top:140.25pt;width:520.5pt;height:316.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" fillcolor="white [3212]" strokecolor="#00b050" strokeweight="6pt">
                <w10:anchorlock/>
              </v:rect>
            </w:pict>
          </mc:Fallback>
        </mc:AlternateContent>
      </w:r>
    </w:p>
    <w:p w14:paraId="43ED811A" w14:textId="77777777" w:rsidR="0057035D" w:rsidRDefault="003376CC" w:rsidP="04078C87">
      <w:pPr>
        <w:pStyle w:val="NoSpacing"/>
        <w:rPr>
          <w:rFonts w:cs="Arial"/>
          <w:i/>
          <w:iCs/>
          <w:color w:val="00CC66"/>
          <w:sz w:val="40"/>
          <w:szCs w:val="40"/>
        </w:rPr>
      </w:pPr>
      <w:r w:rsidRPr="04078C87">
        <w:rPr>
          <w:rFonts w:cs="Arial"/>
          <w:i/>
          <w:iCs/>
          <w:color w:val="00CC66"/>
          <w:sz w:val="40"/>
          <w:szCs w:val="40"/>
        </w:rPr>
        <w:t xml:space="preserve">                      </w:t>
      </w:r>
    </w:p>
    <w:p w14:paraId="588C3635" w14:textId="77777777" w:rsidR="0057035D" w:rsidRDefault="0057035D" w:rsidP="04078C87">
      <w:pPr>
        <w:pStyle w:val="NoSpacing"/>
        <w:rPr>
          <w:rFonts w:cs="Arial"/>
          <w:i/>
          <w:iCs/>
          <w:color w:val="00CC66"/>
          <w:sz w:val="40"/>
          <w:szCs w:val="40"/>
        </w:rPr>
      </w:pPr>
    </w:p>
    <w:p w14:paraId="5F6EE474" w14:textId="77777777" w:rsidR="0057035D" w:rsidRDefault="0057035D" w:rsidP="04078C87">
      <w:pPr>
        <w:pStyle w:val="NoSpacing"/>
        <w:rPr>
          <w:rFonts w:cs="Arial"/>
          <w:i/>
          <w:iCs/>
          <w:color w:val="00CC66"/>
          <w:sz w:val="40"/>
          <w:szCs w:val="40"/>
        </w:rPr>
      </w:pPr>
    </w:p>
    <w:tbl>
      <w:tblPr>
        <w:tblStyle w:val="TableGrid"/>
        <w:tblpPr w:leftFromText="180" w:rightFromText="180" w:vertAnchor="page" w:horzAnchor="page" w:tblpX="646" w:tblpY="70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57035D" w14:paraId="231ABA36" w14:textId="77777777" w:rsidTr="04078C87">
        <w:trPr>
          <w:trHeight w:val="2106"/>
        </w:trPr>
        <w:tc>
          <w:tcPr>
            <w:tcW w:w="6593" w:type="dxa"/>
            <w:tcMar>
              <w:top w:w="576" w:type="dxa"/>
              <w:left w:w="115" w:type="dxa"/>
              <w:right w:w="115" w:type="dxa"/>
            </w:tcMar>
          </w:tcPr>
          <w:p w14:paraId="6A496445" w14:textId="5FB25F5E" w:rsidR="00BE72B5" w:rsidRDefault="00BE72B5" w:rsidP="04078C87">
            <w:pPr>
              <w:pStyle w:val="Title"/>
              <w:ind w:firstLine="22"/>
              <w:rPr>
                <w:rFonts w:ascii="Arial" w:hAnsi="Arial" w:cs="Arial"/>
                <w:b w:val="0"/>
                <w:bCs w:val="0"/>
                <w:sz w:val="72"/>
                <w:szCs w:val="72"/>
              </w:rPr>
            </w:pPr>
            <w:r w:rsidRPr="00BE72B5">
              <w:rPr>
                <w:rFonts w:ascii="Arial" w:hAnsi="Arial" w:cs="Arial"/>
                <w:b w:val="0"/>
                <w:bCs w:val="0"/>
                <w:sz w:val="72"/>
                <w:szCs w:val="72"/>
                <w:highlight w:val="yellow"/>
              </w:rPr>
              <w:t>SCHOOL NAME</w:t>
            </w:r>
            <w:r>
              <w:rPr>
                <w:rFonts w:ascii="Arial" w:hAnsi="Arial" w:cs="Arial"/>
                <w:b w:val="0"/>
                <w:bCs w:val="0"/>
                <w:sz w:val="72"/>
                <w:szCs w:val="72"/>
              </w:rPr>
              <w:t xml:space="preserve">, </w:t>
            </w:r>
            <w:r w:rsidR="00BF6D0F">
              <w:rPr>
                <w:rFonts w:ascii="Arial" w:hAnsi="Arial" w:cs="Arial"/>
                <w:b w:val="0"/>
                <w:bCs w:val="0"/>
                <w:sz w:val="72"/>
                <w:szCs w:val="72"/>
              </w:rPr>
              <w:t>PLYMOUTH</w:t>
            </w:r>
          </w:p>
          <w:p w14:paraId="3924646E" w14:textId="5EA7E6AD" w:rsidR="0057035D" w:rsidRPr="003376CC" w:rsidRDefault="0057035D" w:rsidP="04078C87">
            <w:pPr>
              <w:pStyle w:val="Title"/>
              <w:ind w:firstLine="22"/>
              <w:rPr>
                <w:rFonts w:ascii="Arial" w:hAnsi="Arial" w:cs="Arial"/>
                <w:b w:val="0"/>
                <w:bCs w:val="0"/>
                <w:sz w:val="72"/>
                <w:szCs w:val="72"/>
              </w:rPr>
            </w:pPr>
            <w:r w:rsidRPr="04078C87">
              <w:rPr>
                <w:rFonts w:ascii="Arial" w:hAnsi="Arial" w:cs="Arial"/>
                <w:b w:val="0"/>
                <w:bCs w:val="0"/>
                <w:sz w:val="72"/>
                <w:szCs w:val="72"/>
              </w:rPr>
              <w:t>safeguarding policy</w:t>
            </w:r>
          </w:p>
        </w:tc>
        <w:tc>
          <w:tcPr>
            <w:tcW w:w="3005" w:type="dxa"/>
            <w:tcMar>
              <w:top w:w="576" w:type="dxa"/>
            </w:tcMar>
          </w:tcPr>
          <w:p w14:paraId="442D90D9" w14:textId="246322A0" w:rsidR="0057035D" w:rsidRDefault="00BE72B5" w:rsidP="0057035D">
            <w:pPr>
              <w:spacing w:after="200"/>
            </w:pPr>
            <w:r w:rsidRPr="00497D2E">
              <w:rPr>
                <w:rFonts w:cstheme="minorHAnsi"/>
                <w:noProof/>
                <w:lang w:eastAsia="en-GB"/>
              </w:rPr>
              <w:drawing>
                <wp:anchor distT="0" distB="0" distL="114300" distR="114300" simplePos="0" relativeHeight="251658752" behindDoc="0" locked="0" layoutInCell="1" allowOverlap="1" wp14:anchorId="32F594EA" wp14:editId="31193086">
                  <wp:simplePos x="0" y="0"/>
                  <wp:positionH relativeFrom="margin">
                    <wp:posOffset>-194310</wp:posOffset>
                  </wp:positionH>
                  <wp:positionV relativeFrom="margin">
                    <wp:posOffset>-13335</wp:posOffset>
                  </wp:positionV>
                  <wp:extent cx="1976755" cy="944880"/>
                  <wp:effectExtent l="0" t="0" r="4445" b="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p>
        </w:tc>
      </w:tr>
      <w:tr w:rsidR="0057035D" w:rsidRPr="00C96056" w14:paraId="61D5442F" w14:textId="77777777" w:rsidTr="04078C87">
        <w:trPr>
          <w:trHeight w:val="1607"/>
        </w:trPr>
        <w:tc>
          <w:tcPr>
            <w:tcW w:w="9598" w:type="dxa"/>
            <w:gridSpan w:val="2"/>
          </w:tcPr>
          <w:p w14:paraId="53667A3D" w14:textId="4B63806B" w:rsidR="0057035D" w:rsidRPr="003376CC" w:rsidRDefault="00BE72B5" w:rsidP="04078C87">
            <w:pPr>
              <w:pStyle w:val="Heading1"/>
              <w:rPr>
                <w:rFonts w:ascii="Arial" w:hAnsi="Arial" w:cs="Arial"/>
                <w:b w:val="0"/>
                <w:bCs w:val="0"/>
                <w:color w:val="auto"/>
                <w:sz w:val="40"/>
                <w:szCs w:val="40"/>
              </w:rPr>
            </w:pPr>
            <w:r>
              <w:rPr>
                <w:rFonts w:ascii="Arial" w:hAnsi="Arial" w:cs="Arial"/>
                <w:b w:val="0"/>
                <w:bCs w:val="0"/>
                <w:color w:val="auto"/>
                <w:sz w:val="40"/>
                <w:szCs w:val="40"/>
              </w:rPr>
              <w:t>September 2026</w:t>
            </w:r>
          </w:p>
          <w:p w14:paraId="1D6C6116" w14:textId="77777777" w:rsidR="0057035D" w:rsidRPr="003376CC" w:rsidRDefault="0057035D" w:rsidP="0057035D">
            <w:pPr>
              <w:ind w:hanging="531"/>
              <w:rPr>
                <w:rFonts w:ascii="Arial" w:hAnsi="Arial" w:cs="Arial"/>
              </w:rPr>
            </w:pPr>
          </w:p>
        </w:tc>
      </w:tr>
    </w:tbl>
    <w:p w14:paraId="5C320C63" w14:textId="77777777" w:rsidR="0057035D" w:rsidRDefault="0057035D" w:rsidP="04078C87">
      <w:pPr>
        <w:pStyle w:val="NoSpacing"/>
        <w:rPr>
          <w:rFonts w:cs="Arial"/>
          <w:i/>
          <w:iCs/>
          <w:color w:val="00CC66"/>
          <w:sz w:val="40"/>
          <w:szCs w:val="40"/>
        </w:rPr>
      </w:pPr>
    </w:p>
    <w:p w14:paraId="5B41A529" w14:textId="77777777" w:rsidR="0057035D" w:rsidRDefault="0057035D" w:rsidP="04078C87">
      <w:pPr>
        <w:pStyle w:val="NoSpacing"/>
        <w:rPr>
          <w:rFonts w:cs="Arial"/>
          <w:i/>
          <w:iCs/>
          <w:color w:val="00CC66"/>
          <w:sz w:val="40"/>
          <w:szCs w:val="40"/>
        </w:rPr>
      </w:pPr>
    </w:p>
    <w:p w14:paraId="56CF3108"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r w:rsidR="003376CC" w:rsidRPr="04078C87">
        <w:rPr>
          <w:rFonts w:cs="Arial"/>
          <w:i/>
          <w:iCs/>
          <w:color w:val="00CC66"/>
          <w:sz w:val="40"/>
          <w:szCs w:val="40"/>
        </w:rPr>
        <w:t xml:space="preserve"> </w:t>
      </w:r>
      <w:r w:rsidRPr="04078C87">
        <w:rPr>
          <w:rFonts w:cs="Arial"/>
          <w:i/>
          <w:iCs/>
          <w:color w:val="00CC66"/>
          <w:sz w:val="40"/>
          <w:szCs w:val="40"/>
        </w:rPr>
        <w:t xml:space="preserve">                   </w:t>
      </w:r>
    </w:p>
    <w:p w14:paraId="2576C680"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p>
    <w:p w14:paraId="10663D5E" w14:textId="070F4AD0" w:rsidR="003376CC" w:rsidRPr="003376CC" w:rsidRDefault="0057035D" w:rsidP="04078C87">
      <w:pPr>
        <w:pStyle w:val="NoSpacing"/>
        <w:ind w:firstLine="2268"/>
        <w:rPr>
          <w:rFonts w:cs="Arial"/>
          <w:i/>
          <w:iCs/>
          <w:sz w:val="40"/>
          <w:szCs w:val="40"/>
        </w:rPr>
      </w:pPr>
      <w:r w:rsidRPr="04078C87">
        <w:rPr>
          <w:rFonts w:cs="Arial"/>
          <w:i/>
          <w:iCs/>
          <w:color w:val="00CC66"/>
          <w:sz w:val="40"/>
          <w:szCs w:val="40"/>
        </w:rPr>
        <w:t xml:space="preserve">  </w:t>
      </w:r>
      <w:r w:rsidR="003376CC" w:rsidRPr="04078C87">
        <w:rPr>
          <w:rFonts w:cs="Arial"/>
          <w:i/>
          <w:iCs/>
          <w:color w:val="00CC66"/>
          <w:sz w:val="40"/>
          <w:szCs w:val="40"/>
        </w:rPr>
        <w:t>ME,</w:t>
      </w:r>
      <w:r w:rsidR="003376CC" w:rsidRPr="04078C87">
        <w:rPr>
          <w:rFonts w:cs="Arial"/>
          <w:i/>
          <w:iCs/>
          <w:color w:val="92D050"/>
          <w:sz w:val="40"/>
          <w:szCs w:val="40"/>
        </w:rPr>
        <w:t xml:space="preserve"> </w:t>
      </w:r>
      <w:r w:rsidR="003376CC" w:rsidRPr="04078C87">
        <w:rPr>
          <w:rFonts w:cs="Arial"/>
          <w:i/>
          <w:iCs/>
          <w:color w:val="00CC99"/>
          <w:sz w:val="40"/>
          <w:szCs w:val="40"/>
        </w:rPr>
        <w:t>YOU</w:t>
      </w:r>
      <w:r w:rsidR="003376CC" w:rsidRPr="04078C87">
        <w:rPr>
          <w:rFonts w:cs="Arial"/>
          <w:i/>
          <w:iCs/>
          <w:sz w:val="40"/>
          <w:szCs w:val="40"/>
        </w:rPr>
        <w:t xml:space="preserve"> </w:t>
      </w:r>
      <w:r w:rsidR="003376CC" w:rsidRPr="04078C87">
        <w:rPr>
          <w:rFonts w:cs="Arial"/>
          <w:i/>
          <w:iCs/>
          <w:color w:val="009999"/>
          <w:sz w:val="40"/>
          <w:szCs w:val="40"/>
        </w:rPr>
        <w:t>&amp; US</w:t>
      </w:r>
    </w:p>
    <w:p w14:paraId="742D6318" w14:textId="3E979F06" w:rsidR="00E14577" w:rsidRPr="0057035D" w:rsidRDefault="003376CC" w:rsidP="04078C87">
      <w:pPr>
        <w:spacing w:before="0" w:after="160"/>
        <w:rPr>
          <w:rFonts w:ascii="Arial" w:hAnsi="Arial" w:cs="Arial"/>
          <w:i/>
          <w:iCs/>
        </w:rPr>
      </w:pPr>
      <w:r w:rsidRPr="04078C87">
        <w:rPr>
          <w:rFonts w:ascii="Arial" w:hAnsi="Arial" w:cs="Arial"/>
          <w:sz w:val="36"/>
          <w:szCs w:val="36"/>
        </w:rPr>
        <w:t xml:space="preserve">      </w:t>
      </w:r>
      <w:r w:rsidRPr="04078C87">
        <w:rPr>
          <w:rFonts w:ascii="Arial" w:hAnsi="Arial" w:cs="Arial"/>
          <w:i/>
          <w:iCs/>
          <w:sz w:val="36"/>
          <w:szCs w:val="36"/>
        </w:rPr>
        <w:t>Safeguarding is everyone’s responsibility</w:t>
      </w:r>
    </w:p>
    <w:p w14:paraId="0C3F8642" w14:textId="77777777" w:rsidR="00A73656" w:rsidRDefault="00A73656" w:rsidP="00D41196">
      <w:pPr>
        <w:pStyle w:val="Heading2"/>
        <w:sectPr w:rsidR="00A73656" w:rsidSect="00A73656">
          <w:headerReference w:type="even" r:id="rId14"/>
          <w:headerReference w:type="default" r:id="rId15"/>
          <w:footerReference w:type="default" r:id="rId16"/>
          <w:pgSz w:w="12240" w:h="15840" w:code="1"/>
          <w:pgMar w:top="4320" w:right="1152" w:bottom="720" w:left="1152" w:header="432" w:footer="144" w:gutter="0"/>
          <w:cols w:space="720"/>
          <w:docGrid w:linePitch="360"/>
        </w:sectPr>
      </w:pPr>
    </w:p>
    <w:p w14:paraId="1D1DC32E" w14:textId="7828EDE9" w:rsidR="00723393" w:rsidRPr="00723393" w:rsidRDefault="00D17C69" w:rsidP="00723393">
      <w:pPr>
        <w:pStyle w:val="NoSpacing"/>
        <w:jc w:val="center"/>
        <w:rPr>
          <w:rFonts w:cs="Arial"/>
          <w:b/>
          <w:bCs/>
          <w:sz w:val="60"/>
          <w:szCs w:val="60"/>
        </w:rPr>
      </w:pPr>
      <w:r>
        <w:rPr>
          <w:rFonts w:cs="Arial"/>
          <w:b/>
          <w:bCs/>
          <w:sz w:val="60"/>
          <w:szCs w:val="60"/>
          <w:highlight w:val="yellow"/>
        </w:rPr>
        <w:lastRenderedPageBreak/>
        <w:t>SCHOOL NAME</w:t>
      </w:r>
      <w:r>
        <w:rPr>
          <w:rFonts w:cs="Arial"/>
          <w:b/>
          <w:bCs/>
          <w:sz w:val="60"/>
          <w:szCs w:val="60"/>
        </w:rPr>
        <w:t xml:space="preserve"> </w:t>
      </w:r>
      <w:r w:rsidR="0057035D" w:rsidRPr="04078C87">
        <w:rPr>
          <w:rFonts w:cs="Arial"/>
          <w:b/>
          <w:bCs/>
          <w:sz w:val="60"/>
          <w:szCs w:val="60"/>
        </w:rPr>
        <w:t>Safeguarding Policy</w:t>
      </w:r>
    </w:p>
    <w:p w14:paraId="491DCCAD" w14:textId="6D3A7F0C" w:rsidR="0057035D" w:rsidRPr="00723393" w:rsidRDefault="00D17C69" w:rsidP="0057035D">
      <w:pPr>
        <w:jc w:val="center"/>
        <w:rPr>
          <w:rFonts w:ascii="Arial" w:hAnsi="Arial" w:cs="Arial"/>
          <w:sz w:val="32"/>
          <w:szCs w:val="32"/>
        </w:rPr>
      </w:pPr>
      <w:r>
        <w:rPr>
          <w:rFonts w:ascii="Arial" w:hAnsi="Arial" w:cs="Arial"/>
          <w:sz w:val="32"/>
          <w:szCs w:val="32"/>
        </w:rPr>
        <w:t>September</w:t>
      </w:r>
      <w:r w:rsidR="0057035D" w:rsidRPr="04078C87">
        <w:rPr>
          <w:rFonts w:ascii="Arial" w:hAnsi="Arial" w:cs="Arial"/>
          <w:sz w:val="32"/>
          <w:szCs w:val="32"/>
        </w:rPr>
        <w:t xml:space="preserve"> 2026</w:t>
      </w:r>
    </w:p>
    <w:p w14:paraId="1741E264" w14:textId="77777777" w:rsidR="0057035D" w:rsidRPr="0057035D" w:rsidRDefault="0057035D" w:rsidP="04078C87">
      <w:pPr>
        <w:pStyle w:val="NoSpacing"/>
        <w:jc w:val="center"/>
        <w:rPr>
          <w:rFonts w:cs="Arial"/>
          <w:b/>
          <w:bCs/>
          <w:i/>
          <w:iCs/>
          <w:color w:val="00CC66"/>
          <w:sz w:val="40"/>
          <w:szCs w:val="40"/>
        </w:rPr>
      </w:pPr>
    </w:p>
    <w:p w14:paraId="5596CC20" w14:textId="77777777" w:rsidR="0057035D" w:rsidRPr="0057035D" w:rsidRDefault="0057035D" w:rsidP="04078C87">
      <w:pPr>
        <w:pStyle w:val="NoSpacing"/>
        <w:jc w:val="center"/>
        <w:rPr>
          <w:rFonts w:cs="Arial"/>
          <w:b/>
          <w:bCs/>
          <w:i/>
          <w:iCs/>
          <w:sz w:val="40"/>
          <w:szCs w:val="40"/>
        </w:rPr>
      </w:pPr>
      <w:r w:rsidRPr="04078C87">
        <w:rPr>
          <w:rFonts w:cs="Arial"/>
          <w:b/>
          <w:bCs/>
          <w:i/>
          <w:iCs/>
          <w:color w:val="00CC66"/>
          <w:sz w:val="40"/>
          <w:szCs w:val="40"/>
        </w:rPr>
        <w:t>ME,</w:t>
      </w:r>
      <w:r w:rsidRPr="04078C87">
        <w:rPr>
          <w:rFonts w:cs="Arial"/>
          <w:b/>
          <w:bCs/>
          <w:i/>
          <w:iCs/>
          <w:color w:val="92D050"/>
          <w:sz w:val="40"/>
          <w:szCs w:val="40"/>
        </w:rPr>
        <w:t xml:space="preserve"> </w:t>
      </w:r>
      <w:r w:rsidRPr="04078C87">
        <w:rPr>
          <w:rFonts w:cs="Arial"/>
          <w:b/>
          <w:bCs/>
          <w:i/>
          <w:iCs/>
          <w:color w:val="00CC99"/>
          <w:sz w:val="40"/>
          <w:szCs w:val="40"/>
        </w:rPr>
        <w:t>YOU</w:t>
      </w:r>
      <w:r w:rsidRPr="04078C87">
        <w:rPr>
          <w:rFonts w:cs="Arial"/>
          <w:b/>
          <w:bCs/>
          <w:i/>
          <w:iCs/>
          <w:sz w:val="40"/>
          <w:szCs w:val="40"/>
        </w:rPr>
        <w:t xml:space="preserve"> </w:t>
      </w:r>
      <w:r w:rsidRPr="04078C87">
        <w:rPr>
          <w:rFonts w:cs="Arial"/>
          <w:b/>
          <w:bCs/>
          <w:i/>
          <w:iCs/>
          <w:color w:val="009999"/>
          <w:sz w:val="40"/>
          <w:szCs w:val="40"/>
        </w:rPr>
        <w:t>&amp; US</w:t>
      </w:r>
    </w:p>
    <w:p w14:paraId="1521D180" w14:textId="77777777" w:rsidR="0057035D" w:rsidRPr="0057035D" w:rsidRDefault="0057035D" w:rsidP="04078C87">
      <w:pPr>
        <w:pStyle w:val="NoSpacing"/>
        <w:jc w:val="center"/>
        <w:rPr>
          <w:rFonts w:cs="Arial"/>
          <w:i/>
          <w:iCs/>
          <w:sz w:val="36"/>
          <w:szCs w:val="36"/>
        </w:rPr>
      </w:pPr>
      <w:r w:rsidRPr="04078C87">
        <w:rPr>
          <w:rFonts w:cs="Arial"/>
          <w:i/>
          <w:iCs/>
          <w:sz w:val="36"/>
          <w:szCs w:val="36"/>
        </w:rPr>
        <w:t>Safeguarding is everyone’s responsibility.</w:t>
      </w:r>
    </w:p>
    <w:p w14:paraId="4D6EE83A" w14:textId="77777777" w:rsidR="0057035D" w:rsidRPr="00F705A1" w:rsidRDefault="0057035D" w:rsidP="04078C87">
      <w:pPr>
        <w:pStyle w:val="NoSpacing"/>
        <w:rPr>
          <w:rFonts w:ascii="Century Gothic" w:hAnsi="Century Gothic"/>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2388"/>
        <w:gridCol w:w="2112"/>
        <w:gridCol w:w="246"/>
        <w:gridCol w:w="2992"/>
        <w:gridCol w:w="3165"/>
      </w:tblGrid>
      <w:tr w:rsidR="0057035D" w:rsidRPr="00F705A1" w14:paraId="128E2AD1" w14:textId="77777777" w:rsidTr="04078C87">
        <w:tc>
          <w:tcPr>
            <w:tcW w:w="4701" w:type="dxa"/>
            <w:gridSpan w:val="2"/>
          </w:tcPr>
          <w:p w14:paraId="32CFD2E9" w14:textId="77777777" w:rsidR="0057035D" w:rsidRPr="0057035D" w:rsidRDefault="0057035D" w:rsidP="002D65C8">
            <w:pPr>
              <w:rPr>
                <w:rFonts w:ascii="Arial" w:hAnsi="Arial" w:cs="Arial"/>
                <w:sz w:val="24"/>
                <w:szCs w:val="24"/>
              </w:rPr>
            </w:pPr>
            <w:r w:rsidRPr="04078C87">
              <w:rPr>
                <w:rFonts w:ascii="Arial" w:hAnsi="Arial" w:cs="Arial"/>
                <w:sz w:val="24"/>
                <w:szCs w:val="24"/>
              </w:rPr>
              <w:t>Policy reviewed</w:t>
            </w:r>
          </w:p>
        </w:tc>
        <w:tc>
          <w:tcPr>
            <w:tcW w:w="6067" w:type="dxa"/>
            <w:gridSpan w:val="3"/>
          </w:tcPr>
          <w:p w14:paraId="69DB0650" w14:textId="0687DD7F" w:rsidR="0057035D" w:rsidRPr="0057035D" w:rsidRDefault="00D17C69" w:rsidP="002D65C8">
            <w:pPr>
              <w:rPr>
                <w:rFonts w:ascii="Arial" w:hAnsi="Arial" w:cs="Arial"/>
                <w:sz w:val="28"/>
                <w:szCs w:val="28"/>
              </w:rPr>
            </w:pPr>
            <w:r>
              <w:rPr>
                <w:rFonts w:ascii="Arial" w:hAnsi="Arial" w:cs="Arial"/>
                <w:sz w:val="28"/>
                <w:szCs w:val="28"/>
              </w:rPr>
              <w:t>September 2026</w:t>
            </w:r>
          </w:p>
        </w:tc>
      </w:tr>
      <w:tr w:rsidR="0057035D" w:rsidRPr="00F705A1" w14:paraId="0A0352CA" w14:textId="77777777" w:rsidTr="04078C87">
        <w:tc>
          <w:tcPr>
            <w:tcW w:w="4701" w:type="dxa"/>
            <w:gridSpan w:val="2"/>
          </w:tcPr>
          <w:p w14:paraId="730D6226" w14:textId="553AA08E" w:rsidR="0057035D" w:rsidRPr="0057035D" w:rsidRDefault="0057035D" w:rsidP="002D65C8">
            <w:pPr>
              <w:rPr>
                <w:rFonts w:ascii="Arial" w:hAnsi="Arial" w:cs="Arial"/>
                <w:sz w:val="24"/>
                <w:szCs w:val="24"/>
              </w:rPr>
            </w:pPr>
            <w:r w:rsidRPr="04078C87">
              <w:rPr>
                <w:rFonts w:ascii="Arial" w:hAnsi="Arial" w:cs="Arial"/>
                <w:sz w:val="24"/>
                <w:szCs w:val="24"/>
              </w:rPr>
              <w:t>Next review date</w:t>
            </w:r>
          </w:p>
        </w:tc>
        <w:tc>
          <w:tcPr>
            <w:tcW w:w="6067" w:type="dxa"/>
            <w:gridSpan w:val="3"/>
          </w:tcPr>
          <w:p w14:paraId="637B3DEB" w14:textId="1B2EDD29" w:rsidR="0057035D" w:rsidRPr="0057035D" w:rsidRDefault="00D17C69" w:rsidP="002D65C8">
            <w:pPr>
              <w:rPr>
                <w:rFonts w:ascii="Arial" w:hAnsi="Arial" w:cs="Arial"/>
                <w:sz w:val="28"/>
                <w:szCs w:val="28"/>
              </w:rPr>
            </w:pPr>
            <w:r>
              <w:rPr>
                <w:rFonts w:ascii="Arial" w:hAnsi="Arial" w:cs="Arial"/>
                <w:sz w:val="28"/>
                <w:szCs w:val="28"/>
              </w:rPr>
              <w:t>September 202</w:t>
            </w:r>
            <w:r w:rsidR="00A134C6">
              <w:rPr>
                <w:rFonts w:ascii="Arial" w:hAnsi="Arial" w:cs="Arial"/>
                <w:sz w:val="28"/>
                <w:szCs w:val="28"/>
              </w:rPr>
              <w:t>7</w:t>
            </w:r>
          </w:p>
        </w:tc>
      </w:tr>
      <w:tr w:rsidR="0057035D" w:rsidRPr="00F705A1" w14:paraId="330B1190" w14:textId="77777777" w:rsidTr="04078C87">
        <w:tc>
          <w:tcPr>
            <w:tcW w:w="10768" w:type="dxa"/>
            <w:gridSpan w:val="5"/>
            <w:shd w:val="clear" w:color="auto" w:fill="00B050"/>
          </w:tcPr>
          <w:p w14:paraId="60E7AE00" w14:textId="7B9379E7" w:rsidR="0057035D" w:rsidRPr="0057035D" w:rsidRDefault="0057035D" w:rsidP="002D65C8">
            <w:pPr>
              <w:rPr>
                <w:rFonts w:ascii="Arial" w:hAnsi="Arial" w:cs="Arial"/>
                <w:sz w:val="28"/>
                <w:szCs w:val="28"/>
              </w:rPr>
            </w:pPr>
            <w:r w:rsidRPr="04078C87">
              <w:rPr>
                <w:rFonts w:ascii="Arial" w:hAnsi="Arial" w:cs="Arial"/>
                <w:sz w:val="28"/>
                <w:szCs w:val="28"/>
              </w:rPr>
              <w:t>KEY PERSONNEL</w:t>
            </w:r>
          </w:p>
        </w:tc>
      </w:tr>
      <w:tr w:rsidR="0057035D" w:rsidRPr="00F705A1" w14:paraId="68B0367A" w14:textId="77777777" w:rsidTr="04078C87">
        <w:tc>
          <w:tcPr>
            <w:tcW w:w="2481" w:type="dxa"/>
            <w:shd w:val="clear" w:color="auto" w:fill="C4FDEC" w:themeFill="accent1" w:themeFillTint="33"/>
          </w:tcPr>
          <w:p w14:paraId="271D2961" w14:textId="3047F0B1" w:rsidR="0057035D" w:rsidRDefault="0057035D" w:rsidP="0057035D">
            <w:pPr>
              <w:rPr>
                <w:rFonts w:ascii="Arial" w:hAnsi="Arial" w:cs="Arial"/>
                <w:sz w:val="28"/>
                <w:szCs w:val="28"/>
              </w:rPr>
            </w:pPr>
            <w:r w:rsidRPr="04078C87">
              <w:rPr>
                <w:rFonts w:ascii="Arial" w:hAnsi="Arial" w:cs="Arial"/>
                <w:sz w:val="24"/>
                <w:szCs w:val="24"/>
              </w:rPr>
              <w:t>Role</w:t>
            </w:r>
          </w:p>
        </w:tc>
        <w:tc>
          <w:tcPr>
            <w:tcW w:w="2482" w:type="dxa"/>
            <w:gridSpan w:val="2"/>
            <w:shd w:val="clear" w:color="auto" w:fill="C4FDEC" w:themeFill="accent1" w:themeFillTint="33"/>
          </w:tcPr>
          <w:p w14:paraId="24C93187" w14:textId="52E98E44" w:rsidR="0057035D" w:rsidRDefault="0057035D" w:rsidP="0057035D">
            <w:pPr>
              <w:rPr>
                <w:rFonts w:ascii="Arial" w:hAnsi="Arial" w:cs="Arial"/>
                <w:sz w:val="28"/>
                <w:szCs w:val="28"/>
              </w:rPr>
            </w:pPr>
            <w:r w:rsidRPr="04078C87">
              <w:rPr>
                <w:rFonts w:ascii="Arial" w:hAnsi="Arial" w:cs="Arial"/>
                <w:sz w:val="24"/>
                <w:szCs w:val="24"/>
              </w:rPr>
              <w:t>Name</w:t>
            </w:r>
          </w:p>
        </w:tc>
        <w:tc>
          <w:tcPr>
            <w:tcW w:w="2481" w:type="dxa"/>
            <w:shd w:val="clear" w:color="auto" w:fill="C4FDEC" w:themeFill="accent1" w:themeFillTint="33"/>
          </w:tcPr>
          <w:p w14:paraId="557DBFDD" w14:textId="6503A9FB" w:rsidR="0057035D" w:rsidRDefault="0057035D" w:rsidP="0057035D">
            <w:pPr>
              <w:rPr>
                <w:rFonts w:ascii="Arial" w:hAnsi="Arial" w:cs="Arial"/>
                <w:sz w:val="28"/>
                <w:szCs w:val="28"/>
              </w:rPr>
            </w:pPr>
            <w:r w:rsidRPr="04078C87">
              <w:rPr>
                <w:rFonts w:ascii="Arial" w:hAnsi="Arial" w:cs="Arial"/>
                <w:sz w:val="24"/>
                <w:szCs w:val="24"/>
              </w:rPr>
              <w:t>Email</w:t>
            </w:r>
          </w:p>
        </w:tc>
        <w:tc>
          <w:tcPr>
            <w:tcW w:w="3324" w:type="dxa"/>
            <w:shd w:val="clear" w:color="auto" w:fill="C4FDEC" w:themeFill="accent1" w:themeFillTint="33"/>
          </w:tcPr>
          <w:p w14:paraId="46C402E7" w14:textId="589CF5DF" w:rsidR="0057035D" w:rsidRDefault="0057035D" w:rsidP="0057035D">
            <w:pPr>
              <w:rPr>
                <w:rFonts w:ascii="Arial" w:hAnsi="Arial" w:cs="Arial"/>
                <w:sz w:val="28"/>
                <w:szCs w:val="28"/>
              </w:rPr>
            </w:pPr>
            <w:r w:rsidRPr="04078C87">
              <w:rPr>
                <w:rFonts w:ascii="Arial" w:hAnsi="Arial" w:cs="Arial"/>
                <w:sz w:val="24"/>
                <w:szCs w:val="24"/>
              </w:rPr>
              <w:t>Telephone</w:t>
            </w:r>
          </w:p>
        </w:tc>
      </w:tr>
      <w:tr w:rsidR="0057035D" w:rsidRPr="00F705A1" w14:paraId="3751E39F" w14:textId="77777777" w:rsidTr="04078C87">
        <w:tc>
          <w:tcPr>
            <w:tcW w:w="2481" w:type="dxa"/>
          </w:tcPr>
          <w:p w14:paraId="3C0C3948" w14:textId="76DE9623" w:rsidR="0057035D" w:rsidRPr="0057035D" w:rsidRDefault="0057035D" w:rsidP="04078C87">
            <w:pPr>
              <w:rPr>
                <w:rFonts w:ascii="Arial" w:hAnsi="Arial" w:cs="Arial"/>
              </w:rPr>
            </w:pPr>
            <w:r w:rsidRPr="04078C87">
              <w:rPr>
                <w:rFonts w:ascii="Arial" w:hAnsi="Arial" w:cs="Arial"/>
              </w:rPr>
              <w:t>Designated Safeguarding Lead (DSL)*/**</w:t>
            </w:r>
          </w:p>
        </w:tc>
        <w:tc>
          <w:tcPr>
            <w:tcW w:w="2482" w:type="dxa"/>
            <w:gridSpan w:val="2"/>
          </w:tcPr>
          <w:p w14:paraId="3BFE5A1F" w14:textId="7DFCBE49" w:rsidR="0057035D" w:rsidRPr="00D17C69" w:rsidRDefault="00D17C69" w:rsidP="04078C87">
            <w:pPr>
              <w:rPr>
                <w:rFonts w:ascii="Arial" w:hAnsi="Arial" w:cs="Arial"/>
                <w:color w:val="FF0000"/>
              </w:rPr>
            </w:pPr>
            <w:r w:rsidRPr="00D17C69">
              <w:rPr>
                <w:rFonts w:ascii="Arial" w:hAnsi="Arial" w:cs="Arial"/>
                <w:color w:val="FF0000"/>
                <w:highlight w:val="yellow"/>
              </w:rPr>
              <w:t>add</w:t>
            </w:r>
          </w:p>
        </w:tc>
        <w:tc>
          <w:tcPr>
            <w:tcW w:w="2481" w:type="dxa"/>
          </w:tcPr>
          <w:p w14:paraId="27D41E5F" w14:textId="2FBB5762"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0F9DE474" w14:textId="790AC40C"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177B495E" w14:textId="77777777" w:rsidTr="04078C87">
        <w:tc>
          <w:tcPr>
            <w:tcW w:w="2481" w:type="dxa"/>
          </w:tcPr>
          <w:p w14:paraId="5432B13A" w14:textId="77777777" w:rsidR="0057035D" w:rsidRPr="0057035D" w:rsidRDefault="0057035D" w:rsidP="04078C87">
            <w:pPr>
              <w:rPr>
                <w:rFonts w:ascii="Arial" w:hAnsi="Arial" w:cs="Arial"/>
              </w:rPr>
            </w:pPr>
            <w:r w:rsidRPr="04078C87">
              <w:rPr>
                <w:rFonts w:ascii="Arial" w:hAnsi="Arial" w:cs="Arial"/>
              </w:rPr>
              <w:t>Deputy DSL(s)*/**</w:t>
            </w:r>
          </w:p>
          <w:p w14:paraId="03305BC4" w14:textId="4FE6B726" w:rsidR="0057035D" w:rsidRPr="0057035D" w:rsidRDefault="0057035D" w:rsidP="04078C87">
            <w:pPr>
              <w:rPr>
                <w:rFonts w:ascii="Arial" w:hAnsi="Arial" w:cs="Arial"/>
              </w:rPr>
            </w:pPr>
            <w:r w:rsidRPr="00D17C69">
              <w:rPr>
                <w:rFonts w:ascii="Arial" w:hAnsi="Arial" w:cs="Arial"/>
                <w:i/>
                <w:iCs/>
                <w:color w:val="FF0000"/>
                <w:highlight w:val="yellow"/>
              </w:rPr>
              <w:t xml:space="preserve">Insert additional rows </w:t>
            </w:r>
            <w:r w:rsidR="00183819" w:rsidRPr="00D17C69">
              <w:rPr>
                <w:rFonts w:ascii="Arial" w:hAnsi="Arial" w:cs="Arial"/>
                <w:i/>
                <w:iCs/>
                <w:color w:val="FF0000"/>
                <w:highlight w:val="yellow"/>
              </w:rPr>
              <w:t>as needed. Ensure all your safeguarding team are named as DDSL’s.</w:t>
            </w:r>
          </w:p>
        </w:tc>
        <w:tc>
          <w:tcPr>
            <w:tcW w:w="2482" w:type="dxa"/>
            <w:gridSpan w:val="2"/>
          </w:tcPr>
          <w:p w14:paraId="713D2C77" w14:textId="2142FED0"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52DFCF43" w14:textId="3DF4DAEF" w:rsidR="0057035D" w:rsidRPr="0057035D" w:rsidRDefault="00183819" w:rsidP="04078C87">
            <w:pPr>
              <w:rPr>
                <w:rFonts w:ascii="Arial" w:hAnsi="Arial" w:cs="Arial"/>
              </w:rPr>
            </w:pPr>
            <w:r w:rsidRPr="00497D2E">
              <w:rPr>
                <w:rFonts w:cstheme="minorHAnsi"/>
                <w:color w:val="FF0000"/>
                <w:szCs w:val="20"/>
                <w:highlight w:val="yellow"/>
              </w:rPr>
              <w:t>Please use work email addresses in these boxes, not school admin.</w:t>
            </w:r>
          </w:p>
        </w:tc>
        <w:tc>
          <w:tcPr>
            <w:tcW w:w="3324" w:type="dxa"/>
          </w:tcPr>
          <w:p w14:paraId="6F1F1BD2" w14:textId="05CF25FA"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0D4D8566" w14:textId="77777777" w:rsidTr="04078C87">
        <w:tc>
          <w:tcPr>
            <w:tcW w:w="2481" w:type="dxa"/>
          </w:tcPr>
          <w:p w14:paraId="272B0919" w14:textId="3E93B950" w:rsidR="0057035D" w:rsidRPr="0057035D" w:rsidRDefault="0057035D" w:rsidP="04078C87">
            <w:pPr>
              <w:rPr>
                <w:rFonts w:ascii="Arial" w:hAnsi="Arial" w:cs="Arial"/>
              </w:rPr>
            </w:pPr>
            <w:r w:rsidRPr="04078C87">
              <w:rPr>
                <w:rFonts w:ascii="Arial" w:hAnsi="Arial" w:cs="Arial"/>
              </w:rPr>
              <w:t>Headteacher*</w:t>
            </w:r>
          </w:p>
        </w:tc>
        <w:tc>
          <w:tcPr>
            <w:tcW w:w="2482" w:type="dxa"/>
            <w:gridSpan w:val="2"/>
          </w:tcPr>
          <w:p w14:paraId="3908C7D1" w14:textId="02AF3AA9"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0E67E8F" w14:textId="33EE0B37" w:rsidR="0057035D" w:rsidRPr="00D17C69" w:rsidRDefault="00D17C69" w:rsidP="04078C87">
            <w:pPr>
              <w:rPr>
                <w:rFonts w:ascii="Arial" w:hAnsi="Arial" w:cs="Arial"/>
                <w:color w:val="FF0000"/>
              </w:rPr>
            </w:pPr>
            <w:r w:rsidRPr="00D17C69">
              <w:rPr>
                <w:rFonts w:ascii="Arial" w:hAnsi="Arial" w:cs="Arial"/>
                <w:color w:val="FF0000"/>
                <w:highlight w:val="yellow"/>
              </w:rPr>
              <w:t>Work email or school admin email</w:t>
            </w:r>
          </w:p>
        </w:tc>
        <w:tc>
          <w:tcPr>
            <w:tcW w:w="3324" w:type="dxa"/>
          </w:tcPr>
          <w:p w14:paraId="4592016D" w14:textId="76F09320"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57035D" w:rsidRPr="00F705A1" w14:paraId="4F11307B" w14:textId="77777777" w:rsidTr="04078C87">
        <w:tc>
          <w:tcPr>
            <w:tcW w:w="2481" w:type="dxa"/>
          </w:tcPr>
          <w:p w14:paraId="5E232874" w14:textId="44390E73" w:rsidR="0057035D" w:rsidRPr="0057035D" w:rsidRDefault="0057035D" w:rsidP="04078C87">
            <w:pPr>
              <w:rPr>
                <w:rFonts w:ascii="Arial" w:hAnsi="Arial" w:cs="Arial"/>
              </w:rPr>
            </w:pPr>
            <w:r w:rsidRPr="04078C87">
              <w:rPr>
                <w:rFonts w:ascii="Arial" w:hAnsi="Arial" w:cs="Arial"/>
              </w:rPr>
              <w:t>Online Safety Co-ordinator</w:t>
            </w:r>
          </w:p>
        </w:tc>
        <w:tc>
          <w:tcPr>
            <w:tcW w:w="2482" w:type="dxa"/>
            <w:gridSpan w:val="2"/>
          </w:tcPr>
          <w:p w14:paraId="05D3D90A" w14:textId="35915DC4" w:rsidR="0057035D" w:rsidRPr="0057035D" w:rsidRDefault="00D17C69" w:rsidP="04078C87">
            <w:pPr>
              <w:rPr>
                <w:rFonts w:ascii="Arial" w:hAnsi="Arial" w:cs="Arial"/>
              </w:rPr>
            </w:pPr>
            <w:r w:rsidRPr="00D17C69">
              <w:rPr>
                <w:rFonts w:ascii="Arial" w:hAnsi="Arial" w:cs="Arial"/>
                <w:color w:val="FF0000"/>
                <w:highlight w:val="yellow"/>
              </w:rPr>
              <w:t>add</w:t>
            </w:r>
          </w:p>
        </w:tc>
        <w:tc>
          <w:tcPr>
            <w:tcW w:w="2481" w:type="dxa"/>
          </w:tcPr>
          <w:p w14:paraId="2B3A0184" w14:textId="7FCF959A" w:rsidR="0057035D" w:rsidRPr="0057035D" w:rsidRDefault="00D17C69" w:rsidP="04078C87">
            <w:pPr>
              <w:rPr>
                <w:rFonts w:ascii="Arial" w:hAnsi="Arial" w:cs="Arial"/>
              </w:rPr>
            </w:pPr>
            <w:r w:rsidRPr="00D17C69">
              <w:rPr>
                <w:rFonts w:ascii="Arial" w:hAnsi="Arial" w:cs="Arial"/>
                <w:color w:val="FF0000"/>
                <w:highlight w:val="yellow"/>
              </w:rPr>
              <w:t>Work email or school admin email</w:t>
            </w:r>
          </w:p>
        </w:tc>
        <w:tc>
          <w:tcPr>
            <w:tcW w:w="3324" w:type="dxa"/>
          </w:tcPr>
          <w:p w14:paraId="6B58F739" w14:textId="06493262" w:rsidR="0057035D" w:rsidRPr="0057035D" w:rsidRDefault="00D17C69" w:rsidP="04078C87">
            <w:pPr>
              <w:rPr>
                <w:rFonts w:ascii="Arial" w:hAnsi="Arial" w:cs="Arial"/>
              </w:rPr>
            </w:pPr>
            <w:r w:rsidRPr="00D17C69">
              <w:rPr>
                <w:rFonts w:ascii="Arial" w:hAnsi="Arial" w:cs="Arial"/>
                <w:color w:val="FF0000"/>
                <w:highlight w:val="yellow"/>
              </w:rPr>
              <w:t>Add school number</w:t>
            </w:r>
          </w:p>
        </w:tc>
      </w:tr>
      <w:tr w:rsidR="00183819" w:rsidRPr="00F705A1" w14:paraId="64A14546" w14:textId="77777777" w:rsidTr="04078C87">
        <w:tc>
          <w:tcPr>
            <w:tcW w:w="2481" w:type="dxa"/>
          </w:tcPr>
          <w:p w14:paraId="1170E1D7" w14:textId="3E1448BF" w:rsidR="00183819" w:rsidRPr="0057035D" w:rsidRDefault="00183819" w:rsidP="00183819">
            <w:pPr>
              <w:rPr>
                <w:rFonts w:ascii="Arial" w:hAnsi="Arial" w:cs="Arial"/>
              </w:rPr>
            </w:pPr>
            <w:r w:rsidRPr="04078C87">
              <w:rPr>
                <w:rFonts w:ascii="Arial" w:hAnsi="Arial" w:cs="Arial"/>
              </w:rPr>
              <w:t xml:space="preserve">Chair of </w:t>
            </w:r>
            <w:r w:rsidR="007D706A">
              <w:rPr>
                <w:rFonts w:ascii="Arial" w:hAnsi="Arial" w:cs="Arial"/>
              </w:rPr>
              <w:t>Trust Board</w:t>
            </w:r>
          </w:p>
        </w:tc>
        <w:tc>
          <w:tcPr>
            <w:tcW w:w="2482" w:type="dxa"/>
            <w:gridSpan w:val="2"/>
          </w:tcPr>
          <w:p w14:paraId="3294C2BB" w14:textId="4989397E" w:rsidR="00183819" w:rsidRPr="0057035D" w:rsidRDefault="00183819" w:rsidP="00183819">
            <w:pPr>
              <w:rPr>
                <w:rFonts w:ascii="Arial" w:hAnsi="Arial" w:cs="Arial"/>
              </w:rPr>
            </w:pPr>
            <w:r w:rsidRPr="00497D2E">
              <w:rPr>
                <w:rFonts w:cstheme="minorHAnsi"/>
                <w:szCs w:val="20"/>
              </w:rPr>
              <w:t>Alex Walmsley</w:t>
            </w:r>
          </w:p>
        </w:tc>
        <w:tc>
          <w:tcPr>
            <w:tcW w:w="2481" w:type="dxa"/>
          </w:tcPr>
          <w:p w14:paraId="0FFF60AB" w14:textId="306F6BBE" w:rsidR="00183819" w:rsidRPr="0057035D" w:rsidRDefault="00183819" w:rsidP="00183819">
            <w:pPr>
              <w:rPr>
                <w:rFonts w:ascii="Arial" w:hAnsi="Arial" w:cs="Arial"/>
              </w:rPr>
            </w:pPr>
            <w:r w:rsidRPr="00497D2E">
              <w:rPr>
                <w:rFonts w:cstheme="minorHAnsi"/>
              </w:rPr>
              <w:t>Alex.walmsley@firstfederation.org.uk</w:t>
            </w:r>
          </w:p>
        </w:tc>
        <w:tc>
          <w:tcPr>
            <w:tcW w:w="3324" w:type="dxa"/>
          </w:tcPr>
          <w:p w14:paraId="532C46B4" w14:textId="3D85311D" w:rsidR="00183819" w:rsidRPr="0057035D" w:rsidRDefault="00183819" w:rsidP="00183819">
            <w:pPr>
              <w:rPr>
                <w:rFonts w:ascii="Arial" w:hAnsi="Arial" w:cs="Arial"/>
              </w:rPr>
            </w:pPr>
            <w:hyperlink r:id="rId17" w:history="1">
              <w:r w:rsidRPr="00497D2E">
                <w:rPr>
                  <w:rStyle w:val="Hyperlink"/>
                  <w:rFonts w:cstheme="minorHAnsi"/>
                  <w:b/>
                  <w:bCs/>
                  <w:color w:val="1B1B1B"/>
                  <w:u w:val="none"/>
                  <w:bdr w:val="none" w:sz="0" w:space="0" w:color="auto" w:frame="1"/>
                  <w:shd w:val="clear" w:color="auto" w:fill="D6D8D4"/>
                </w:rPr>
                <w:t>01626 244920</w:t>
              </w:r>
            </w:hyperlink>
          </w:p>
        </w:tc>
      </w:tr>
      <w:tr w:rsidR="00183819" w:rsidRPr="00F705A1" w14:paraId="020D0C39" w14:textId="77777777" w:rsidTr="04078C87">
        <w:tc>
          <w:tcPr>
            <w:tcW w:w="2481" w:type="dxa"/>
          </w:tcPr>
          <w:p w14:paraId="093E8952" w14:textId="5E89BBAA" w:rsidR="00183819" w:rsidRPr="0057035D" w:rsidRDefault="00183819" w:rsidP="00183819">
            <w:pPr>
              <w:rPr>
                <w:rFonts w:ascii="Arial" w:hAnsi="Arial" w:cs="Arial"/>
              </w:rPr>
            </w:pPr>
            <w:r w:rsidRPr="04078C87">
              <w:rPr>
                <w:rFonts w:ascii="Arial" w:hAnsi="Arial" w:cs="Arial"/>
              </w:rPr>
              <w:t>Safeguarding</w:t>
            </w:r>
            <w:r w:rsidR="000042B9">
              <w:rPr>
                <w:rFonts w:ascii="Arial" w:hAnsi="Arial" w:cs="Arial"/>
              </w:rPr>
              <w:t xml:space="preserve"> </w:t>
            </w:r>
            <w:r w:rsidRPr="04078C87">
              <w:rPr>
                <w:rFonts w:ascii="Arial" w:hAnsi="Arial" w:cs="Arial"/>
              </w:rPr>
              <w:t>Trustee</w:t>
            </w:r>
          </w:p>
        </w:tc>
        <w:tc>
          <w:tcPr>
            <w:tcW w:w="2482" w:type="dxa"/>
            <w:gridSpan w:val="2"/>
          </w:tcPr>
          <w:p w14:paraId="3F26CA22" w14:textId="39B9FE40" w:rsidR="00183819" w:rsidRPr="0057035D" w:rsidRDefault="00183819" w:rsidP="00183819">
            <w:pPr>
              <w:rPr>
                <w:rFonts w:ascii="Arial" w:hAnsi="Arial" w:cs="Arial"/>
              </w:rPr>
            </w:pPr>
            <w:r w:rsidRPr="00497D2E">
              <w:rPr>
                <w:rFonts w:cstheme="minorHAnsi"/>
                <w:szCs w:val="20"/>
              </w:rPr>
              <w:t>Rachel Shaw</w:t>
            </w:r>
          </w:p>
        </w:tc>
        <w:tc>
          <w:tcPr>
            <w:tcW w:w="2481" w:type="dxa"/>
          </w:tcPr>
          <w:p w14:paraId="4E254ECC" w14:textId="2F5BB97D" w:rsidR="00183819" w:rsidRPr="0057035D" w:rsidRDefault="00183819" w:rsidP="00183819">
            <w:pPr>
              <w:rPr>
                <w:rFonts w:ascii="Arial" w:hAnsi="Arial" w:cs="Arial"/>
              </w:rPr>
            </w:pPr>
            <w:r w:rsidRPr="00497D2E">
              <w:rPr>
                <w:rFonts w:cstheme="minorHAnsi"/>
                <w:szCs w:val="20"/>
              </w:rPr>
              <w:t>admin@firstfederation.org.uk</w:t>
            </w:r>
          </w:p>
        </w:tc>
        <w:tc>
          <w:tcPr>
            <w:tcW w:w="3324" w:type="dxa"/>
          </w:tcPr>
          <w:p w14:paraId="6CE7BAE3" w14:textId="77777777" w:rsidR="00183819" w:rsidRPr="00497D2E" w:rsidRDefault="00183819" w:rsidP="00183819">
            <w:pPr>
              <w:rPr>
                <w:rFonts w:cstheme="minorHAnsi"/>
              </w:rPr>
            </w:pPr>
          </w:p>
          <w:p w14:paraId="084CB6CA" w14:textId="10F98570" w:rsidR="00183819" w:rsidRPr="0057035D" w:rsidRDefault="00183819" w:rsidP="00183819">
            <w:pPr>
              <w:rPr>
                <w:rFonts w:ascii="Arial" w:hAnsi="Arial" w:cs="Arial"/>
              </w:rPr>
            </w:pPr>
            <w:hyperlink r:id="rId18" w:history="1">
              <w:r w:rsidRPr="00497D2E">
                <w:rPr>
                  <w:rStyle w:val="Hyperlink"/>
                  <w:rFonts w:cstheme="minorHAnsi"/>
                  <w:b/>
                  <w:bCs/>
                  <w:color w:val="1B1B1B"/>
                  <w:u w:val="none"/>
                  <w:bdr w:val="none" w:sz="0" w:space="0" w:color="auto" w:frame="1"/>
                  <w:shd w:val="clear" w:color="auto" w:fill="D6D8D4"/>
                </w:rPr>
                <w:t>01626 244920</w:t>
              </w:r>
            </w:hyperlink>
          </w:p>
        </w:tc>
      </w:tr>
    </w:tbl>
    <w:p w14:paraId="25B9F0B4" w14:textId="77777777" w:rsidR="00723393" w:rsidRDefault="00723393" w:rsidP="04078C87">
      <w:pPr>
        <w:pStyle w:val="NoSpacing"/>
        <w:rPr>
          <w:rFonts w:cs="Arial"/>
          <w:i/>
          <w:iCs/>
        </w:rPr>
      </w:pPr>
    </w:p>
    <w:p w14:paraId="51CB7CA1" w14:textId="77777777" w:rsidR="00723393" w:rsidRDefault="00723393" w:rsidP="04078C87">
      <w:pPr>
        <w:pStyle w:val="NoSpacing"/>
        <w:rPr>
          <w:rFonts w:cs="Arial"/>
          <w:i/>
          <w:iCs/>
        </w:rPr>
      </w:pPr>
    </w:p>
    <w:p w14:paraId="2E850B75" w14:textId="6953E029" w:rsidR="0057035D" w:rsidRPr="0057035D" w:rsidRDefault="0057035D" w:rsidP="04078C87">
      <w:pPr>
        <w:pStyle w:val="NoSpacing"/>
        <w:rPr>
          <w:rFonts w:cs="Arial"/>
          <w:i/>
          <w:iCs/>
        </w:rPr>
      </w:pPr>
      <w:r w:rsidRPr="04078C87">
        <w:rPr>
          <w:rFonts w:cs="Arial"/>
          <w:i/>
          <w:iCs/>
        </w:rPr>
        <w:t>*  Out of hours contact details will be made available to staff</w:t>
      </w:r>
    </w:p>
    <w:p w14:paraId="411554C1" w14:textId="77777777" w:rsidR="0057035D" w:rsidRPr="0057035D" w:rsidRDefault="0057035D" w:rsidP="04078C87">
      <w:pPr>
        <w:pStyle w:val="NoSpacing"/>
        <w:rPr>
          <w:rFonts w:cs="Arial"/>
          <w:i/>
          <w:iCs/>
        </w:rPr>
      </w:pPr>
      <w:r w:rsidRPr="04078C87">
        <w:rPr>
          <w:rFonts w:cs="Arial"/>
          <w:i/>
          <w:iCs/>
        </w:rPr>
        <w:t>** Any changes to key personnel/holiday/emergency contacts will be shared with the appropriate agencies and LA safeguarding boards/hubs</w:t>
      </w:r>
    </w:p>
    <w:p w14:paraId="6A61545D" w14:textId="69ED9330" w:rsidR="0057035D" w:rsidRDefault="0057035D" w:rsidP="04078C87">
      <w:pPr>
        <w:pStyle w:val="NoSpacing"/>
        <w:rPr>
          <w:rFonts w:cs="Arial"/>
          <w:i/>
          <w:iCs/>
          <w:sz w:val="28"/>
          <w:szCs w:val="28"/>
        </w:rPr>
      </w:pPr>
    </w:p>
    <w:p w14:paraId="13A6ACE3" w14:textId="2C294D14" w:rsidR="00DC64F0" w:rsidRPr="0057035D" w:rsidRDefault="00DC64F0" w:rsidP="04078C87">
      <w:pPr>
        <w:pStyle w:val="NoSpacing"/>
        <w:rPr>
          <w:rFonts w:cs="Arial"/>
          <w:i/>
          <w:iCs/>
          <w:sz w:val="28"/>
          <w:szCs w:val="28"/>
        </w:rPr>
      </w:pPr>
    </w:p>
    <w:p w14:paraId="703F50BF" w14:textId="477ED0FB" w:rsidR="003E40A7" w:rsidRDefault="00DC64F0">
      <w:pPr>
        <w:spacing w:before="0" w:after="160"/>
        <w:rPr>
          <w:rFonts w:ascii="Arial" w:eastAsiaTheme="minorHAnsi" w:hAnsi="Arial" w:cs="Arial"/>
          <w:i/>
          <w:iCs/>
          <w:color w:val="auto"/>
          <w:kern w:val="0"/>
          <w:sz w:val="20"/>
          <w:szCs w:val="22"/>
          <w14:ligatures w14:val="none"/>
        </w:rPr>
      </w:pPr>
      <w:r w:rsidRPr="003376CC">
        <w:rPr>
          <w:rFonts w:ascii="Arial" w:hAnsi="Arial" w:cs="Arial"/>
          <w:b/>
          <w:bCs/>
          <w:noProof/>
          <w:sz w:val="40"/>
          <w:szCs w:val="40"/>
        </w:rPr>
        <mc:AlternateContent>
          <mc:Choice Requires="wps">
            <w:drawing>
              <wp:anchor distT="0" distB="0" distL="114300" distR="114300" simplePos="0" relativeHeight="251713024" behindDoc="0" locked="0" layoutInCell="1" allowOverlap="1" wp14:anchorId="5B478950" wp14:editId="7575801F">
                <wp:simplePos x="0" y="0"/>
                <wp:positionH relativeFrom="column">
                  <wp:posOffset>2882900</wp:posOffset>
                </wp:positionH>
                <wp:positionV relativeFrom="paragraph">
                  <wp:posOffset>643890</wp:posOffset>
                </wp:positionV>
                <wp:extent cx="1943100" cy="1058545"/>
                <wp:effectExtent l="0" t="0" r="19050" b="27305"/>
                <wp:wrapNone/>
                <wp:docPr id="1428610619" name="Text Box 2"/>
                <wp:cNvGraphicFramePr/>
                <a:graphic xmlns:a="http://schemas.openxmlformats.org/drawingml/2006/main">
                  <a:graphicData uri="http://schemas.microsoft.com/office/word/2010/wordprocessingShape">
                    <wps:wsp>
                      <wps:cNvSpPr txBox="1"/>
                      <wps:spPr>
                        <a:xfrm>
                          <a:off x="0" y="0"/>
                          <a:ext cx="1943100" cy="1058545"/>
                        </a:xfrm>
                        <a:prstGeom prst="rect">
                          <a:avLst/>
                        </a:prstGeom>
                        <a:solidFill>
                          <a:schemeClr val="lt1"/>
                        </a:solidFill>
                        <a:ln w="6350">
                          <a:solidFill>
                            <a:schemeClr val="bg1"/>
                          </a:solidFill>
                        </a:ln>
                      </wps:spPr>
                      <wps:txb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478950" id="_x0000_t202" coordsize="21600,21600" o:spt="202" path="m,l,21600r21600,l21600,xe">
                <v:stroke joinstyle="miter"/>
                <v:path gradientshapeok="t" o:connecttype="rect"/>
              </v:shapetype>
              <v:shape id="Text Box 2" o:spid="_x0000_s1026" type="#_x0000_t202" style="position:absolute;margin-left:227pt;margin-top:50.7pt;width:153pt;height:83.3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" fillcolor="white [3201]" strokecolor="white [3212]" strokeweight=".5pt">
                <v:textbox>
                  <w:txbxContent>
                    <w:p w14:paraId="38E911C1" w14:textId="77777777" w:rsidR="00DC64F0" w:rsidRDefault="00DC64F0" w:rsidP="00DC64F0">
                      <w:r>
                        <w:rPr>
                          <w:noProof/>
                        </w:rPr>
                        <w:t xml:space="preserve">   </w:t>
                      </w:r>
                      <w:r>
                        <w:rPr>
                          <w:noProof/>
                        </w:rPr>
                        <w:drawing>
                          <wp:inline distT="0" distB="0" distL="0" distR="0" wp14:anchorId="605AE6BD" wp14:editId="4E881B3C">
                            <wp:extent cx="1164215"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81545" cy="657341"/>
                                    </a:xfrm>
                                    <a:prstGeom prst="rect">
                                      <a:avLst/>
                                    </a:prstGeom>
                                    <a:noFill/>
                                  </pic:spPr>
                                </pic:pic>
                              </a:graphicData>
                            </a:graphic>
                          </wp:inline>
                        </w:drawing>
                      </w:r>
                    </w:p>
                  </w:txbxContent>
                </v:textbox>
              </v:shape>
            </w:pict>
          </mc:Fallback>
        </mc:AlternateContent>
      </w:r>
      <w:r w:rsidR="003E40A7">
        <w:rPr>
          <w:rFonts w:cs="Arial"/>
          <w:i/>
          <w:iCs/>
        </w:rPr>
        <w:br w:type="page"/>
      </w:r>
    </w:p>
    <w:tbl>
      <w:tblPr>
        <w:tblStyle w:val="TableGrid"/>
        <w:tblW w:w="10910" w:type="dxa"/>
        <w:tblLook w:val="04A0" w:firstRow="1" w:lastRow="0" w:firstColumn="1" w:lastColumn="0" w:noHBand="0" w:noVBand="1"/>
      </w:tblPr>
      <w:tblGrid>
        <w:gridCol w:w="8261"/>
        <w:gridCol w:w="2649"/>
      </w:tblGrid>
      <w:tr w:rsidR="0057035D" w14:paraId="3A6E0533" w14:textId="77777777" w:rsidTr="04078C87">
        <w:tc>
          <w:tcPr>
            <w:tcW w:w="10910" w:type="dxa"/>
            <w:gridSpan w:val="2"/>
            <w:shd w:val="clear" w:color="auto" w:fill="00B050"/>
          </w:tcPr>
          <w:p w14:paraId="0CE7F9FD" w14:textId="74E612AF" w:rsidR="0057035D" w:rsidRPr="0057035D" w:rsidRDefault="0057035D" w:rsidP="04078C87">
            <w:pPr>
              <w:jc w:val="center"/>
              <w:rPr>
                <w:rFonts w:ascii="Arial" w:hAnsi="Arial" w:cs="Arial"/>
              </w:rPr>
            </w:pPr>
            <w:r w:rsidRPr="04078C87">
              <w:rPr>
                <w:rFonts w:ascii="Arial" w:hAnsi="Arial" w:cs="Arial"/>
              </w:rPr>
              <w:lastRenderedPageBreak/>
              <w:t>CONTENTS</w:t>
            </w:r>
          </w:p>
        </w:tc>
      </w:tr>
      <w:tr w:rsidR="0057035D" w14:paraId="31A0649D" w14:textId="77777777" w:rsidTr="04078C87">
        <w:tc>
          <w:tcPr>
            <w:tcW w:w="10910" w:type="dxa"/>
            <w:gridSpan w:val="2"/>
            <w:shd w:val="clear" w:color="auto" w:fill="C4FDEC" w:themeFill="accent1" w:themeFillTint="33"/>
          </w:tcPr>
          <w:p w14:paraId="4E266292" w14:textId="4971C789" w:rsidR="0057035D" w:rsidRPr="0057035D" w:rsidRDefault="0057035D" w:rsidP="04078C87">
            <w:pPr>
              <w:jc w:val="center"/>
              <w:rPr>
                <w:rFonts w:ascii="Arial" w:hAnsi="Arial" w:cs="Arial"/>
                <w:color w:val="66CCFF"/>
              </w:rPr>
            </w:pPr>
            <w:r w:rsidRPr="04078C87">
              <w:rPr>
                <w:rFonts w:ascii="Arial" w:hAnsi="Arial" w:cs="Arial"/>
              </w:rPr>
              <w:t>SAFEGUARDING POLICY</w:t>
            </w:r>
          </w:p>
        </w:tc>
      </w:tr>
      <w:tr w:rsidR="0057035D" w14:paraId="46AB76A7" w14:textId="77777777" w:rsidTr="04078C87">
        <w:tc>
          <w:tcPr>
            <w:tcW w:w="8261" w:type="dxa"/>
            <w:shd w:val="clear" w:color="auto" w:fill="FFFFFF" w:themeFill="background1"/>
          </w:tcPr>
          <w:p w14:paraId="7140B240" w14:textId="77777777" w:rsidR="0057035D" w:rsidRPr="0057035D" w:rsidRDefault="0057035D" w:rsidP="04078C87">
            <w:pPr>
              <w:rPr>
                <w:rFonts w:ascii="Arial" w:hAnsi="Arial" w:cs="Arial"/>
              </w:rPr>
            </w:pPr>
            <w:r w:rsidRPr="04078C87">
              <w:rPr>
                <w:rFonts w:ascii="Arial" w:hAnsi="Arial" w:cs="Arial"/>
              </w:rPr>
              <w:t>Subject</w:t>
            </w:r>
          </w:p>
        </w:tc>
        <w:tc>
          <w:tcPr>
            <w:tcW w:w="2649" w:type="dxa"/>
            <w:shd w:val="clear" w:color="auto" w:fill="FFFFFF" w:themeFill="background1"/>
          </w:tcPr>
          <w:p w14:paraId="5A032B92" w14:textId="77777777" w:rsidR="0057035D" w:rsidRPr="0057035D" w:rsidRDefault="0057035D" w:rsidP="04078C87">
            <w:pPr>
              <w:jc w:val="center"/>
              <w:rPr>
                <w:rFonts w:ascii="Arial" w:hAnsi="Arial" w:cs="Arial"/>
              </w:rPr>
            </w:pPr>
            <w:r w:rsidRPr="04078C87">
              <w:rPr>
                <w:rFonts w:ascii="Arial" w:hAnsi="Arial" w:cs="Arial"/>
              </w:rPr>
              <w:t>Page</w:t>
            </w:r>
          </w:p>
        </w:tc>
      </w:tr>
      <w:tr w:rsidR="0057035D" w14:paraId="28A912DC" w14:textId="77777777" w:rsidTr="04078C87">
        <w:tc>
          <w:tcPr>
            <w:tcW w:w="8261" w:type="dxa"/>
            <w:vAlign w:val="center"/>
          </w:tcPr>
          <w:p w14:paraId="3AF3ACC0"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Statement</w:t>
            </w:r>
          </w:p>
        </w:tc>
        <w:tc>
          <w:tcPr>
            <w:tcW w:w="2649" w:type="dxa"/>
          </w:tcPr>
          <w:p w14:paraId="3137118D" w14:textId="4D402CE9" w:rsidR="0057035D" w:rsidRPr="0057035D" w:rsidRDefault="00911DB2" w:rsidP="04078C87">
            <w:pPr>
              <w:jc w:val="center"/>
              <w:rPr>
                <w:rFonts w:ascii="Arial" w:hAnsi="Arial" w:cs="Arial"/>
              </w:rPr>
            </w:pPr>
            <w:r w:rsidRPr="04078C87">
              <w:rPr>
                <w:rFonts w:ascii="Arial" w:hAnsi="Arial" w:cs="Arial"/>
              </w:rPr>
              <w:t>4</w:t>
            </w:r>
          </w:p>
        </w:tc>
      </w:tr>
      <w:tr w:rsidR="0057035D" w14:paraId="689ADAAD" w14:textId="77777777" w:rsidTr="04078C87">
        <w:tc>
          <w:tcPr>
            <w:tcW w:w="8261" w:type="dxa"/>
            <w:vAlign w:val="center"/>
          </w:tcPr>
          <w:p w14:paraId="79454415"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Terminology</w:t>
            </w:r>
            <w:r>
              <w:tab/>
            </w:r>
          </w:p>
        </w:tc>
        <w:tc>
          <w:tcPr>
            <w:tcW w:w="2649" w:type="dxa"/>
          </w:tcPr>
          <w:p w14:paraId="7151C260" w14:textId="3207D46A" w:rsidR="0057035D" w:rsidRPr="0057035D" w:rsidRDefault="00911DB2" w:rsidP="04078C87">
            <w:pPr>
              <w:jc w:val="center"/>
              <w:rPr>
                <w:rFonts w:ascii="Arial" w:hAnsi="Arial" w:cs="Arial"/>
              </w:rPr>
            </w:pPr>
            <w:r w:rsidRPr="04078C87">
              <w:rPr>
                <w:rFonts w:ascii="Arial" w:hAnsi="Arial" w:cs="Arial"/>
              </w:rPr>
              <w:t>4</w:t>
            </w:r>
          </w:p>
        </w:tc>
      </w:tr>
      <w:tr w:rsidR="0057035D" w14:paraId="0A239066" w14:textId="77777777" w:rsidTr="04078C87">
        <w:tc>
          <w:tcPr>
            <w:tcW w:w="8261" w:type="dxa"/>
            <w:vAlign w:val="center"/>
          </w:tcPr>
          <w:p w14:paraId="17C41E27"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Legislation and Guidance</w:t>
            </w:r>
          </w:p>
        </w:tc>
        <w:tc>
          <w:tcPr>
            <w:tcW w:w="2649" w:type="dxa"/>
          </w:tcPr>
          <w:p w14:paraId="59C588F2" w14:textId="716CC451" w:rsidR="0057035D" w:rsidRPr="0057035D" w:rsidRDefault="00911DB2" w:rsidP="04078C87">
            <w:pPr>
              <w:jc w:val="center"/>
              <w:rPr>
                <w:rFonts w:ascii="Arial" w:hAnsi="Arial" w:cs="Arial"/>
              </w:rPr>
            </w:pPr>
            <w:r w:rsidRPr="04078C87">
              <w:rPr>
                <w:rFonts w:ascii="Arial" w:hAnsi="Arial" w:cs="Arial"/>
              </w:rPr>
              <w:t>5</w:t>
            </w:r>
          </w:p>
        </w:tc>
      </w:tr>
      <w:tr w:rsidR="0057035D" w14:paraId="67C51D29" w14:textId="77777777" w:rsidTr="04078C87">
        <w:tc>
          <w:tcPr>
            <w:tcW w:w="8261" w:type="dxa"/>
            <w:vAlign w:val="center"/>
          </w:tcPr>
          <w:p w14:paraId="11673C6D" w14:textId="77777777" w:rsidR="0057035D" w:rsidRPr="0057035D" w:rsidRDefault="0057035D" w:rsidP="04078C87">
            <w:pPr>
              <w:pStyle w:val="ListParagraph"/>
              <w:numPr>
                <w:ilvl w:val="0"/>
                <w:numId w:val="2"/>
              </w:numPr>
              <w:tabs>
                <w:tab w:val="left" w:pos="948"/>
              </w:tabs>
              <w:spacing w:before="0"/>
              <w:rPr>
                <w:rFonts w:ascii="Arial" w:hAnsi="Arial" w:cs="Arial"/>
              </w:rPr>
            </w:pPr>
            <w:r w:rsidRPr="04078C87">
              <w:rPr>
                <w:rFonts w:ascii="Arial" w:hAnsi="Arial" w:cs="Arial"/>
              </w:rPr>
              <w:t>Policy Principles, Aims and Values</w:t>
            </w:r>
          </w:p>
        </w:tc>
        <w:tc>
          <w:tcPr>
            <w:tcW w:w="2649" w:type="dxa"/>
          </w:tcPr>
          <w:p w14:paraId="4085CAE2" w14:textId="74B44126" w:rsidR="0057035D" w:rsidRPr="0057035D" w:rsidRDefault="00911DB2" w:rsidP="04078C87">
            <w:pPr>
              <w:jc w:val="center"/>
              <w:rPr>
                <w:rFonts w:ascii="Arial" w:hAnsi="Arial" w:cs="Arial"/>
              </w:rPr>
            </w:pPr>
            <w:r w:rsidRPr="04078C87">
              <w:rPr>
                <w:rFonts w:ascii="Arial" w:hAnsi="Arial" w:cs="Arial"/>
              </w:rPr>
              <w:t>5</w:t>
            </w:r>
          </w:p>
        </w:tc>
      </w:tr>
      <w:tr w:rsidR="0057035D" w14:paraId="14BF7E07" w14:textId="77777777" w:rsidTr="04078C87">
        <w:tc>
          <w:tcPr>
            <w:tcW w:w="8261" w:type="dxa"/>
            <w:vAlign w:val="center"/>
          </w:tcPr>
          <w:p w14:paraId="0FFC9EAA" w14:textId="50661843" w:rsidR="0057035D" w:rsidRPr="0057035D" w:rsidRDefault="00265CC2" w:rsidP="04078C87">
            <w:pPr>
              <w:pStyle w:val="ListParagraph"/>
              <w:numPr>
                <w:ilvl w:val="0"/>
                <w:numId w:val="2"/>
              </w:numPr>
              <w:tabs>
                <w:tab w:val="left" w:pos="890"/>
              </w:tabs>
              <w:spacing w:before="0"/>
              <w:rPr>
                <w:rFonts w:ascii="Arial" w:hAnsi="Arial" w:cs="Arial"/>
              </w:rPr>
            </w:pPr>
            <w:r w:rsidRPr="04078C87">
              <w:rPr>
                <w:rFonts w:ascii="Arial" w:hAnsi="Arial" w:cs="Arial"/>
              </w:rPr>
              <w:t>Roles, Responsibilities and Training</w:t>
            </w:r>
          </w:p>
        </w:tc>
        <w:tc>
          <w:tcPr>
            <w:tcW w:w="2649" w:type="dxa"/>
          </w:tcPr>
          <w:p w14:paraId="695FA165" w14:textId="42343408" w:rsidR="0057035D" w:rsidRPr="0057035D" w:rsidRDefault="00911DB2" w:rsidP="04078C87">
            <w:pPr>
              <w:jc w:val="center"/>
              <w:rPr>
                <w:rFonts w:ascii="Arial" w:hAnsi="Arial" w:cs="Arial"/>
              </w:rPr>
            </w:pPr>
            <w:r w:rsidRPr="04078C87">
              <w:rPr>
                <w:rFonts w:ascii="Arial" w:hAnsi="Arial" w:cs="Arial"/>
              </w:rPr>
              <w:t>6</w:t>
            </w:r>
          </w:p>
        </w:tc>
      </w:tr>
      <w:tr w:rsidR="0057035D" w14:paraId="25D7A76D" w14:textId="77777777" w:rsidTr="04078C87">
        <w:tc>
          <w:tcPr>
            <w:tcW w:w="8261" w:type="dxa"/>
            <w:vAlign w:val="center"/>
          </w:tcPr>
          <w:p w14:paraId="1152A052" w14:textId="6AB71C53" w:rsidR="0057035D" w:rsidRPr="00346389" w:rsidRDefault="00346389" w:rsidP="04078C87">
            <w:pPr>
              <w:pStyle w:val="ListParagraph"/>
              <w:numPr>
                <w:ilvl w:val="0"/>
                <w:numId w:val="2"/>
              </w:numPr>
              <w:spacing w:before="0"/>
              <w:rPr>
                <w:rFonts w:ascii="Arial" w:hAnsi="Arial" w:cs="Arial"/>
              </w:rPr>
            </w:pPr>
            <w:r w:rsidRPr="00346389">
              <w:rPr>
                <w:rFonts w:ascii="Arial" w:hAnsi="Arial" w:cs="Arial"/>
              </w:rPr>
              <w:t>What do we do if we have a concern? The 4R’s!</w:t>
            </w:r>
          </w:p>
        </w:tc>
        <w:tc>
          <w:tcPr>
            <w:tcW w:w="2649" w:type="dxa"/>
          </w:tcPr>
          <w:p w14:paraId="29DD3219" w14:textId="58B706AD" w:rsidR="0057035D" w:rsidRPr="0057035D" w:rsidRDefault="00911DB2" w:rsidP="04078C87">
            <w:pPr>
              <w:jc w:val="center"/>
              <w:rPr>
                <w:rFonts w:ascii="Arial" w:hAnsi="Arial" w:cs="Arial"/>
              </w:rPr>
            </w:pPr>
            <w:r w:rsidRPr="04078C87">
              <w:rPr>
                <w:rFonts w:ascii="Arial" w:hAnsi="Arial" w:cs="Arial"/>
              </w:rPr>
              <w:t>10</w:t>
            </w:r>
          </w:p>
        </w:tc>
      </w:tr>
      <w:tr w:rsidR="0057035D" w14:paraId="21C96FCC" w14:textId="77777777" w:rsidTr="04078C87">
        <w:tc>
          <w:tcPr>
            <w:tcW w:w="8261" w:type="dxa"/>
            <w:vAlign w:val="center"/>
          </w:tcPr>
          <w:p w14:paraId="5D3EB8DE" w14:textId="72ED6A9F" w:rsidR="0057035D" w:rsidRPr="0057035D" w:rsidRDefault="00F93CD5" w:rsidP="04078C87">
            <w:pPr>
              <w:pStyle w:val="ListParagraph"/>
              <w:numPr>
                <w:ilvl w:val="0"/>
                <w:numId w:val="2"/>
              </w:numPr>
              <w:spacing w:before="0"/>
              <w:rPr>
                <w:rFonts w:ascii="Arial" w:hAnsi="Arial" w:cs="Arial"/>
              </w:rPr>
            </w:pPr>
            <w:r w:rsidRPr="00737DC7">
              <w:rPr>
                <w:rFonts w:ascii="Arial" w:hAnsi="Arial" w:cs="Arial"/>
              </w:rPr>
              <w:t xml:space="preserve">Early Help and </w:t>
            </w:r>
            <w:r w:rsidR="00DD4B67" w:rsidRPr="00737DC7">
              <w:rPr>
                <w:rFonts w:ascii="Arial" w:hAnsi="Arial" w:cs="Arial"/>
              </w:rPr>
              <w:t>Family Help (</w:t>
            </w:r>
            <w:r w:rsidRPr="00737DC7">
              <w:rPr>
                <w:rFonts w:ascii="Arial" w:hAnsi="Arial" w:cs="Arial"/>
              </w:rPr>
              <w:t>Families First</w:t>
            </w:r>
            <w:r w:rsidR="00DD4B67" w:rsidRPr="00737DC7">
              <w:rPr>
                <w:rFonts w:ascii="Arial" w:hAnsi="Arial" w:cs="Arial"/>
              </w:rPr>
              <w:t>)</w:t>
            </w:r>
          </w:p>
        </w:tc>
        <w:tc>
          <w:tcPr>
            <w:tcW w:w="2649" w:type="dxa"/>
          </w:tcPr>
          <w:p w14:paraId="4A47064C" w14:textId="4ACD7090"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5</w:t>
            </w:r>
          </w:p>
        </w:tc>
      </w:tr>
      <w:tr w:rsidR="0057035D" w14:paraId="0E21589C" w14:textId="77777777" w:rsidTr="04078C87">
        <w:tc>
          <w:tcPr>
            <w:tcW w:w="8261" w:type="dxa"/>
            <w:vAlign w:val="center"/>
          </w:tcPr>
          <w:p w14:paraId="47D2A4F3" w14:textId="7F023C78"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Confidentiality, Information Sharing and GDPR</w:t>
            </w:r>
          </w:p>
        </w:tc>
        <w:tc>
          <w:tcPr>
            <w:tcW w:w="2649" w:type="dxa"/>
          </w:tcPr>
          <w:p w14:paraId="770ECED2" w14:textId="0CEACD0E"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6</w:t>
            </w:r>
          </w:p>
        </w:tc>
      </w:tr>
      <w:tr w:rsidR="0057035D" w14:paraId="55CB5337" w14:textId="77777777" w:rsidTr="04078C87">
        <w:tc>
          <w:tcPr>
            <w:tcW w:w="8261" w:type="dxa"/>
            <w:vAlign w:val="center"/>
          </w:tcPr>
          <w:p w14:paraId="30511823" w14:textId="3CB1173B"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Whistleblowing and Allegations Against Staff</w:t>
            </w:r>
          </w:p>
        </w:tc>
        <w:tc>
          <w:tcPr>
            <w:tcW w:w="2649" w:type="dxa"/>
          </w:tcPr>
          <w:p w14:paraId="3217CAC9" w14:textId="130590E9"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7</w:t>
            </w:r>
          </w:p>
        </w:tc>
      </w:tr>
      <w:tr w:rsidR="0057035D" w14:paraId="450DED4A" w14:textId="77777777" w:rsidTr="04078C87">
        <w:tc>
          <w:tcPr>
            <w:tcW w:w="8261" w:type="dxa"/>
            <w:vAlign w:val="center"/>
          </w:tcPr>
          <w:p w14:paraId="744448C8" w14:textId="37BD4725" w:rsidR="0057035D" w:rsidRPr="0057035D" w:rsidRDefault="00371CB3" w:rsidP="04078C87">
            <w:pPr>
              <w:pStyle w:val="ListParagraph"/>
              <w:numPr>
                <w:ilvl w:val="0"/>
                <w:numId w:val="2"/>
              </w:numPr>
              <w:tabs>
                <w:tab w:val="left" w:pos="1791"/>
              </w:tabs>
              <w:spacing w:before="0"/>
              <w:rPr>
                <w:rFonts w:ascii="Arial" w:hAnsi="Arial" w:cs="Arial"/>
              </w:rPr>
            </w:pPr>
            <w:r>
              <w:rPr>
                <w:rFonts w:ascii="Arial" w:hAnsi="Arial" w:cs="Arial"/>
              </w:rPr>
              <w:t>Restrictive</w:t>
            </w:r>
            <w:r w:rsidR="004E2626" w:rsidRPr="04078C87">
              <w:rPr>
                <w:rFonts w:ascii="Arial" w:hAnsi="Arial" w:cs="Arial"/>
              </w:rPr>
              <w:t xml:space="preserve"> Interventions</w:t>
            </w:r>
          </w:p>
        </w:tc>
        <w:tc>
          <w:tcPr>
            <w:tcW w:w="2649" w:type="dxa"/>
          </w:tcPr>
          <w:p w14:paraId="7AA91EC2" w14:textId="0726D0F2" w:rsidR="0057035D" w:rsidRPr="0057035D" w:rsidRDefault="00313192" w:rsidP="04078C87">
            <w:pPr>
              <w:jc w:val="center"/>
              <w:rPr>
                <w:rFonts w:ascii="Arial" w:hAnsi="Arial" w:cs="Arial"/>
              </w:rPr>
            </w:pPr>
            <w:r w:rsidRPr="04078C87">
              <w:rPr>
                <w:rFonts w:ascii="Arial" w:hAnsi="Arial" w:cs="Arial"/>
              </w:rPr>
              <w:t>1</w:t>
            </w:r>
            <w:r w:rsidR="0065104C">
              <w:rPr>
                <w:rFonts w:ascii="Arial" w:hAnsi="Arial" w:cs="Arial"/>
              </w:rPr>
              <w:t>8</w:t>
            </w:r>
          </w:p>
        </w:tc>
      </w:tr>
      <w:tr w:rsidR="0057035D" w14:paraId="321BD212" w14:textId="77777777" w:rsidTr="04078C87">
        <w:tc>
          <w:tcPr>
            <w:tcW w:w="8261" w:type="dxa"/>
            <w:vAlign w:val="center"/>
          </w:tcPr>
          <w:p w14:paraId="4255109E" w14:textId="3929843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 xml:space="preserve">Alternative Provision, Off-Site Safeguarding </w:t>
            </w:r>
          </w:p>
        </w:tc>
        <w:tc>
          <w:tcPr>
            <w:tcW w:w="2649" w:type="dxa"/>
          </w:tcPr>
          <w:p w14:paraId="546B43FB" w14:textId="1EFBD510"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8</w:t>
            </w:r>
          </w:p>
        </w:tc>
      </w:tr>
      <w:tr w:rsidR="0057035D" w14:paraId="52B7DCBE" w14:textId="77777777" w:rsidTr="04078C87">
        <w:tc>
          <w:tcPr>
            <w:tcW w:w="8261" w:type="dxa"/>
            <w:vAlign w:val="center"/>
          </w:tcPr>
          <w:p w14:paraId="7056C6DE" w14:textId="08C0F6D0" w:rsidR="0057035D" w:rsidRPr="0057035D" w:rsidRDefault="00251419" w:rsidP="04078C87">
            <w:pPr>
              <w:pStyle w:val="ListParagraph"/>
              <w:numPr>
                <w:ilvl w:val="0"/>
                <w:numId w:val="2"/>
              </w:numPr>
              <w:spacing w:before="0"/>
              <w:rPr>
                <w:rFonts w:ascii="Arial" w:hAnsi="Arial" w:cs="Arial"/>
              </w:rPr>
            </w:pPr>
            <w:r w:rsidRPr="04078C87">
              <w:rPr>
                <w:rFonts w:ascii="Arial" w:hAnsi="Arial" w:cs="Arial"/>
              </w:rPr>
              <w:t>Online Safety</w:t>
            </w:r>
            <w:r>
              <w:rPr>
                <w:rFonts w:ascii="Arial" w:hAnsi="Arial" w:cs="Arial"/>
              </w:rPr>
              <w:t>, including AI</w:t>
            </w:r>
          </w:p>
        </w:tc>
        <w:tc>
          <w:tcPr>
            <w:tcW w:w="2649" w:type="dxa"/>
          </w:tcPr>
          <w:p w14:paraId="4C1813AE" w14:textId="582B5BB8" w:rsidR="0057035D" w:rsidRPr="0057035D" w:rsidRDefault="00313192" w:rsidP="04078C87">
            <w:pPr>
              <w:jc w:val="center"/>
              <w:rPr>
                <w:rFonts w:ascii="Arial" w:hAnsi="Arial" w:cs="Arial"/>
              </w:rPr>
            </w:pPr>
            <w:r w:rsidRPr="04078C87">
              <w:rPr>
                <w:rFonts w:ascii="Arial" w:hAnsi="Arial" w:cs="Arial"/>
              </w:rPr>
              <w:t>1</w:t>
            </w:r>
            <w:r w:rsidR="00C06D7E">
              <w:rPr>
                <w:rFonts w:ascii="Arial" w:hAnsi="Arial" w:cs="Arial"/>
              </w:rPr>
              <w:t>9</w:t>
            </w:r>
          </w:p>
        </w:tc>
      </w:tr>
      <w:tr w:rsidR="00B67510" w14:paraId="155985B9" w14:textId="77777777" w:rsidTr="04078C87">
        <w:tc>
          <w:tcPr>
            <w:tcW w:w="8261" w:type="dxa"/>
            <w:vAlign w:val="center"/>
          </w:tcPr>
          <w:p w14:paraId="43CCEC33" w14:textId="2997D6C7" w:rsidR="00B67510" w:rsidRPr="04078C87" w:rsidRDefault="00B67510" w:rsidP="04078C87">
            <w:pPr>
              <w:pStyle w:val="ListParagraph"/>
              <w:numPr>
                <w:ilvl w:val="0"/>
                <w:numId w:val="2"/>
              </w:numPr>
              <w:spacing w:before="0"/>
              <w:rPr>
                <w:rFonts w:ascii="Arial" w:hAnsi="Arial" w:cs="Arial"/>
              </w:rPr>
            </w:pPr>
            <w:r>
              <w:rPr>
                <w:rFonts w:ascii="Arial" w:hAnsi="Arial" w:cs="Arial"/>
              </w:rPr>
              <w:t>Children who are questioning their gender</w:t>
            </w:r>
          </w:p>
        </w:tc>
        <w:tc>
          <w:tcPr>
            <w:tcW w:w="2649" w:type="dxa"/>
          </w:tcPr>
          <w:p w14:paraId="278E337A" w14:textId="19D59D39" w:rsidR="00B67510" w:rsidRPr="04078C87" w:rsidRDefault="00C06D7E" w:rsidP="04078C87">
            <w:pPr>
              <w:jc w:val="center"/>
              <w:rPr>
                <w:rFonts w:ascii="Arial" w:hAnsi="Arial" w:cs="Arial"/>
              </w:rPr>
            </w:pPr>
            <w:r>
              <w:rPr>
                <w:rFonts w:ascii="Arial" w:hAnsi="Arial" w:cs="Arial"/>
              </w:rPr>
              <w:t>19</w:t>
            </w:r>
          </w:p>
        </w:tc>
      </w:tr>
      <w:tr w:rsidR="00B67510" w14:paraId="17840D38" w14:textId="77777777" w:rsidTr="04078C87">
        <w:tc>
          <w:tcPr>
            <w:tcW w:w="8261" w:type="dxa"/>
            <w:vAlign w:val="center"/>
          </w:tcPr>
          <w:p w14:paraId="0DE0617F" w14:textId="6DD55117" w:rsidR="00B67510" w:rsidRPr="04078C87" w:rsidRDefault="00B67510" w:rsidP="04078C87">
            <w:pPr>
              <w:pStyle w:val="ListParagraph"/>
              <w:numPr>
                <w:ilvl w:val="0"/>
                <w:numId w:val="2"/>
              </w:numPr>
              <w:spacing w:before="0"/>
              <w:rPr>
                <w:rFonts w:ascii="Arial" w:hAnsi="Arial" w:cs="Arial"/>
              </w:rPr>
            </w:pPr>
            <w:r>
              <w:rPr>
                <w:rFonts w:ascii="Arial" w:hAnsi="Arial" w:cs="Arial"/>
              </w:rPr>
              <w:t>Safeguarding within the Early Years</w:t>
            </w:r>
          </w:p>
        </w:tc>
        <w:tc>
          <w:tcPr>
            <w:tcW w:w="2649" w:type="dxa"/>
          </w:tcPr>
          <w:p w14:paraId="7408FAA2" w14:textId="3C44295B" w:rsidR="00B67510" w:rsidRPr="04078C87" w:rsidRDefault="00C06D7E" w:rsidP="04078C87">
            <w:pPr>
              <w:jc w:val="center"/>
              <w:rPr>
                <w:rFonts w:ascii="Arial" w:hAnsi="Arial" w:cs="Arial"/>
              </w:rPr>
            </w:pPr>
            <w:r>
              <w:rPr>
                <w:rFonts w:ascii="Arial" w:hAnsi="Arial" w:cs="Arial"/>
              </w:rPr>
              <w:t>19</w:t>
            </w:r>
          </w:p>
        </w:tc>
      </w:tr>
      <w:tr w:rsidR="0057035D" w14:paraId="72B9DF72" w14:textId="77777777" w:rsidTr="04078C87">
        <w:tc>
          <w:tcPr>
            <w:tcW w:w="8261" w:type="dxa"/>
            <w:vAlign w:val="center"/>
          </w:tcPr>
          <w:p w14:paraId="729C3964" w14:textId="08BC96DD" w:rsidR="0057035D" w:rsidRPr="0057035D" w:rsidRDefault="001C1A08" w:rsidP="04078C87">
            <w:pPr>
              <w:pStyle w:val="ListParagraph"/>
              <w:numPr>
                <w:ilvl w:val="0"/>
                <w:numId w:val="2"/>
              </w:numPr>
              <w:spacing w:before="0"/>
              <w:rPr>
                <w:rFonts w:ascii="Arial" w:hAnsi="Arial" w:cs="Arial"/>
              </w:rPr>
            </w:pPr>
            <w:r w:rsidRPr="04078C87">
              <w:rPr>
                <w:rFonts w:ascii="Arial" w:hAnsi="Arial" w:cs="Arial"/>
              </w:rPr>
              <w:t xml:space="preserve">Safeguarding Through the Curriculum </w:t>
            </w:r>
          </w:p>
        </w:tc>
        <w:tc>
          <w:tcPr>
            <w:tcW w:w="2649" w:type="dxa"/>
          </w:tcPr>
          <w:p w14:paraId="6E529F65" w14:textId="58EECA87" w:rsidR="0057035D" w:rsidRPr="0057035D" w:rsidRDefault="00C06D7E" w:rsidP="04078C87">
            <w:pPr>
              <w:jc w:val="center"/>
              <w:rPr>
                <w:rFonts w:ascii="Arial" w:hAnsi="Arial" w:cs="Arial"/>
              </w:rPr>
            </w:pPr>
            <w:r>
              <w:rPr>
                <w:rFonts w:ascii="Arial" w:hAnsi="Arial" w:cs="Arial"/>
              </w:rPr>
              <w:t>20</w:t>
            </w:r>
          </w:p>
        </w:tc>
      </w:tr>
      <w:tr w:rsidR="0057035D" w14:paraId="59CEF965" w14:textId="77777777" w:rsidTr="04078C87">
        <w:tc>
          <w:tcPr>
            <w:tcW w:w="8261" w:type="dxa"/>
            <w:vAlign w:val="center"/>
          </w:tcPr>
          <w:p w14:paraId="5FBE1F0F" w14:textId="4BC55201" w:rsidR="0057035D" w:rsidRPr="0057035D" w:rsidRDefault="001D6C39" w:rsidP="04078C87">
            <w:pPr>
              <w:pStyle w:val="ListParagraph"/>
              <w:numPr>
                <w:ilvl w:val="0"/>
                <w:numId w:val="2"/>
              </w:numPr>
              <w:tabs>
                <w:tab w:val="left" w:pos="2072"/>
              </w:tabs>
              <w:spacing w:before="0"/>
              <w:rPr>
                <w:rFonts w:ascii="Arial" w:hAnsi="Arial" w:cs="Arial"/>
              </w:rPr>
            </w:pPr>
            <w:r>
              <w:rPr>
                <w:rFonts w:ascii="Arial" w:hAnsi="Arial" w:cs="Arial"/>
              </w:rPr>
              <w:t>Plymouth</w:t>
            </w:r>
            <w:r w:rsidR="006C7273" w:rsidRPr="04078C87">
              <w:rPr>
                <w:rFonts w:ascii="Arial" w:hAnsi="Arial" w:cs="Arial"/>
              </w:rPr>
              <w:t xml:space="preserve"> Safeguarding Partnership Arrangements</w:t>
            </w:r>
            <w:r w:rsidR="006C7273">
              <w:tab/>
            </w:r>
          </w:p>
        </w:tc>
        <w:tc>
          <w:tcPr>
            <w:tcW w:w="2649" w:type="dxa"/>
          </w:tcPr>
          <w:p w14:paraId="1BBA6C07" w14:textId="0D506262" w:rsidR="0057035D" w:rsidRPr="0057035D" w:rsidRDefault="006F53AF" w:rsidP="04078C87">
            <w:pPr>
              <w:jc w:val="center"/>
              <w:rPr>
                <w:rFonts w:ascii="Arial" w:hAnsi="Arial" w:cs="Arial"/>
              </w:rPr>
            </w:pPr>
            <w:r>
              <w:rPr>
                <w:rFonts w:ascii="Arial" w:hAnsi="Arial" w:cs="Arial"/>
              </w:rPr>
              <w:t>21</w:t>
            </w:r>
          </w:p>
        </w:tc>
      </w:tr>
      <w:tr w:rsidR="0057035D" w14:paraId="4CCC18C0" w14:textId="77777777" w:rsidTr="04078C87">
        <w:tc>
          <w:tcPr>
            <w:tcW w:w="8261" w:type="dxa"/>
            <w:vAlign w:val="center"/>
          </w:tcPr>
          <w:p w14:paraId="74428203" w14:textId="60972F14" w:rsidR="0057035D" w:rsidRPr="0057035D" w:rsidRDefault="006C7273" w:rsidP="04078C87">
            <w:pPr>
              <w:pStyle w:val="ListParagraph"/>
              <w:numPr>
                <w:ilvl w:val="0"/>
                <w:numId w:val="2"/>
              </w:numPr>
              <w:tabs>
                <w:tab w:val="left" w:pos="878"/>
              </w:tabs>
              <w:spacing w:before="0"/>
              <w:rPr>
                <w:rFonts w:ascii="Arial" w:hAnsi="Arial" w:cs="Arial"/>
              </w:rPr>
            </w:pPr>
            <w:r w:rsidRPr="04078C87">
              <w:rPr>
                <w:rFonts w:ascii="Arial" w:hAnsi="Arial" w:cs="Arial"/>
              </w:rPr>
              <w:t>Escalation and Professional Challenge</w:t>
            </w:r>
          </w:p>
        </w:tc>
        <w:tc>
          <w:tcPr>
            <w:tcW w:w="2649" w:type="dxa"/>
          </w:tcPr>
          <w:p w14:paraId="3682A3A1" w14:textId="12BD6953" w:rsidR="0057035D" w:rsidRPr="0057035D" w:rsidRDefault="006F53AF" w:rsidP="04078C87">
            <w:pPr>
              <w:jc w:val="center"/>
              <w:rPr>
                <w:rFonts w:ascii="Arial" w:hAnsi="Arial" w:cs="Arial"/>
              </w:rPr>
            </w:pPr>
            <w:r>
              <w:rPr>
                <w:rFonts w:ascii="Arial" w:hAnsi="Arial" w:cs="Arial"/>
              </w:rPr>
              <w:t>21</w:t>
            </w:r>
          </w:p>
        </w:tc>
      </w:tr>
      <w:tr w:rsidR="00313192" w14:paraId="11D80689" w14:textId="77777777" w:rsidTr="04078C87">
        <w:tc>
          <w:tcPr>
            <w:tcW w:w="8261" w:type="dxa"/>
            <w:vAlign w:val="center"/>
          </w:tcPr>
          <w:p w14:paraId="26CBDB3E" w14:textId="59283F75" w:rsidR="00313192" w:rsidRPr="0057035D" w:rsidRDefault="00627923" w:rsidP="04078C87">
            <w:pPr>
              <w:pStyle w:val="ListParagraph"/>
              <w:numPr>
                <w:ilvl w:val="0"/>
                <w:numId w:val="2"/>
              </w:numPr>
              <w:tabs>
                <w:tab w:val="left" w:pos="878"/>
              </w:tabs>
              <w:spacing w:before="0"/>
              <w:rPr>
                <w:rFonts w:ascii="Arial" w:hAnsi="Arial" w:cs="Arial"/>
              </w:rPr>
            </w:pPr>
            <w:r w:rsidRPr="04078C87">
              <w:rPr>
                <w:rFonts w:ascii="Arial" w:hAnsi="Arial" w:cs="Arial"/>
              </w:rPr>
              <w:t>Policy Links</w:t>
            </w:r>
          </w:p>
        </w:tc>
        <w:tc>
          <w:tcPr>
            <w:tcW w:w="2649" w:type="dxa"/>
          </w:tcPr>
          <w:p w14:paraId="75A68F65" w14:textId="180F9682" w:rsidR="00313192" w:rsidRDefault="006F53AF" w:rsidP="04078C87">
            <w:pPr>
              <w:jc w:val="center"/>
              <w:rPr>
                <w:rFonts w:ascii="Arial" w:hAnsi="Arial" w:cs="Arial"/>
              </w:rPr>
            </w:pPr>
            <w:r>
              <w:rPr>
                <w:rFonts w:ascii="Arial" w:hAnsi="Arial" w:cs="Arial"/>
              </w:rPr>
              <w:t>21</w:t>
            </w:r>
          </w:p>
        </w:tc>
      </w:tr>
      <w:tr w:rsidR="00313192" w14:paraId="7B40D068" w14:textId="77777777" w:rsidTr="04078C87">
        <w:tc>
          <w:tcPr>
            <w:tcW w:w="8261" w:type="dxa"/>
            <w:vAlign w:val="center"/>
          </w:tcPr>
          <w:p w14:paraId="59D666C8" w14:textId="2B0C9378" w:rsidR="007C3619" w:rsidRPr="007C3619" w:rsidRDefault="006F53AF" w:rsidP="04078C87">
            <w:pPr>
              <w:pStyle w:val="ListParagraph"/>
              <w:numPr>
                <w:ilvl w:val="0"/>
                <w:numId w:val="2"/>
              </w:numPr>
              <w:tabs>
                <w:tab w:val="left" w:pos="878"/>
              </w:tabs>
              <w:spacing w:before="0"/>
              <w:rPr>
                <w:rFonts w:ascii="Arial" w:hAnsi="Arial" w:cs="Arial"/>
              </w:rPr>
            </w:pPr>
            <w:r>
              <w:rPr>
                <w:rFonts w:ascii="Arial" w:hAnsi="Arial" w:cs="Arial"/>
              </w:rPr>
              <w:t>Appendices</w:t>
            </w:r>
            <w:r w:rsidR="0013126A">
              <w:rPr>
                <w:rFonts w:ascii="Arial" w:hAnsi="Arial" w:cs="Arial"/>
              </w:rPr>
              <w:t xml:space="preserve"> </w:t>
            </w:r>
          </w:p>
          <w:p w14:paraId="2C8080EE" w14:textId="59AB3658" w:rsidR="00313192" w:rsidRPr="0057035D" w:rsidRDefault="00313192" w:rsidP="04078C87">
            <w:pPr>
              <w:pStyle w:val="ListParagraph"/>
              <w:tabs>
                <w:tab w:val="left" w:pos="878"/>
              </w:tabs>
              <w:spacing w:before="0"/>
              <w:rPr>
                <w:rFonts w:ascii="Arial" w:hAnsi="Arial" w:cs="Arial"/>
              </w:rPr>
            </w:pPr>
          </w:p>
        </w:tc>
        <w:tc>
          <w:tcPr>
            <w:tcW w:w="2649" w:type="dxa"/>
          </w:tcPr>
          <w:p w14:paraId="58DEED42" w14:textId="0EE34D54" w:rsidR="00313192" w:rsidRDefault="007C3619" w:rsidP="04078C87">
            <w:pPr>
              <w:jc w:val="center"/>
              <w:rPr>
                <w:rFonts w:ascii="Arial" w:hAnsi="Arial" w:cs="Arial"/>
              </w:rPr>
            </w:pPr>
            <w:r w:rsidRPr="04078C87">
              <w:rPr>
                <w:rFonts w:ascii="Arial" w:hAnsi="Arial" w:cs="Arial"/>
              </w:rPr>
              <w:t>2</w:t>
            </w:r>
            <w:r w:rsidR="006F53AF">
              <w:rPr>
                <w:rFonts w:ascii="Arial" w:hAnsi="Arial" w:cs="Arial"/>
              </w:rPr>
              <w:t>2</w:t>
            </w:r>
          </w:p>
        </w:tc>
      </w:tr>
    </w:tbl>
    <w:p w14:paraId="07B40CB8" w14:textId="525D881A" w:rsidR="0057035D" w:rsidRPr="0057035D" w:rsidRDefault="0057035D" w:rsidP="04078C87">
      <w:pPr>
        <w:pStyle w:val="NoSpacing"/>
        <w:rPr>
          <w:rFonts w:cs="Arial"/>
          <w:i/>
          <w:iCs/>
        </w:rPr>
      </w:pPr>
    </w:p>
    <w:p w14:paraId="6675FF3A" w14:textId="41D8C46D" w:rsidR="003B0B49" w:rsidRDefault="003E40A7" w:rsidP="006C0586">
      <w:pPr>
        <w:spacing w:before="0" w:after="160"/>
      </w:pPr>
      <w:r>
        <w:br w:type="page"/>
      </w:r>
    </w:p>
    <w:p w14:paraId="393E6C82" w14:textId="0F84B65A" w:rsidR="003B0B49" w:rsidRDefault="003B0B49">
      <w:r>
        <w:rPr>
          <w:noProof/>
        </w:rPr>
        <w:lastRenderedPageBreak/>
        <mc:AlternateContent>
          <mc:Choice Requires="wps">
            <w:drawing>
              <wp:anchor distT="0" distB="0" distL="114300" distR="114300" simplePos="0" relativeHeight="251658243" behindDoc="0" locked="0" layoutInCell="1" allowOverlap="1" wp14:anchorId="69C882F3" wp14:editId="25842FC8">
                <wp:simplePos x="0" y="0"/>
                <wp:positionH relativeFrom="margin">
                  <wp:posOffset>-464820</wp:posOffset>
                </wp:positionH>
                <wp:positionV relativeFrom="paragraph">
                  <wp:posOffset>-142875</wp:posOffset>
                </wp:positionV>
                <wp:extent cx="7772400" cy="295275"/>
                <wp:effectExtent l="0" t="0" r="19050" b="28575"/>
                <wp:wrapNone/>
                <wp:docPr id="239433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882F3" id="Text Box 88" o:spid="_x0000_s1027" type="#_x0000_t202" style="position:absolute;margin-left:-36.6pt;margin-top:-11.25pt;width:612pt;height:23.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" fillcolor="#0c6" strokecolor="#0c6" strokeweight=".5pt">
                <v:path arrowok="t"/>
                <v:textbo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v:textbox>
                <w10:wrap anchorx="margin"/>
              </v:shape>
            </w:pict>
          </mc:Fallback>
        </mc:AlternateContent>
      </w:r>
    </w:p>
    <w:p w14:paraId="715466F8" w14:textId="1B0EBAA6" w:rsidR="003B0B49" w:rsidRPr="0018341D" w:rsidRDefault="003B0B49" w:rsidP="04078C87">
      <w:pPr>
        <w:spacing w:before="0" w:line="276" w:lineRule="auto"/>
        <w:rPr>
          <w:rFonts w:ascii="Arial" w:hAnsi="Arial" w:cs="Arial"/>
          <w:sz w:val="22"/>
          <w:szCs w:val="22"/>
        </w:rPr>
      </w:pPr>
      <w:r w:rsidRPr="00EC68D2">
        <w:rPr>
          <w:rFonts w:ascii="Arial" w:hAnsi="Arial" w:cs="Arial"/>
          <w:color w:val="FF0000"/>
          <w:sz w:val="22"/>
          <w:szCs w:val="22"/>
          <w:highlight w:val="yellow"/>
        </w:rPr>
        <w:t>XXX School</w:t>
      </w:r>
      <w:r w:rsidRPr="00EC68D2">
        <w:rPr>
          <w:rFonts w:ascii="Arial" w:hAnsi="Arial" w:cs="Arial"/>
          <w:color w:val="FF0000"/>
          <w:sz w:val="22"/>
          <w:szCs w:val="22"/>
        </w:rPr>
        <w:t xml:space="preserve"> </w:t>
      </w:r>
      <w:r w:rsidRPr="04078C87">
        <w:rPr>
          <w:rFonts w:ascii="Arial" w:hAnsi="Arial" w:cs="Arial"/>
          <w:sz w:val="22"/>
          <w:szCs w:val="22"/>
        </w:rPr>
        <w:t>recognises that safeguarding and promoting the welfare of children is everyone’s responsibility. We adopt a child-</w:t>
      </w:r>
      <w:r w:rsidR="0FADD237" w:rsidRPr="04078C87">
        <w:rPr>
          <w:rFonts w:ascii="Arial" w:hAnsi="Arial" w:cs="Arial"/>
          <w:sz w:val="22"/>
          <w:szCs w:val="22"/>
        </w:rPr>
        <w:t>centred</w:t>
      </w:r>
      <w:r w:rsidRPr="04078C87">
        <w:rPr>
          <w:rFonts w:ascii="Arial" w:hAnsi="Arial" w:cs="Arial"/>
          <w:sz w:val="22"/>
          <w:szCs w:val="22"/>
        </w:rPr>
        <w:t xml:space="preserve"> approach, ensuring that the best interests of the child are at the heart of all decision-making.</w:t>
      </w:r>
    </w:p>
    <w:p w14:paraId="4DFF34D9" w14:textId="77777777"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are committed to working in partnership with children, families and other agencies to provide help and support as soon as problems emerge and to protect children from harm, both within and outside the home, including online.</w:t>
      </w:r>
    </w:p>
    <w:p w14:paraId="529B534E" w14:textId="3DADC0CF" w:rsidR="003B0B49" w:rsidRPr="009C561E"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 xml:space="preserve">We recognise the importance of a whole-family approach and actively involve parents, </w:t>
      </w:r>
      <w:r w:rsidR="59CF0496" w:rsidRPr="04078C87">
        <w:rPr>
          <w:rFonts w:ascii="Arial" w:hAnsi="Arial" w:cs="Arial"/>
          <w:sz w:val="22"/>
          <w:szCs w:val="22"/>
        </w:rPr>
        <w:t>carers,</w:t>
      </w:r>
      <w:r w:rsidRPr="04078C87">
        <w:rPr>
          <w:rFonts w:ascii="Arial" w:hAnsi="Arial" w:cs="Arial"/>
          <w:sz w:val="22"/>
          <w:szCs w:val="22"/>
        </w:rPr>
        <w:t xml:space="preserve"> and family networks wherever it is safe and appropriate to do so.</w:t>
      </w:r>
    </w:p>
    <w:p w14:paraId="1872EC6B" w14:textId="39561E1E" w:rsidR="003B0B49" w:rsidRPr="0018341D" w:rsidRDefault="003B0B49" w:rsidP="004611EB">
      <w:pPr>
        <w:pStyle w:val="ListParagraph"/>
        <w:numPr>
          <w:ilvl w:val="0"/>
          <w:numId w:val="38"/>
        </w:numPr>
        <w:spacing w:before="0" w:line="276" w:lineRule="auto"/>
        <w:rPr>
          <w:rFonts w:ascii="Arial" w:hAnsi="Arial" w:cs="Arial"/>
          <w:sz w:val="22"/>
          <w:szCs w:val="22"/>
        </w:rPr>
      </w:pPr>
      <w:r w:rsidRPr="04078C87">
        <w:rPr>
          <w:rFonts w:ascii="Arial" w:hAnsi="Arial" w:cs="Arial"/>
          <w:sz w:val="22"/>
          <w:szCs w:val="22"/>
        </w:rPr>
        <w:t>We ensure that children’s voices are heard and acted upon, and that all children are enabled to achieve the best possible outcomes.</w:t>
      </w:r>
    </w:p>
    <w:p w14:paraId="74F70DF2" w14:textId="77777777" w:rsidR="00B51614" w:rsidRPr="0018341D" w:rsidRDefault="00B51614" w:rsidP="04078C87">
      <w:pPr>
        <w:pStyle w:val="ListParagraph"/>
        <w:spacing w:before="0" w:line="276" w:lineRule="auto"/>
        <w:ind w:left="0"/>
        <w:rPr>
          <w:rFonts w:ascii="Arial" w:hAnsi="Arial" w:cs="Arial"/>
          <w:sz w:val="22"/>
          <w:szCs w:val="22"/>
        </w:rPr>
      </w:pPr>
    </w:p>
    <w:p w14:paraId="5848703A" w14:textId="039291CA" w:rsidR="003B0B49" w:rsidRPr="0018341D" w:rsidRDefault="003B0B49" w:rsidP="04078C87">
      <w:pPr>
        <w:pStyle w:val="ListParagraph"/>
        <w:spacing w:before="0" w:line="276" w:lineRule="auto"/>
        <w:ind w:left="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is committed to a strong, open and positive safeguarding culture.  This means:</w:t>
      </w:r>
    </w:p>
    <w:p w14:paraId="6D1DC0CC"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staff feel confident to raise concerns</w:t>
      </w:r>
    </w:p>
    <w:p w14:paraId="297A4C9E"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concerns are acted on quickly</w:t>
      </w:r>
    </w:p>
    <w:p w14:paraId="53DA22A3" w14:textId="7777777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leaders provide clear oversight</w:t>
      </w:r>
    </w:p>
    <w:p w14:paraId="726FADDD" w14:textId="0B455D97" w:rsidR="003B0B49" w:rsidRPr="0018341D" w:rsidRDefault="003B0B49" w:rsidP="004611EB">
      <w:pPr>
        <w:pStyle w:val="ListParagraph"/>
        <w:numPr>
          <w:ilvl w:val="0"/>
          <w:numId w:val="36"/>
        </w:numPr>
        <w:spacing w:before="0" w:line="276" w:lineRule="auto"/>
        <w:rPr>
          <w:rFonts w:ascii="Arial" w:hAnsi="Arial" w:cs="Arial"/>
          <w:sz w:val="22"/>
          <w:szCs w:val="22"/>
        </w:rPr>
      </w:pPr>
      <w:r w:rsidRPr="04078C87">
        <w:rPr>
          <w:rFonts w:ascii="Arial" w:hAnsi="Arial" w:cs="Arial"/>
          <w:sz w:val="22"/>
          <w:szCs w:val="22"/>
        </w:rPr>
        <w:t>safeguarding is embedded in all aspects of school life</w:t>
      </w:r>
    </w:p>
    <w:p w14:paraId="0D5BB35B" w14:textId="7F242EB6" w:rsidR="003B0B49" w:rsidRPr="0018341D" w:rsidRDefault="00723393" w:rsidP="04078C87">
      <w:pPr>
        <w:rPr>
          <w:rFonts w:ascii="Arial" w:hAnsi="Arial" w:cs="Arial"/>
          <w:sz w:val="22"/>
          <w:szCs w:val="22"/>
        </w:rPr>
      </w:pPr>
      <w:r w:rsidRPr="0018341D">
        <w:rPr>
          <w:noProof/>
          <w:sz w:val="22"/>
        </w:rPr>
        <mc:AlternateContent>
          <mc:Choice Requires="wps">
            <w:drawing>
              <wp:anchor distT="0" distB="0" distL="114300" distR="114300" simplePos="0" relativeHeight="251658244" behindDoc="0" locked="0" layoutInCell="1" allowOverlap="1" wp14:anchorId="529CA009" wp14:editId="5748F860">
                <wp:simplePos x="0" y="0"/>
                <wp:positionH relativeFrom="margin">
                  <wp:posOffset>-464820</wp:posOffset>
                </wp:positionH>
                <wp:positionV relativeFrom="paragraph">
                  <wp:posOffset>168910</wp:posOffset>
                </wp:positionV>
                <wp:extent cx="7772400" cy="295275"/>
                <wp:effectExtent l="0" t="0" r="19050" b="28575"/>
                <wp:wrapNone/>
                <wp:docPr id="36421483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CA009" id="Text Box 86" o:spid="_x0000_s1028" type="#_x0000_t202" style="position:absolute;margin-left:-36.6pt;margin-top:13.3pt;width:612pt;height:23.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" fillcolor="#0c6" strokecolor="#0c6" strokeweight=".5pt">
                <v:path arrowok="t"/>
                <v:textbo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v:textbox>
                <w10:wrap anchorx="margin"/>
              </v:shape>
            </w:pict>
          </mc:Fallback>
        </mc:AlternateContent>
      </w:r>
    </w:p>
    <w:p w14:paraId="7371C5AA" w14:textId="5C6903C7" w:rsidR="003B0B49" w:rsidRPr="0018341D" w:rsidRDefault="003B0B49" w:rsidP="04078C87">
      <w:pPr>
        <w:rPr>
          <w:sz w:val="22"/>
          <w:szCs w:val="22"/>
        </w:rPr>
      </w:pPr>
    </w:p>
    <w:p w14:paraId="611FE53C" w14:textId="7777777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Safeguarding and promoting the welfare of children is defined as: </w:t>
      </w:r>
    </w:p>
    <w:p w14:paraId="58B86B48" w14:textId="07FCEE3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providing help and support to meet the needs of children as soon as problems emerge </w:t>
      </w:r>
    </w:p>
    <w:p w14:paraId="1D7517E4" w14:textId="7BA1EA60"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protecting children from maltreatment, whether that is within or outside the home, including online </w:t>
      </w:r>
    </w:p>
    <w:p w14:paraId="3052C517" w14:textId="0DA95F76"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preventing impairment of children’s mental and physical health or development </w:t>
      </w:r>
    </w:p>
    <w:p w14:paraId="4392D06F" w14:textId="35BFEBA3"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ensuring that children grow up in circumstances consistent with the provision of safe and effective </w:t>
      </w:r>
      <w:r w:rsidR="003E61A6" w:rsidRPr="04078C87">
        <w:rPr>
          <w:rFonts w:ascii="Arial" w:hAnsi="Arial" w:cs="Arial"/>
          <w:sz w:val="22"/>
          <w:szCs w:val="22"/>
        </w:rPr>
        <w:t xml:space="preserve"> </w:t>
      </w:r>
    </w:p>
    <w:p w14:paraId="5FF83864" w14:textId="1EBFA7C8"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care </w:t>
      </w:r>
    </w:p>
    <w:p w14:paraId="59B20D09" w14:textId="399455C9" w:rsidR="003E61A6"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promoting the upbringing of children with their birth parents, or otherwise their family network through </w:t>
      </w:r>
    </w:p>
    <w:p w14:paraId="7A5AEBD7" w14:textId="0AABC75B"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a kinship care arrangement, whenever possible and where this is in the best interests of the children </w:t>
      </w:r>
    </w:p>
    <w:p w14:paraId="35A94F9B" w14:textId="7B0B9E89" w:rsidR="002736B7" w:rsidRPr="0018341D" w:rsidRDefault="002736B7" w:rsidP="004611EB">
      <w:pPr>
        <w:pStyle w:val="ListParagraph"/>
        <w:numPr>
          <w:ilvl w:val="0"/>
          <w:numId w:val="37"/>
        </w:numPr>
        <w:spacing w:before="0" w:line="276" w:lineRule="auto"/>
        <w:rPr>
          <w:rFonts w:ascii="Arial" w:hAnsi="Arial" w:cs="Arial"/>
          <w:sz w:val="22"/>
          <w:szCs w:val="22"/>
        </w:rPr>
      </w:pPr>
      <w:r w:rsidRPr="04078C87">
        <w:rPr>
          <w:rFonts w:ascii="Arial" w:hAnsi="Arial" w:cs="Arial"/>
          <w:sz w:val="22"/>
          <w:szCs w:val="22"/>
        </w:rPr>
        <w:t xml:space="preserve">taking action to enable all children to have the best outcomes </w:t>
      </w:r>
    </w:p>
    <w:p w14:paraId="6A2A534D" w14:textId="5437D9E6" w:rsidR="002736B7" w:rsidRPr="0018341D" w:rsidRDefault="002736B7" w:rsidP="04078C87">
      <w:pPr>
        <w:pStyle w:val="ListParagraph"/>
        <w:spacing w:before="0" w:line="276" w:lineRule="auto"/>
        <w:ind w:left="0"/>
        <w:jc w:val="right"/>
        <w:rPr>
          <w:rFonts w:ascii="Arial" w:hAnsi="Arial" w:cs="Arial"/>
          <w:i/>
          <w:iCs/>
          <w:sz w:val="22"/>
          <w:szCs w:val="22"/>
        </w:rPr>
      </w:pPr>
      <w:r w:rsidRPr="04078C87">
        <w:rPr>
          <w:rFonts w:ascii="Arial" w:hAnsi="Arial" w:cs="Arial"/>
          <w:i/>
          <w:iCs/>
          <w:sz w:val="22"/>
          <w:szCs w:val="22"/>
        </w:rPr>
        <w:t xml:space="preserve">(Working Together to Safeguard Children 2026) </w:t>
      </w:r>
    </w:p>
    <w:p w14:paraId="7C0972AE" w14:textId="77777777" w:rsidR="0021299A" w:rsidRPr="0018341D" w:rsidRDefault="0021299A" w:rsidP="04078C87">
      <w:pPr>
        <w:pStyle w:val="ListParagraph"/>
        <w:spacing w:before="0" w:line="276" w:lineRule="auto"/>
        <w:ind w:left="0"/>
        <w:jc w:val="right"/>
        <w:rPr>
          <w:rFonts w:ascii="Arial" w:hAnsi="Arial" w:cs="Arial"/>
          <w:sz w:val="22"/>
          <w:szCs w:val="22"/>
        </w:rPr>
      </w:pPr>
    </w:p>
    <w:p w14:paraId="1F521924" w14:textId="205ED773"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Child protection is part of safeguarding and refers to the activity undertaken to protect specific children who are suffering, or are likely to suffer, significant harm. This includes harm occurring inside or outside the home, including online. </w:t>
      </w:r>
    </w:p>
    <w:p w14:paraId="2D6AB7A3" w14:textId="77777777" w:rsidR="0021299A" w:rsidRPr="0018341D" w:rsidRDefault="0021299A" w:rsidP="04078C87">
      <w:pPr>
        <w:pStyle w:val="ListParagraph"/>
        <w:spacing w:before="0" w:line="276" w:lineRule="auto"/>
        <w:ind w:left="0"/>
        <w:rPr>
          <w:rFonts w:ascii="Arial" w:hAnsi="Arial" w:cs="Arial"/>
          <w:sz w:val="22"/>
          <w:szCs w:val="22"/>
        </w:rPr>
      </w:pPr>
    </w:p>
    <w:p w14:paraId="7F963F8F" w14:textId="2304827A"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Staff refers to all adults working for or on behalf of the school, including temporary staff, supply staff, volunteers and contractors. </w:t>
      </w:r>
    </w:p>
    <w:p w14:paraId="7B83FF32" w14:textId="77777777" w:rsidR="0021299A" w:rsidRPr="0018341D" w:rsidRDefault="0021299A" w:rsidP="04078C87">
      <w:pPr>
        <w:pStyle w:val="ListParagraph"/>
        <w:spacing w:before="0" w:line="276" w:lineRule="auto"/>
        <w:ind w:left="0"/>
        <w:rPr>
          <w:rFonts w:ascii="Arial" w:hAnsi="Arial" w:cs="Arial"/>
          <w:sz w:val="22"/>
          <w:szCs w:val="22"/>
        </w:rPr>
      </w:pPr>
    </w:p>
    <w:p w14:paraId="2CB0DEEF" w14:textId="7E2F71A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Child refers to anyone under the age of 18 (or up to 25 for care leavers).</w:t>
      </w:r>
    </w:p>
    <w:p w14:paraId="27894E8A" w14:textId="77777777" w:rsidR="0021299A" w:rsidRPr="0018341D" w:rsidRDefault="0021299A" w:rsidP="04078C87">
      <w:pPr>
        <w:pStyle w:val="ListParagraph"/>
        <w:spacing w:before="0" w:line="276" w:lineRule="auto"/>
        <w:ind w:left="0"/>
        <w:rPr>
          <w:rFonts w:ascii="Arial" w:hAnsi="Arial" w:cs="Arial"/>
          <w:sz w:val="22"/>
          <w:szCs w:val="22"/>
        </w:rPr>
      </w:pPr>
    </w:p>
    <w:p w14:paraId="530B14E6" w14:textId="265E1099"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Parents </w:t>
      </w:r>
      <w:proofErr w:type="gramStart"/>
      <w:r w:rsidRPr="04078C87">
        <w:rPr>
          <w:rFonts w:ascii="Arial" w:hAnsi="Arial" w:cs="Arial"/>
          <w:sz w:val="22"/>
          <w:szCs w:val="22"/>
        </w:rPr>
        <w:t>refers</w:t>
      </w:r>
      <w:proofErr w:type="gramEnd"/>
      <w:r w:rsidRPr="04078C87">
        <w:rPr>
          <w:rFonts w:ascii="Arial" w:hAnsi="Arial" w:cs="Arial"/>
          <w:sz w:val="22"/>
          <w:szCs w:val="22"/>
        </w:rPr>
        <w:t xml:space="preserve"> to birth parents and other adults in a parenting role, such as </w:t>
      </w:r>
      <w:proofErr w:type="gramStart"/>
      <w:r w:rsidRPr="04078C87">
        <w:rPr>
          <w:rFonts w:ascii="Arial" w:hAnsi="Arial" w:cs="Arial"/>
          <w:sz w:val="22"/>
          <w:szCs w:val="22"/>
        </w:rPr>
        <w:t>step-parents</w:t>
      </w:r>
      <w:proofErr w:type="gramEnd"/>
      <w:r w:rsidRPr="04078C87">
        <w:rPr>
          <w:rFonts w:ascii="Arial" w:hAnsi="Arial" w:cs="Arial"/>
          <w:sz w:val="22"/>
          <w:szCs w:val="22"/>
        </w:rPr>
        <w:t>, foster carers, adoptive parents and the local authority as corporate parent.</w:t>
      </w:r>
    </w:p>
    <w:p w14:paraId="42E75A3E" w14:textId="26C17BA6" w:rsidR="003E40A7" w:rsidRDefault="003E40A7">
      <w:pPr>
        <w:spacing w:before="0" w:after="160"/>
        <w:rPr>
          <w:rFonts w:ascii="Arial" w:hAnsi="Arial" w:cs="Arial"/>
        </w:rPr>
      </w:pPr>
      <w:r>
        <w:rPr>
          <w:rFonts w:ascii="Arial" w:hAnsi="Arial" w:cs="Arial"/>
        </w:rPr>
        <w:br w:type="page"/>
      </w:r>
    </w:p>
    <w:p w14:paraId="5CCB413D" w14:textId="3AFFC96C" w:rsidR="003C163E" w:rsidRPr="003C163E" w:rsidRDefault="002736B7" w:rsidP="009C561E">
      <w:pPr>
        <w:rPr>
          <w:rFonts w:ascii="Arial" w:hAnsi="Arial" w:cs="Arial"/>
        </w:rPr>
      </w:pPr>
      <w:r w:rsidRPr="00345F05">
        <w:rPr>
          <w:rFonts w:asciiTheme="majorHAnsi" w:hAnsiTheme="majorHAnsi" w:cstheme="majorHAnsi"/>
          <w:noProof/>
        </w:rPr>
        <w:lastRenderedPageBreak/>
        <mc:AlternateContent>
          <mc:Choice Requires="wps">
            <w:drawing>
              <wp:anchor distT="0" distB="0" distL="114300" distR="114300" simplePos="0" relativeHeight="251658245" behindDoc="0" locked="0" layoutInCell="1" allowOverlap="1" wp14:anchorId="37097900" wp14:editId="53AB5BBB">
                <wp:simplePos x="0" y="0"/>
                <wp:positionH relativeFrom="margin">
                  <wp:posOffset>-464820</wp:posOffset>
                </wp:positionH>
                <wp:positionV relativeFrom="paragraph">
                  <wp:posOffset>-146050</wp:posOffset>
                </wp:positionV>
                <wp:extent cx="7772400" cy="295275"/>
                <wp:effectExtent l="0" t="0" r="19050" b="28575"/>
                <wp:wrapNone/>
                <wp:docPr id="7383494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97900" id="Text Box 85" o:spid="_x0000_s1029" type="#_x0000_t202" style="position:absolute;margin-left:-36.6pt;margin-top:-11.5pt;width:612pt;height:23.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" fillcolor="#0c6" strokecolor="#0c6" strokeweight=".5pt">
                <v:path arrowok="t"/>
                <v:textbo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v:textbox>
                <w10:wrap anchorx="margin"/>
              </v:shape>
            </w:pict>
          </mc:Fallback>
        </mc:AlternateContent>
      </w:r>
    </w:p>
    <w:p w14:paraId="3BEFB5D9" w14:textId="77777777" w:rsidR="00CD702C" w:rsidRDefault="00CD702C" w:rsidP="04078C87">
      <w:pPr>
        <w:spacing w:before="0"/>
        <w:rPr>
          <w:rFonts w:ascii="Arial" w:hAnsi="Arial" w:cs="Arial"/>
          <w:sz w:val="22"/>
          <w:szCs w:val="22"/>
        </w:rPr>
      </w:pPr>
    </w:p>
    <w:p w14:paraId="7F3BD8DC" w14:textId="05CA4618"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The following safeguarding legislation and guidance has been considered when drafting this policy: </w:t>
      </w:r>
    </w:p>
    <w:p w14:paraId="35FB5A9F"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1">
        <w:r w:rsidRPr="04078C87">
          <w:rPr>
            <w:rStyle w:val="Hyperlink"/>
            <w:rFonts w:ascii="Arial" w:hAnsi="Arial" w:cs="Arial"/>
            <w:sz w:val="22"/>
            <w:szCs w:val="22"/>
          </w:rPr>
          <w:t>Education Act 2002 Section 175 (maintained schools only)</w:t>
        </w:r>
      </w:hyperlink>
    </w:p>
    <w:p w14:paraId="06D0526B"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2">
        <w:r w:rsidRPr="04078C87">
          <w:rPr>
            <w:rStyle w:val="Hyperlink"/>
            <w:rFonts w:ascii="Arial" w:hAnsi="Arial" w:cs="Arial"/>
            <w:sz w:val="22"/>
            <w:szCs w:val="22"/>
          </w:rPr>
          <w:t xml:space="preserve">Education Act 2002 Section 157 (Independent schools </w:t>
        </w:r>
        <w:proofErr w:type="spellStart"/>
        <w:r w:rsidRPr="04078C87">
          <w:rPr>
            <w:rStyle w:val="Hyperlink"/>
            <w:rFonts w:ascii="Arial" w:hAnsi="Arial" w:cs="Arial"/>
            <w:sz w:val="22"/>
            <w:szCs w:val="22"/>
          </w:rPr>
          <w:t>incl</w:t>
        </w:r>
        <w:proofErr w:type="spellEnd"/>
        <w:r w:rsidRPr="04078C87">
          <w:rPr>
            <w:rStyle w:val="Hyperlink"/>
            <w:rFonts w:ascii="Arial" w:hAnsi="Arial" w:cs="Arial"/>
            <w:sz w:val="22"/>
            <w:szCs w:val="22"/>
          </w:rPr>
          <w:t xml:space="preserve"> Academies and CTC's)</w:t>
        </w:r>
      </w:hyperlink>
    </w:p>
    <w:p w14:paraId="00F67F6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3">
        <w:r w:rsidRPr="04078C87">
          <w:rPr>
            <w:rStyle w:val="Hyperlink"/>
            <w:rFonts w:ascii="Arial" w:hAnsi="Arial" w:cs="Arial"/>
            <w:sz w:val="22"/>
            <w:szCs w:val="22"/>
          </w:rPr>
          <w:t>The Education (Independent School Standards) (England) Regulations 2003</w:t>
        </w:r>
      </w:hyperlink>
    </w:p>
    <w:p w14:paraId="0B818209"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4">
        <w:r w:rsidRPr="04078C87">
          <w:rPr>
            <w:rStyle w:val="Hyperlink"/>
            <w:rFonts w:ascii="Arial" w:hAnsi="Arial" w:cs="Arial"/>
            <w:sz w:val="22"/>
            <w:szCs w:val="22"/>
          </w:rPr>
          <w:t>The Safeguarding Vulnerable Groups Act 2006</w:t>
        </w:r>
      </w:hyperlink>
    </w:p>
    <w:p w14:paraId="026645ED"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5">
        <w:r w:rsidRPr="04078C87">
          <w:rPr>
            <w:rStyle w:val="Hyperlink"/>
            <w:rFonts w:ascii="Arial" w:hAnsi="Arial" w:cs="Arial"/>
            <w:sz w:val="22"/>
            <w:szCs w:val="22"/>
          </w:rPr>
          <w:t>Teachers’ Standards (Guidance for school leaders, school staff and governing bodies)</w:t>
        </w:r>
      </w:hyperlink>
    </w:p>
    <w:p w14:paraId="28954BFC"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6">
        <w:r w:rsidRPr="04078C87">
          <w:rPr>
            <w:rStyle w:val="Hyperlink"/>
            <w:rFonts w:ascii="Arial" w:hAnsi="Arial" w:cs="Arial"/>
            <w:sz w:val="22"/>
            <w:szCs w:val="22"/>
          </w:rPr>
          <w:t>Working Together to Safeguarding Children</w:t>
        </w:r>
      </w:hyperlink>
      <w:r w:rsidRPr="04078C87">
        <w:rPr>
          <w:rFonts w:ascii="Arial" w:hAnsi="Arial" w:cs="Arial"/>
          <w:sz w:val="22"/>
          <w:szCs w:val="22"/>
        </w:rPr>
        <w:t xml:space="preserve"> </w:t>
      </w:r>
      <w:hyperlink r:id="rId27">
        <w:r w:rsidRPr="04078C87">
          <w:rPr>
            <w:rStyle w:val="Hyperlink"/>
            <w:rFonts w:ascii="Arial" w:hAnsi="Arial" w:cs="Arial"/>
            <w:sz w:val="22"/>
            <w:szCs w:val="22"/>
          </w:rPr>
          <w:t>Keeping Children Safe in Education</w:t>
        </w:r>
      </w:hyperlink>
    </w:p>
    <w:p w14:paraId="0290CB32" w14:textId="77777777" w:rsidR="003C163E" w:rsidRPr="009C561E" w:rsidRDefault="003C163E" w:rsidP="04078C87">
      <w:pPr>
        <w:pStyle w:val="ListParagraph"/>
        <w:numPr>
          <w:ilvl w:val="0"/>
          <w:numId w:val="4"/>
        </w:numPr>
        <w:spacing w:before="0" w:line="276" w:lineRule="auto"/>
        <w:rPr>
          <w:rFonts w:ascii="Arial" w:hAnsi="Arial" w:cs="Arial"/>
          <w:sz w:val="22"/>
          <w:szCs w:val="22"/>
        </w:rPr>
      </w:pPr>
      <w:hyperlink r:id="rId28">
        <w:r w:rsidRPr="04078C87">
          <w:rPr>
            <w:rStyle w:val="Hyperlink"/>
            <w:rFonts w:ascii="Arial" w:hAnsi="Arial" w:cs="Arial"/>
            <w:sz w:val="22"/>
            <w:szCs w:val="22"/>
          </w:rPr>
          <w:t>Information Sharing 2018</w:t>
        </w:r>
      </w:hyperlink>
    </w:p>
    <w:p w14:paraId="07CFF853" w14:textId="77777777" w:rsidR="003C163E" w:rsidRPr="009C561E" w:rsidRDefault="003C163E" w:rsidP="04078C87">
      <w:pPr>
        <w:pStyle w:val="ListParagraph"/>
        <w:numPr>
          <w:ilvl w:val="0"/>
          <w:numId w:val="4"/>
        </w:numPr>
        <w:spacing w:before="0" w:line="276" w:lineRule="auto"/>
        <w:rPr>
          <w:rStyle w:val="Hyperlink"/>
          <w:rFonts w:ascii="Arial" w:hAnsi="Arial" w:cs="Arial"/>
          <w:sz w:val="22"/>
          <w:szCs w:val="22"/>
        </w:rPr>
      </w:pPr>
      <w:hyperlink r:id="rId29">
        <w:r w:rsidRPr="04078C87">
          <w:rPr>
            <w:rStyle w:val="Hyperlink"/>
            <w:rFonts w:ascii="Arial" w:hAnsi="Arial" w:cs="Arial"/>
            <w:sz w:val="22"/>
            <w:szCs w:val="22"/>
          </w:rPr>
          <w:t>What to do if you’re worried a child is being abused</w:t>
        </w:r>
      </w:hyperlink>
    </w:p>
    <w:p w14:paraId="507637FF" w14:textId="77777777" w:rsidR="003C163E" w:rsidRPr="009C561E" w:rsidRDefault="003C163E" w:rsidP="04078C87">
      <w:pPr>
        <w:pStyle w:val="ListParagraph"/>
        <w:numPr>
          <w:ilvl w:val="0"/>
          <w:numId w:val="4"/>
        </w:numPr>
        <w:spacing w:before="0" w:line="276" w:lineRule="auto"/>
        <w:rPr>
          <w:rFonts w:ascii="Arial" w:hAnsi="Arial" w:cs="Arial"/>
          <w:color w:val="467886" w:themeColor="hyperlink"/>
          <w:sz w:val="22"/>
          <w:szCs w:val="22"/>
          <w:u w:val="single"/>
        </w:rPr>
      </w:pPr>
      <w:hyperlink r:id="rId30">
        <w:r w:rsidRPr="04078C87">
          <w:rPr>
            <w:rStyle w:val="Hyperlink"/>
            <w:rFonts w:ascii="Arial" w:hAnsi="Arial" w:cs="Arial"/>
            <w:sz w:val="22"/>
            <w:szCs w:val="22"/>
          </w:rPr>
          <w:t>Filtering and monitoring standards in schools and colleges (DfE)</w:t>
        </w:r>
      </w:hyperlink>
    </w:p>
    <w:p w14:paraId="2D64A944" w14:textId="5B03801C" w:rsidR="002736B7" w:rsidRPr="009C561E" w:rsidRDefault="003C163E" w:rsidP="009C561E">
      <w:pPr>
        <w:pStyle w:val="ListParagraph"/>
        <w:spacing w:before="0" w:after="200" w:line="276" w:lineRule="auto"/>
        <w:rPr>
          <w:rFonts w:ascii="Arial" w:hAnsi="Arial" w:cs="Arial"/>
          <w:color w:val="467886" w:themeColor="hyperlink"/>
          <w:u w:val="single"/>
        </w:rPr>
      </w:pPr>
      <w:r>
        <w:rPr>
          <w:noProof/>
        </w:rPr>
        <mc:AlternateContent>
          <mc:Choice Requires="wps">
            <w:drawing>
              <wp:anchor distT="0" distB="0" distL="114300" distR="114300" simplePos="0" relativeHeight="251658246" behindDoc="1" locked="0" layoutInCell="1" allowOverlap="1" wp14:anchorId="77370D92" wp14:editId="2734036F">
                <wp:simplePos x="0" y="0"/>
                <wp:positionH relativeFrom="page">
                  <wp:posOffset>0</wp:posOffset>
                </wp:positionH>
                <wp:positionV relativeFrom="paragraph">
                  <wp:posOffset>189230</wp:posOffset>
                </wp:positionV>
                <wp:extent cx="7772400" cy="314325"/>
                <wp:effectExtent l="0" t="0" r="19050" b="28575"/>
                <wp:wrapTight wrapText="bothSides">
                  <wp:wrapPolygon edited="0">
                    <wp:start x="0" y="0"/>
                    <wp:lineTo x="0" y="22255"/>
                    <wp:lineTo x="21600" y="22255"/>
                    <wp:lineTo x="21600" y="0"/>
                    <wp:lineTo x="0" y="0"/>
                  </wp:wrapPolygon>
                </wp:wrapTight>
                <wp:docPr id="2068361060"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14325"/>
                        </a:xfrm>
                        <a:prstGeom prst="rect">
                          <a:avLst/>
                        </a:prstGeom>
                        <a:solidFill>
                          <a:srgbClr val="00CC66"/>
                        </a:solidFill>
                        <a:ln w="6350">
                          <a:solidFill>
                            <a:srgbClr val="00CC66"/>
                          </a:solidFill>
                        </a:ln>
                      </wps:spPr>
                      <wps:txb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70D92" id="Text Box 84" o:spid="_x0000_s1030" type="#_x0000_t202" style="position:absolute;left:0;text-align:left;margin-left:0;margin-top:14.9pt;width:612pt;height:24.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" fillcolor="#0c6" strokecolor="#0c6" strokeweight=".5pt">
                <v:path arrowok="t"/>
                <v:textbo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v:textbox>
                <w10:wrap type="tight" anchorx="page"/>
              </v:shape>
            </w:pict>
          </mc:Fallback>
        </mc:AlternateContent>
      </w:r>
    </w:p>
    <w:p w14:paraId="64DE0132" w14:textId="77777777" w:rsidR="009C561E" w:rsidRDefault="009C561E" w:rsidP="04078C87">
      <w:pPr>
        <w:pStyle w:val="ListParagraph"/>
        <w:spacing w:before="0"/>
        <w:rPr>
          <w:rFonts w:ascii="Arial" w:hAnsi="Arial" w:cs="Arial"/>
          <w:sz w:val="22"/>
          <w:szCs w:val="22"/>
        </w:rPr>
      </w:pPr>
    </w:p>
    <w:p w14:paraId="24701A86" w14:textId="383BB00F"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children have an equal right to protection, safeguarding and opportunities, regardless of their characteristics or circumstances. </w:t>
      </w:r>
    </w:p>
    <w:p w14:paraId="7BB6422B" w14:textId="6C1BBD10"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 adults, including staff, volunteers and </w:t>
      </w:r>
      <w:r w:rsidR="005771D1" w:rsidRPr="04078C87">
        <w:rPr>
          <w:rFonts w:ascii="Arial" w:hAnsi="Arial" w:cs="Arial"/>
          <w:sz w:val="22"/>
          <w:szCs w:val="22"/>
        </w:rPr>
        <w:t>governan</w:t>
      </w:r>
      <w:r w:rsidR="005771D1">
        <w:rPr>
          <w:rFonts w:ascii="Arial" w:hAnsi="Arial" w:cs="Arial"/>
          <w:sz w:val="22"/>
          <w:szCs w:val="22"/>
        </w:rPr>
        <w:t>ce volunteers</w:t>
      </w:r>
      <w:r w:rsidR="00133CE9">
        <w:rPr>
          <w:rFonts w:ascii="Arial" w:hAnsi="Arial" w:cs="Arial"/>
          <w:sz w:val="22"/>
          <w:szCs w:val="22"/>
        </w:rPr>
        <w:t xml:space="preserve"> - </w:t>
      </w:r>
      <w:r w:rsidRPr="04078C87">
        <w:rPr>
          <w:rFonts w:ascii="Arial" w:hAnsi="Arial" w:cs="Arial"/>
          <w:sz w:val="22"/>
          <w:szCs w:val="22"/>
        </w:rPr>
        <w:t xml:space="preserve">share responsibility for safeguarding and must act on any concerns that a child may be at risk of harm. </w:t>
      </w:r>
    </w:p>
    <w:p w14:paraId="1A15745E" w14:textId="262D6B3A" w:rsidR="003C163E"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The school will provide a safe, caring and supportive environment that promotes children’s wellbeing and development. </w:t>
      </w:r>
    </w:p>
    <w:p w14:paraId="1340EE09" w14:textId="183A19F4" w:rsidR="00723393" w:rsidRPr="009C561E" w:rsidRDefault="003C163E" w:rsidP="004611EB">
      <w:pPr>
        <w:pStyle w:val="ListParagraph"/>
        <w:numPr>
          <w:ilvl w:val="0"/>
          <w:numId w:val="39"/>
        </w:numPr>
        <w:spacing w:before="0"/>
        <w:rPr>
          <w:rFonts w:ascii="Arial" w:hAnsi="Arial" w:cs="Arial"/>
          <w:sz w:val="22"/>
          <w:szCs w:val="22"/>
        </w:rPr>
      </w:pPr>
      <w:r w:rsidRPr="04078C87">
        <w:rPr>
          <w:rFonts w:ascii="Arial" w:hAnsi="Arial" w:cs="Arial"/>
          <w:sz w:val="22"/>
          <w:szCs w:val="22"/>
        </w:rPr>
        <w:t>Appropriate support will be provided to children and staff involved in safeguarding concerns.</w:t>
      </w:r>
    </w:p>
    <w:p w14:paraId="6F234C86" w14:textId="77777777" w:rsidR="009C561E" w:rsidRDefault="009C561E" w:rsidP="04078C87">
      <w:pPr>
        <w:spacing w:before="0"/>
        <w:rPr>
          <w:rFonts w:ascii="Arial" w:hAnsi="Arial" w:cs="Arial"/>
          <w:b/>
          <w:bCs/>
          <w:sz w:val="22"/>
          <w:szCs w:val="22"/>
        </w:rPr>
      </w:pPr>
    </w:p>
    <w:p w14:paraId="1D0DA015" w14:textId="2D3BEDEC"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t>This policy aims to:</w:t>
      </w:r>
    </w:p>
    <w:p w14:paraId="14815C11" w14:textId="794FB2A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all staff understand their responsibility to safeguard children </w:t>
      </w:r>
    </w:p>
    <w:p w14:paraId="75750A13" w14:textId="6B4D3719"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provide clear guidance on how to recognise and respond to concerns </w:t>
      </w:r>
    </w:p>
    <w:p w14:paraId="5DCEB4E7" w14:textId="0550C5D7"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children feel safe, valued, respected and listened to </w:t>
      </w:r>
    </w:p>
    <w:p w14:paraId="193265C2" w14:textId="570379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recognise that abuse can occur in families, communities and between children </w:t>
      </w:r>
    </w:p>
    <w:p w14:paraId="065F0D90" w14:textId="3EB00FF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concerns are identified, recorded and acted upon promptly </w:t>
      </w:r>
    </w:p>
    <w:p w14:paraId="6FC19BC4" w14:textId="26A1642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promote effective communication within school and with external agencies </w:t>
      </w:r>
    </w:p>
    <w:p w14:paraId="13272A55" w14:textId="60F914AF"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support early identification and intervention to prevent escalation </w:t>
      </w:r>
    </w:p>
    <w:p w14:paraId="05410D25" w14:textId="6B4FEC91"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 xml:space="preserve">ensure safe recruitment practices are followed </w:t>
      </w:r>
    </w:p>
    <w:p w14:paraId="01DE6AF5" w14:textId="35F82F2E" w:rsidR="003C163E" w:rsidRPr="00CD702C" w:rsidRDefault="003C163E" w:rsidP="004611EB">
      <w:pPr>
        <w:pStyle w:val="ListParagraph"/>
        <w:numPr>
          <w:ilvl w:val="0"/>
          <w:numId w:val="40"/>
        </w:numPr>
        <w:spacing w:before="0"/>
        <w:rPr>
          <w:rFonts w:ascii="Arial" w:hAnsi="Arial" w:cs="Arial"/>
          <w:sz w:val="22"/>
          <w:szCs w:val="22"/>
        </w:rPr>
      </w:pPr>
      <w:r w:rsidRPr="04078C87">
        <w:rPr>
          <w:rFonts w:ascii="Arial" w:hAnsi="Arial" w:cs="Arial"/>
          <w:sz w:val="22"/>
          <w:szCs w:val="22"/>
        </w:rPr>
        <w:t>set clear expectations for professional conduct and safe working practice</w:t>
      </w:r>
    </w:p>
    <w:p w14:paraId="4ADEAA79" w14:textId="5180D69C" w:rsidR="003E40A7" w:rsidRDefault="003E40A7">
      <w:pPr>
        <w:spacing w:before="0" w:after="160"/>
        <w:rPr>
          <w:rFonts w:ascii="Arial" w:hAnsi="Arial" w:cs="Arial"/>
          <w:sz w:val="22"/>
          <w:szCs w:val="22"/>
        </w:rPr>
      </w:pPr>
      <w:r>
        <w:rPr>
          <w:rFonts w:ascii="Arial" w:hAnsi="Arial" w:cs="Arial"/>
          <w:sz w:val="22"/>
          <w:szCs w:val="22"/>
        </w:rPr>
        <w:br w:type="page"/>
      </w:r>
    </w:p>
    <w:p w14:paraId="6997EE93" w14:textId="4B555E1B"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lastRenderedPageBreak/>
        <w:t>Supporting and Protecting Children:</w:t>
      </w:r>
    </w:p>
    <w:p w14:paraId="5030A5C4" w14:textId="77777777"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We recognise that children who are abused or experience harm may find it difficult to seek help and may show a range of behaviours or emotional responses. </w:t>
      </w:r>
    </w:p>
    <w:p w14:paraId="240A3847" w14:textId="0F5BCF69" w:rsidR="003C163E" w:rsidRPr="009C561E" w:rsidRDefault="003C163E" w:rsidP="04078C87">
      <w:pPr>
        <w:spacing w:before="0"/>
        <w:rPr>
          <w:rFonts w:ascii="Arial" w:hAnsi="Arial" w:cs="Arial"/>
          <w:sz w:val="22"/>
          <w:szCs w:val="22"/>
        </w:rPr>
      </w:pPr>
      <w:r w:rsidRPr="04078C87">
        <w:rPr>
          <w:rFonts w:ascii="Arial" w:hAnsi="Arial" w:cs="Arial"/>
          <w:sz w:val="22"/>
          <w:szCs w:val="22"/>
        </w:rPr>
        <w:t>The school plays a key role in providing stability, early support and protection. Positive, trusting relationships with staff are central to this.</w:t>
      </w:r>
    </w:p>
    <w:p w14:paraId="7753D737" w14:textId="371DCBE4" w:rsidR="003C163E" w:rsidRPr="009C561E" w:rsidRDefault="003C163E" w:rsidP="04078C87">
      <w:pPr>
        <w:spacing w:before="0"/>
        <w:rPr>
          <w:rFonts w:ascii="Arial" w:hAnsi="Arial" w:cs="Arial"/>
          <w:sz w:val="22"/>
          <w:szCs w:val="22"/>
        </w:rPr>
      </w:pPr>
    </w:p>
    <w:p w14:paraId="1B895F5B" w14:textId="77777777" w:rsidR="003C163E" w:rsidRPr="009C561E" w:rsidRDefault="003C163E" w:rsidP="04078C87">
      <w:pPr>
        <w:spacing w:before="0"/>
        <w:rPr>
          <w:rFonts w:ascii="Arial" w:hAnsi="Arial" w:cs="Arial"/>
          <w:sz w:val="22"/>
          <w:szCs w:val="22"/>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 xml:space="preserve">will: </w:t>
      </w:r>
    </w:p>
    <w:p w14:paraId="49DF32A3" w14:textId="2E661FB4"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provide a safe and supportive environment </w:t>
      </w:r>
    </w:p>
    <w:p w14:paraId="15ADED43" w14:textId="69E3B9F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encourage children to speak to trusted adults </w:t>
      </w:r>
    </w:p>
    <w:p w14:paraId="11B490BB" w14:textId="0218D111"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listen to children and take concerns seriously </w:t>
      </w:r>
    </w:p>
    <w:p w14:paraId="2CA60DF6" w14:textId="00783FC7"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respond with empathy and understanding </w:t>
      </w:r>
    </w:p>
    <w:p w14:paraId="32ACBC71" w14:textId="07C95E5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refer to appropriate support services where needed </w:t>
      </w:r>
    </w:p>
    <w:p w14:paraId="7214236A" w14:textId="6100D136"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work with families and partner agencies </w:t>
      </w:r>
    </w:p>
    <w:p w14:paraId="4ACD2D62" w14:textId="2CFFFB0B"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share information appropriately to keep children safe • teach children how to stay safe, including online and in relationships </w:t>
      </w:r>
    </w:p>
    <w:p w14:paraId="17AC350A" w14:textId="2D8B530C" w:rsidR="003C163E" w:rsidRPr="00EE7E77" w:rsidRDefault="003C163E" w:rsidP="004611EB">
      <w:pPr>
        <w:pStyle w:val="ListParagraph"/>
        <w:numPr>
          <w:ilvl w:val="1"/>
          <w:numId w:val="41"/>
        </w:numPr>
        <w:spacing w:before="0"/>
        <w:rPr>
          <w:rFonts w:ascii="Arial" w:hAnsi="Arial" w:cs="Arial"/>
          <w:sz w:val="22"/>
          <w:szCs w:val="22"/>
        </w:rPr>
      </w:pPr>
      <w:r w:rsidRPr="04078C87">
        <w:rPr>
          <w:rFonts w:ascii="Arial" w:hAnsi="Arial" w:cs="Arial"/>
          <w:sz w:val="22"/>
          <w:szCs w:val="22"/>
        </w:rPr>
        <w:t xml:space="preserve">support children’s wellbeing, confidence and independence </w:t>
      </w:r>
    </w:p>
    <w:p w14:paraId="63AE2923" w14:textId="77777777" w:rsidR="003C163E" w:rsidRPr="009C561E" w:rsidRDefault="003C163E" w:rsidP="04078C87">
      <w:pPr>
        <w:spacing w:before="0"/>
        <w:rPr>
          <w:rFonts w:ascii="Arial" w:hAnsi="Arial" w:cs="Arial"/>
          <w:sz w:val="22"/>
          <w:szCs w:val="22"/>
        </w:rPr>
      </w:pPr>
    </w:p>
    <w:p w14:paraId="128AEE94" w14:textId="77777777" w:rsidR="003C163E" w:rsidRPr="009C561E" w:rsidRDefault="003C163E" w:rsidP="04078C87">
      <w:pPr>
        <w:spacing w:before="0"/>
        <w:rPr>
          <w:rFonts w:ascii="Arial" w:eastAsia="Times New Roman" w:hAnsi="Arial" w:cs="Arial"/>
          <w:color w:val="auto"/>
          <w:sz w:val="22"/>
          <w:szCs w:val="22"/>
          <w:lang w:eastAsia="en-GB"/>
        </w:rPr>
      </w:pPr>
      <w:r w:rsidRPr="00EC68D2">
        <w:rPr>
          <w:rFonts w:ascii="Arial" w:hAnsi="Arial" w:cs="Arial"/>
          <w:color w:val="FF3A2E" w:themeColor="accent6"/>
          <w:sz w:val="22"/>
          <w:szCs w:val="22"/>
          <w:highlight w:val="yellow"/>
        </w:rPr>
        <w:t>XXX School</w:t>
      </w:r>
      <w:r w:rsidRPr="04078C87">
        <w:rPr>
          <w:rFonts w:ascii="Arial" w:hAnsi="Arial" w:cs="Arial"/>
          <w:color w:val="FF3A2E" w:themeColor="accent6"/>
          <w:sz w:val="22"/>
          <w:szCs w:val="22"/>
        </w:rPr>
        <w:t xml:space="preserve"> </w:t>
      </w:r>
      <w:r w:rsidRPr="04078C87">
        <w:rPr>
          <w:rFonts w:ascii="Arial" w:hAnsi="Arial" w:cs="Arial"/>
          <w:sz w:val="22"/>
          <w:szCs w:val="22"/>
        </w:rPr>
        <w:t>community will:</w:t>
      </w:r>
      <w:r w:rsidRPr="04078C87">
        <w:rPr>
          <w:rFonts w:ascii="Arial" w:eastAsia="Times New Roman" w:hAnsi="Arial" w:cs="Arial"/>
          <w:color w:val="auto"/>
          <w:sz w:val="22"/>
          <w:szCs w:val="22"/>
        </w:rPr>
        <w:t xml:space="preserve"> </w:t>
      </w:r>
    </w:p>
    <w:p w14:paraId="576E51A2" w14:textId="1FDFBDFE"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create an environment where children feel safe to talk and be heard </w:t>
      </w:r>
    </w:p>
    <w:p w14:paraId="02F0B868" w14:textId="3C0352B7"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all children know who they can go to for help </w:t>
      </w:r>
    </w:p>
    <w:p w14:paraId="739ECE95" w14:textId="4405D6F0"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gather and respond to the views of children, parents and staff </w:t>
      </w:r>
    </w:p>
    <w:p w14:paraId="6BF93E63" w14:textId="2B4E996F"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embed safeguarding across the curriculum </w:t>
      </w:r>
    </w:p>
    <w:p w14:paraId="1E71F1B7" w14:textId="4FC4618B"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teach children about risk, safety, relationships and online awareness </w:t>
      </w:r>
    </w:p>
    <w:p w14:paraId="0102D687" w14:textId="40F46621" w:rsidR="003C163E" w:rsidRPr="00EE7E77" w:rsidRDefault="003C163E" w:rsidP="004611EB">
      <w:pPr>
        <w:pStyle w:val="ListParagraph"/>
        <w:numPr>
          <w:ilvl w:val="1"/>
          <w:numId w:val="42"/>
        </w:numPr>
        <w:spacing w:before="0"/>
        <w:rPr>
          <w:rFonts w:ascii="Arial" w:hAnsi="Arial" w:cs="Arial"/>
          <w:sz w:val="22"/>
          <w:szCs w:val="22"/>
        </w:rPr>
      </w:pPr>
      <w:r w:rsidRPr="04078C87">
        <w:rPr>
          <w:rFonts w:ascii="Arial" w:hAnsi="Arial" w:cs="Arial"/>
          <w:sz w:val="22"/>
          <w:szCs w:val="22"/>
        </w:rPr>
        <w:t xml:space="preserve">ensure clear guidance on the safe use of technology is understood </w:t>
      </w:r>
    </w:p>
    <w:p w14:paraId="756A0356" w14:textId="4695F96B" w:rsidR="00723393" w:rsidRDefault="00723393">
      <w:r>
        <w:rPr>
          <w:noProof/>
        </w:rPr>
        <mc:AlternateContent>
          <mc:Choice Requires="wps">
            <w:drawing>
              <wp:anchor distT="0" distB="0" distL="114300" distR="114300" simplePos="0" relativeHeight="251658247" behindDoc="0" locked="0" layoutInCell="1" allowOverlap="1" wp14:anchorId="160373E2" wp14:editId="3186915D">
                <wp:simplePos x="0" y="0"/>
                <wp:positionH relativeFrom="margin">
                  <wp:posOffset>-464820</wp:posOffset>
                </wp:positionH>
                <wp:positionV relativeFrom="paragraph">
                  <wp:posOffset>262890</wp:posOffset>
                </wp:positionV>
                <wp:extent cx="7772400" cy="295275"/>
                <wp:effectExtent l="0" t="0" r="19050" b="28575"/>
                <wp:wrapNone/>
                <wp:docPr id="43134702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373E2" id="Text Box 82" o:spid="_x0000_s1031" type="#_x0000_t202" style="position:absolute;margin-left:-36.6pt;margin-top:20.7pt;width:612pt;height:23.2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" fillcolor="#0c6" strokecolor="#0c6" strokeweight=".5pt">
                <v:path arrowok="t"/>
                <v:textbo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v:textbox>
                <w10:wrap anchorx="margin"/>
              </v:shape>
            </w:pict>
          </mc:Fallback>
        </mc:AlternateContent>
      </w:r>
    </w:p>
    <w:p w14:paraId="7B57886B" w14:textId="39B16784" w:rsidR="00723393" w:rsidRDefault="00723393"/>
    <w:p w14:paraId="57FD6EB6" w14:textId="77777777" w:rsidR="00EE7E77" w:rsidRDefault="00EE7E77" w:rsidP="04078C87">
      <w:pPr>
        <w:spacing w:before="0"/>
        <w:rPr>
          <w:rFonts w:ascii="Arial" w:hAnsi="Arial" w:cs="Arial"/>
          <w:sz w:val="22"/>
          <w:szCs w:val="22"/>
        </w:rPr>
      </w:pPr>
    </w:p>
    <w:p w14:paraId="60E8C573" w14:textId="128373C8" w:rsidR="00723393" w:rsidRPr="00EE7E77" w:rsidRDefault="00723393" w:rsidP="04078C87">
      <w:pPr>
        <w:spacing w:before="0"/>
        <w:rPr>
          <w:rFonts w:ascii="Arial" w:hAnsi="Arial" w:cs="Arial"/>
          <w:sz w:val="22"/>
          <w:szCs w:val="22"/>
        </w:rPr>
      </w:pPr>
      <w:r w:rsidRPr="04078C87">
        <w:rPr>
          <w:rFonts w:ascii="Arial" w:hAnsi="Arial" w:cs="Arial"/>
          <w:sz w:val="22"/>
          <w:szCs w:val="22"/>
        </w:rPr>
        <w:t>We will follow the statutory guidance as set out in the latest Keeping Children Safe in Education (and associated documents and guidance), adhering to the roles, responsibilities and expectations identified for:</w:t>
      </w:r>
    </w:p>
    <w:p w14:paraId="5CEBB90C"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Governing bodies, proprietors, and management committees.</w:t>
      </w:r>
    </w:p>
    <w:p w14:paraId="5A26ED41"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 xml:space="preserve">The headteacher </w:t>
      </w:r>
    </w:p>
    <w:p w14:paraId="2268C609"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designated safeguarding lead</w:t>
      </w:r>
    </w:p>
    <w:p w14:paraId="2881FE92"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deputy designated safeguarding lead/s</w:t>
      </w:r>
    </w:p>
    <w:p w14:paraId="1E0FDC77"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Staff</w:t>
      </w:r>
    </w:p>
    <w:p w14:paraId="6868D321" w14:textId="2CED17E8" w:rsidR="00723393" w:rsidRDefault="00723393" w:rsidP="04078C87">
      <w:pPr>
        <w:pStyle w:val="ListParagraph"/>
        <w:numPr>
          <w:ilvl w:val="0"/>
          <w:numId w:val="5"/>
        </w:numPr>
        <w:spacing w:before="0" w:line="276" w:lineRule="auto"/>
        <w:rPr>
          <w:rFonts w:ascii="Arial" w:hAnsi="Arial" w:cs="Arial"/>
          <w:sz w:val="22"/>
          <w:szCs w:val="22"/>
        </w:rPr>
      </w:pPr>
      <w:hyperlink r:id="rId31">
        <w:r w:rsidRPr="04078C87">
          <w:rPr>
            <w:rStyle w:val="Hyperlink"/>
            <w:rFonts w:ascii="Arial" w:hAnsi="Arial" w:cs="Arial"/>
            <w:sz w:val="22"/>
            <w:szCs w:val="22"/>
          </w:rPr>
          <w:t>Keeping Children Safe in Education</w:t>
        </w:r>
      </w:hyperlink>
    </w:p>
    <w:p w14:paraId="0F000CE2" w14:textId="77777777" w:rsidR="00007803" w:rsidRDefault="00007803" w:rsidP="006C0586">
      <w:pPr>
        <w:spacing w:before="0" w:after="160"/>
        <w:rPr>
          <w:rFonts w:ascii="Arial" w:hAnsi="Arial" w:cs="Arial"/>
          <w:sz w:val="10"/>
          <w:szCs w:val="10"/>
        </w:rPr>
      </w:pPr>
    </w:p>
    <w:p w14:paraId="75BEEA74" w14:textId="77777777" w:rsidR="00D57919" w:rsidRDefault="00D57919" w:rsidP="006C0586">
      <w:pPr>
        <w:spacing w:before="0" w:after="160"/>
        <w:rPr>
          <w:rFonts w:ascii="Arial" w:hAnsi="Arial" w:cs="Arial"/>
          <w:sz w:val="10"/>
          <w:szCs w:val="10"/>
        </w:rPr>
      </w:pPr>
    </w:p>
    <w:p w14:paraId="73BBF143" w14:textId="77777777" w:rsidR="00D57919" w:rsidRDefault="00D57919" w:rsidP="006C0586">
      <w:pPr>
        <w:spacing w:before="0" w:after="160"/>
        <w:rPr>
          <w:rFonts w:ascii="Arial" w:hAnsi="Arial" w:cs="Arial"/>
          <w:sz w:val="10"/>
          <w:szCs w:val="10"/>
        </w:rPr>
      </w:pPr>
    </w:p>
    <w:p w14:paraId="4A20BC59" w14:textId="77777777" w:rsidR="00D57919" w:rsidRDefault="00D57919" w:rsidP="006C0586">
      <w:pPr>
        <w:spacing w:before="0" w:after="160"/>
        <w:rPr>
          <w:rFonts w:ascii="Arial" w:hAnsi="Arial" w:cs="Arial"/>
          <w:sz w:val="10"/>
          <w:szCs w:val="10"/>
        </w:rPr>
      </w:pPr>
    </w:p>
    <w:p w14:paraId="781422B7" w14:textId="77777777" w:rsidR="00D57919" w:rsidRDefault="00D57919" w:rsidP="006C0586">
      <w:pPr>
        <w:spacing w:before="0" w:after="160"/>
        <w:rPr>
          <w:rFonts w:ascii="Arial" w:hAnsi="Arial" w:cs="Arial"/>
          <w:sz w:val="10"/>
          <w:szCs w:val="10"/>
        </w:rPr>
      </w:pPr>
    </w:p>
    <w:p w14:paraId="7AD863FA" w14:textId="77777777" w:rsidR="00D57919" w:rsidRDefault="00D57919" w:rsidP="006C0586">
      <w:pPr>
        <w:spacing w:before="0" w:after="160"/>
        <w:rPr>
          <w:rFonts w:ascii="Arial" w:hAnsi="Arial" w:cs="Arial"/>
          <w:sz w:val="10"/>
          <w:szCs w:val="10"/>
        </w:rPr>
      </w:pPr>
    </w:p>
    <w:p w14:paraId="0B7CD458" w14:textId="77777777" w:rsidR="00D57919" w:rsidRDefault="00D57919" w:rsidP="006C0586">
      <w:pPr>
        <w:spacing w:before="0" w:after="160"/>
        <w:rPr>
          <w:rFonts w:ascii="Arial" w:hAnsi="Arial" w:cs="Arial"/>
          <w:sz w:val="10"/>
          <w:szCs w:val="10"/>
        </w:rPr>
      </w:pPr>
    </w:p>
    <w:p w14:paraId="22878B91" w14:textId="77777777" w:rsidR="00D57919" w:rsidRPr="00007803" w:rsidRDefault="00D57919" w:rsidP="006C0586">
      <w:pPr>
        <w:spacing w:before="0" w:after="160"/>
        <w:rPr>
          <w:rFonts w:ascii="Arial" w:hAnsi="Arial" w:cs="Arial"/>
          <w:sz w:val="10"/>
          <w:szCs w:val="10"/>
        </w:rPr>
      </w:pPr>
    </w:p>
    <w:p w14:paraId="2B079CEA" w14:textId="684DE2BB" w:rsidR="00723393" w:rsidRPr="00EE7E77" w:rsidRDefault="00723393" w:rsidP="006C0586">
      <w:pPr>
        <w:spacing w:before="0" w:after="160"/>
        <w:rPr>
          <w:rFonts w:ascii="Arial" w:hAnsi="Arial" w:cs="Arial"/>
          <w:sz w:val="22"/>
          <w:szCs w:val="22"/>
        </w:rPr>
      </w:pPr>
      <w:r w:rsidRPr="04078C87">
        <w:rPr>
          <w:rFonts w:ascii="Arial" w:hAnsi="Arial" w:cs="Arial"/>
          <w:sz w:val="22"/>
          <w:szCs w:val="22"/>
        </w:rPr>
        <w:lastRenderedPageBreak/>
        <w:t>In summary these roles and responsibilities include</w:t>
      </w:r>
    </w:p>
    <w:p w14:paraId="30BE0ED0" w14:textId="129A392A"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Governing Bodies </w:t>
      </w:r>
    </w:p>
    <w:p w14:paraId="064B19AF" w14:textId="418FB442"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Governing bodies hold strategic responsibility for safeguarding.</w:t>
      </w:r>
    </w:p>
    <w:p w14:paraId="0A24F311" w14:textId="5A20AF44"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468D9842"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safeguarding arrangements are effective, compliant and regularly reviewed</w:t>
      </w:r>
    </w:p>
    <w:p w14:paraId="411707F3"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there is a whole-school approach to safeguarding</w:t>
      </w:r>
    </w:p>
    <w:p w14:paraId="2B98C54D"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policies (e.g. safeguarding, behaviour, staff conduct) are in place</w:t>
      </w:r>
    </w:p>
    <w:p w14:paraId="1ED5F484"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 Designated Safeguarding Lead (DSL) is appointed with sufficient time and resources</w:t>
      </w:r>
    </w:p>
    <w:p w14:paraId="111221C1"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safer recruitment procedures are followed, including DBS checks and Single Central Record</w:t>
      </w:r>
    </w:p>
    <w:p w14:paraId="7FA5AC9F"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staff receive regular safeguarding training and updates</w:t>
      </w:r>
    </w:p>
    <w:p w14:paraId="11DC42DB"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pupils are taught about safeguarding, including online safety</w:t>
      </w:r>
    </w:p>
    <w:p w14:paraId="49FD7F09" w14:textId="77777777" w:rsidR="00723393" w:rsidRPr="00EE7E77"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appropriate filtering and monitoring systems are in place</w:t>
      </w:r>
    </w:p>
    <w:p w14:paraId="1CFF4DF2" w14:textId="77777777" w:rsidR="00723393" w:rsidRDefault="00723393" w:rsidP="004611EB">
      <w:pPr>
        <w:numPr>
          <w:ilvl w:val="0"/>
          <w:numId w:val="43"/>
        </w:numPr>
        <w:spacing w:before="0" w:line="276" w:lineRule="auto"/>
        <w:rPr>
          <w:rFonts w:ascii="Arial" w:hAnsi="Arial" w:cs="Arial"/>
          <w:sz w:val="22"/>
          <w:szCs w:val="22"/>
        </w:rPr>
      </w:pPr>
      <w:r w:rsidRPr="04078C87">
        <w:rPr>
          <w:rFonts w:ascii="Arial" w:hAnsi="Arial" w:cs="Arial"/>
          <w:sz w:val="22"/>
          <w:szCs w:val="22"/>
        </w:rPr>
        <w:t>allegations against staff are managed in line with statutory procedures (including LADO)</w:t>
      </w:r>
    </w:p>
    <w:p w14:paraId="5AC0C09D" w14:textId="548EB1DE" w:rsidR="004D0D8B" w:rsidRDefault="004D0D8B" w:rsidP="004D0D8B">
      <w:pPr>
        <w:spacing w:before="0" w:line="276" w:lineRule="auto"/>
        <w:ind w:left="360"/>
        <w:rPr>
          <w:rFonts w:ascii="Arial" w:hAnsi="Arial" w:cs="Arial"/>
          <w:sz w:val="22"/>
          <w:szCs w:val="22"/>
        </w:rPr>
      </w:pPr>
      <w:r>
        <w:rPr>
          <w:rFonts w:ascii="Arial" w:hAnsi="Arial" w:cs="Arial"/>
          <w:sz w:val="22"/>
          <w:szCs w:val="22"/>
        </w:rPr>
        <w:t xml:space="preserve">For our school, this is the responsibility of </w:t>
      </w:r>
      <w:r w:rsidR="00E720E6">
        <w:rPr>
          <w:rFonts w:ascii="Arial" w:hAnsi="Arial" w:cs="Arial"/>
          <w:sz w:val="22"/>
          <w:szCs w:val="22"/>
        </w:rPr>
        <w:t>the Trust Board.</w:t>
      </w:r>
    </w:p>
    <w:p w14:paraId="2B6A3908" w14:textId="77777777" w:rsidR="00655D27" w:rsidRPr="00EE7E77" w:rsidRDefault="00655D27" w:rsidP="04078C87">
      <w:pPr>
        <w:spacing w:before="0" w:line="276" w:lineRule="auto"/>
        <w:ind w:left="720"/>
        <w:rPr>
          <w:rFonts w:ascii="Arial" w:hAnsi="Arial" w:cs="Arial"/>
          <w:sz w:val="22"/>
          <w:szCs w:val="22"/>
        </w:rPr>
      </w:pPr>
    </w:p>
    <w:p w14:paraId="095DEFF2" w14:textId="114DFBB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also provide challenge and oversight and ensure safeguarding is a priority across the school</w:t>
      </w:r>
      <w:r w:rsidR="00331915">
        <w:rPr>
          <w:rFonts w:ascii="Arial" w:hAnsi="Arial" w:cs="Arial"/>
          <w:sz w:val="22"/>
          <w:szCs w:val="22"/>
        </w:rPr>
        <w:t>, with support from the Hub Board.</w:t>
      </w:r>
    </w:p>
    <w:p w14:paraId="573FB372" w14:textId="77777777" w:rsidR="00723393" w:rsidRPr="00EE7E77" w:rsidRDefault="00723393" w:rsidP="04078C87">
      <w:pPr>
        <w:spacing w:before="0" w:line="276" w:lineRule="auto"/>
        <w:rPr>
          <w:rFonts w:ascii="Arial" w:hAnsi="Arial" w:cs="Arial"/>
          <w:sz w:val="22"/>
          <w:szCs w:val="22"/>
        </w:rPr>
      </w:pPr>
    </w:p>
    <w:p w14:paraId="30DC9BFC" w14:textId="1BDC92C5"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 xml:space="preserve">Headteacher </w:t>
      </w:r>
    </w:p>
    <w:p w14:paraId="1A58D982"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 Headteacher has operational responsibility for safeguarding.</w:t>
      </w:r>
    </w:p>
    <w:p w14:paraId="5D9D043A" w14:textId="115E8F2D"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6BB8012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safeguarding policies and procedures are implemented effectively</w:t>
      </w:r>
    </w:p>
    <w:p w14:paraId="0D113E71" w14:textId="2DA9422C"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 DSL</w:t>
      </w:r>
      <w:r w:rsidR="00C9089B">
        <w:rPr>
          <w:rFonts w:ascii="Arial" w:hAnsi="Arial" w:cs="Arial"/>
          <w:sz w:val="22"/>
          <w:szCs w:val="22"/>
        </w:rPr>
        <w:t>/DDSL’s</w:t>
      </w:r>
      <w:r w:rsidRPr="04078C87">
        <w:rPr>
          <w:rFonts w:ascii="Arial" w:hAnsi="Arial" w:cs="Arial"/>
          <w:sz w:val="22"/>
          <w:szCs w:val="22"/>
        </w:rPr>
        <w:t xml:space="preserve"> </w:t>
      </w:r>
      <w:r w:rsidR="00C9089B">
        <w:rPr>
          <w:rFonts w:ascii="Arial" w:hAnsi="Arial" w:cs="Arial"/>
          <w:sz w:val="22"/>
          <w:szCs w:val="22"/>
        </w:rPr>
        <w:t>are</w:t>
      </w:r>
      <w:r w:rsidRPr="04078C87">
        <w:rPr>
          <w:rFonts w:ascii="Arial" w:hAnsi="Arial" w:cs="Arial"/>
          <w:sz w:val="22"/>
          <w:szCs w:val="22"/>
        </w:rPr>
        <w:t xml:space="preserve"> supported with time, training and resources</w:t>
      </w:r>
      <w:r w:rsidR="001A1064">
        <w:rPr>
          <w:rFonts w:ascii="Arial" w:hAnsi="Arial" w:cs="Arial"/>
          <w:sz w:val="22"/>
          <w:szCs w:val="22"/>
        </w:rPr>
        <w:t xml:space="preserve"> including access to supervision </w:t>
      </w:r>
    </w:p>
    <w:p w14:paraId="69951F8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receive safeguarding training and understand their responsibilities</w:t>
      </w:r>
    </w:p>
    <w:p w14:paraId="18E7A43D"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there is a strong safeguarding culture across the school</w:t>
      </w:r>
    </w:p>
    <w:p w14:paraId="099466FE"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systems are in place for children to raise concerns and be heard</w:t>
      </w:r>
    </w:p>
    <w:p w14:paraId="1D3FE5E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appropriate action is taken where concerns or allegations arise</w:t>
      </w:r>
    </w:p>
    <w:p w14:paraId="3763C1A2"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wellbeing is supported</w:t>
      </w:r>
    </w:p>
    <w:p w14:paraId="701A5E17" w14:textId="77777777" w:rsidR="00723393" w:rsidRPr="00EE7E77" w:rsidRDefault="00723393" w:rsidP="04078C87">
      <w:pPr>
        <w:spacing w:before="0" w:line="276" w:lineRule="auto"/>
        <w:rPr>
          <w:rFonts w:ascii="Arial" w:hAnsi="Arial" w:cs="Arial"/>
          <w:sz w:val="22"/>
          <w:szCs w:val="22"/>
        </w:rPr>
      </w:pPr>
    </w:p>
    <w:p w14:paraId="6ECF201E" w14:textId="77777777"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Designated Safeguarding Lead (DSL)</w:t>
      </w:r>
    </w:p>
    <w:p w14:paraId="1B10010F" w14:textId="216C388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will take lead responsibility for safeguarding and child protection </w:t>
      </w:r>
    </w:p>
    <w:p w14:paraId="50054E20" w14:textId="77777777" w:rsidR="00723393" w:rsidRDefault="00723393" w:rsidP="04078C87">
      <w:pPr>
        <w:spacing w:before="0" w:line="276" w:lineRule="auto"/>
        <w:rPr>
          <w:rFonts w:ascii="Arial" w:hAnsi="Arial" w:cs="Arial"/>
          <w:sz w:val="22"/>
          <w:szCs w:val="22"/>
        </w:rPr>
      </w:pPr>
      <w:r w:rsidRPr="04078C87">
        <w:rPr>
          <w:rFonts w:ascii="Arial" w:hAnsi="Arial" w:cs="Arial"/>
          <w:sz w:val="22"/>
          <w:szCs w:val="22"/>
        </w:rPr>
        <w:t>Key responsibilities include:</w:t>
      </w:r>
    </w:p>
    <w:p w14:paraId="19B095E6" w14:textId="77777777" w:rsidR="00EC68D2" w:rsidRPr="00EE7E77" w:rsidRDefault="00EC68D2" w:rsidP="04078C87">
      <w:pPr>
        <w:spacing w:before="0" w:line="276" w:lineRule="auto"/>
        <w:rPr>
          <w:rFonts w:ascii="Arial" w:hAnsi="Arial" w:cs="Arial"/>
          <w:sz w:val="22"/>
          <w:szCs w:val="22"/>
        </w:rPr>
      </w:pPr>
    </w:p>
    <w:p w14:paraId="76930BDF" w14:textId="69A90ADE" w:rsidR="00723393" w:rsidRPr="00EE7E77" w:rsidRDefault="00723393" w:rsidP="00EC68D2">
      <w:pPr>
        <w:pStyle w:val="ListParagraph"/>
        <w:spacing w:before="0" w:line="276" w:lineRule="auto"/>
        <w:ind w:left="360"/>
        <w:rPr>
          <w:rFonts w:ascii="Arial" w:hAnsi="Arial" w:cs="Arial"/>
          <w:b/>
          <w:bCs/>
          <w:sz w:val="22"/>
          <w:szCs w:val="22"/>
        </w:rPr>
      </w:pPr>
      <w:r w:rsidRPr="04078C87">
        <w:rPr>
          <w:rFonts w:ascii="Arial" w:hAnsi="Arial" w:cs="Arial"/>
          <w:b/>
          <w:bCs/>
          <w:sz w:val="22"/>
          <w:szCs w:val="22"/>
        </w:rPr>
        <w:t>Managing referrals</w:t>
      </w:r>
      <w:r w:rsidR="006B42C1" w:rsidRPr="04078C87">
        <w:rPr>
          <w:rFonts w:ascii="Arial" w:hAnsi="Arial" w:cs="Arial"/>
          <w:b/>
          <w:bCs/>
          <w:sz w:val="22"/>
          <w:szCs w:val="22"/>
        </w:rPr>
        <w:t xml:space="preserve"> </w:t>
      </w:r>
      <w:r w:rsidR="006B42C1" w:rsidRPr="04078C87">
        <w:rPr>
          <w:rFonts w:ascii="Arial" w:hAnsi="Arial" w:cs="Arial"/>
          <w:sz w:val="22"/>
          <w:szCs w:val="22"/>
        </w:rPr>
        <w:t>(the list below is not exhaustive)</w:t>
      </w:r>
    </w:p>
    <w:p w14:paraId="023B5996" w14:textId="72447172"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to Children’s Social Care (</w:t>
      </w:r>
      <w:r w:rsidR="00026065">
        <w:rPr>
          <w:rFonts w:ascii="Arial" w:hAnsi="Arial" w:cs="Arial"/>
          <w:sz w:val="22"/>
          <w:szCs w:val="22"/>
        </w:rPr>
        <w:t>Families First Team/MASH)</w:t>
      </w:r>
    </w:p>
    <w:p w14:paraId="39E86E70"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Police</w:t>
      </w:r>
    </w:p>
    <w:p w14:paraId="24E19935"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Channel (Prevent)</w:t>
      </w:r>
    </w:p>
    <w:p w14:paraId="59241581" w14:textId="33912D71" w:rsidR="003E196D"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Disclosure and Barring Service (DBS</w:t>
      </w:r>
      <w:r w:rsidR="003E196D" w:rsidRPr="04078C87">
        <w:rPr>
          <w:rFonts w:ascii="Arial" w:hAnsi="Arial" w:cs="Arial"/>
          <w:sz w:val="22"/>
          <w:szCs w:val="22"/>
        </w:rPr>
        <w:t>)</w:t>
      </w:r>
    </w:p>
    <w:p w14:paraId="6DA1CBF2" w14:textId="77777777" w:rsidR="00EC68D2" w:rsidRPr="00655D27" w:rsidRDefault="00EC68D2" w:rsidP="00EC68D2">
      <w:pPr>
        <w:spacing w:before="0" w:line="276" w:lineRule="auto"/>
        <w:ind w:left="720"/>
        <w:rPr>
          <w:rFonts w:ascii="Arial" w:hAnsi="Arial" w:cs="Arial"/>
          <w:sz w:val="22"/>
          <w:szCs w:val="22"/>
        </w:rPr>
      </w:pPr>
    </w:p>
    <w:p w14:paraId="35237C92" w14:textId="07B10EF1"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Working with others</w:t>
      </w:r>
    </w:p>
    <w:p w14:paraId="2D6EC65B"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act as a point of contact for safeguarding agencies</w:t>
      </w:r>
    </w:p>
    <w:p w14:paraId="0DBC5852"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support staff with safeguarding concerns</w:t>
      </w:r>
    </w:p>
    <w:p w14:paraId="0D94EB4E"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work with parents/carers appropriately</w:t>
      </w:r>
    </w:p>
    <w:p w14:paraId="404FE01A" w14:textId="467E4F99" w:rsidR="006C0586" w:rsidRDefault="00723393" w:rsidP="00FC0CF5">
      <w:pPr>
        <w:numPr>
          <w:ilvl w:val="0"/>
          <w:numId w:val="8"/>
        </w:numPr>
        <w:spacing w:before="0" w:line="276" w:lineRule="auto"/>
        <w:rPr>
          <w:rFonts w:ascii="Arial" w:hAnsi="Arial" w:cs="Arial"/>
          <w:sz w:val="22"/>
          <w:szCs w:val="22"/>
        </w:rPr>
      </w:pPr>
      <w:r w:rsidRPr="04078C87">
        <w:rPr>
          <w:rFonts w:ascii="Arial" w:hAnsi="Arial" w:cs="Arial"/>
          <w:sz w:val="22"/>
          <w:szCs w:val="22"/>
        </w:rPr>
        <w:t>contribute to multi-agency plans</w:t>
      </w:r>
    </w:p>
    <w:p w14:paraId="5098793E" w14:textId="77777777" w:rsidR="00FC0CF5" w:rsidRPr="00FC0CF5" w:rsidRDefault="00FC0CF5" w:rsidP="00FC0CF5">
      <w:pPr>
        <w:spacing w:before="0" w:line="276" w:lineRule="auto"/>
        <w:ind w:left="720"/>
        <w:rPr>
          <w:rFonts w:ascii="Arial" w:hAnsi="Arial" w:cs="Arial"/>
          <w:sz w:val="22"/>
          <w:szCs w:val="22"/>
        </w:rPr>
      </w:pPr>
    </w:p>
    <w:p w14:paraId="1A197AF7" w14:textId="33F45AE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lastRenderedPageBreak/>
        <w:t>Information management</w:t>
      </w:r>
    </w:p>
    <w:p w14:paraId="5E8F0323" w14:textId="77777777" w:rsidR="00723393" w:rsidRPr="00EE7E77"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maintain secure, accurate child protection records</w:t>
      </w:r>
    </w:p>
    <w:p w14:paraId="3344BF72" w14:textId="552DFA9B" w:rsidR="00723393"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ensure information is shared appropriately</w:t>
      </w:r>
    </w:p>
    <w:p w14:paraId="5F7CB046" w14:textId="77777777" w:rsidR="00EC68D2" w:rsidRPr="00AD3D9F" w:rsidRDefault="00EC68D2" w:rsidP="00EC68D2">
      <w:pPr>
        <w:spacing w:before="0" w:line="276" w:lineRule="auto"/>
        <w:ind w:left="720"/>
        <w:rPr>
          <w:rFonts w:ascii="Arial" w:hAnsi="Arial" w:cs="Arial"/>
          <w:sz w:val="10"/>
          <w:szCs w:val="10"/>
        </w:rPr>
      </w:pPr>
    </w:p>
    <w:p w14:paraId="6F71521A" w14:textId="09F03F95"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Raising awareness</w:t>
      </w:r>
    </w:p>
    <w:p w14:paraId="6967998B" w14:textId="77777777" w:rsidR="00723393" w:rsidRPr="00EE7E77" w:rsidRDefault="00723393" w:rsidP="04078C87">
      <w:pPr>
        <w:numPr>
          <w:ilvl w:val="0"/>
          <w:numId w:val="10"/>
        </w:numPr>
        <w:spacing w:before="0" w:line="276" w:lineRule="auto"/>
        <w:rPr>
          <w:rFonts w:ascii="Arial" w:hAnsi="Arial" w:cs="Arial"/>
          <w:sz w:val="22"/>
          <w:szCs w:val="22"/>
        </w:rPr>
      </w:pPr>
      <w:r w:rsidRPr="04078C87">
        <w:rPr>
          <w:rFonts w:ascii="Arial" w:hAnsi="Arial" w:cs="Arial"/>
          <w:sz w:val="22"/>
          <w:szCs w:val="22"/>
        </w:rPr>
        <w:t>ensure safeguarding policies are understood</w:t>
      </w:r>
    </w:p>
    <w:p w14:paraId="0225C4B2" w14:textId="179D3674" w:rsidR="00EC68D2" w:rsidRDefault="00723393" w:rsidP="006C0586">
      <w:pPr>
        <w:numPr>
          <w:ilvl w:val="0"/>
          <w:numId w:val="10"/>
        </w:numPr>
        <w:spacing w:before="0" w:line="276" w:lineRule="auto"/>
        <w:rPr>
          <w:rFonts w:ascii="Arial" w:hAnsi="Arial" w:cs="Arial"/>
          <w:sz w:val="22"/>
          <w:szCs w:val="22"/>
        </w:rPr>
      </w:pPr>
      <w:r w:rsidRPr="04078C87">
        <w:rPr>
          <w:rFonts w:ascii="Arial" w:hAnsi="Arial" w:cs="Arial"/>
          <w:sz w:val="22"/>
          <w:szCs w:val="22"/>
        </w:rPr>
        <w:t>promote a strong safeguarding culture</w:t>
      </w:r>
    </w:p>
    <w:p w14:paraId="526EFB35" w14:textId="77777777" w:rsidR="006C0586" w:rsidRPr="00AD3D9F" w:rsidRDefault="006C0586" w:rsidP="006C0586">
      <w:pPr>
        <w:spacing w:before="0" w:line="276" w:lineRule="auto"/>
        <w:ind w:left="720"/>
        <w:rPr>
          <w:rFonts w:ascii="Arial" w:hAnsi="Arial" w:cs="Arial"/>
          <w:sz w:val="10"/>
          <w:szCs w:val="10"/>
        </w:rPr>
      </w:pPr>
    </w:p>
    <w:p w14:paraId="274EEE07" w14:textId="767503F5" w:rsidR="00723393" w:rsidRPr="00EC68D2" w:rsidRDefault="00723393" w:rsidP="00EC68D2">
      <w:pPr>
        <w:spacing w:before="0"/>
        <w:ind w:firstLine="360"/>
        <w:rPr>
          <w:rFonts w:ascii="Arial" w:hAnsi="Arial" w:cs="Arial"/>
          <w:sz w:val="22"/>
          <w:szCs w:val="22"/>
        </w:rPr>
      </w:pPr>
      <w:r w:rsidRPr="04078C87">
        <w:rPr>
          <w:rFonts w:ascii="Arial" w:hAnsi="Arial" w:cs="Arial"/>
          <w:b/>
          <w:bCs/>
          <w:sz w:val="22"/>
          <w:szCs w:val="22"/>
        </w:rPr>
        <w:t>Training and development</w:t>
      </w:r>
    </w:p>
    <w:p w14:paraId="1A0E515F" w14:textId="77777777" w:rsidR="00723393" w:rsidRPr="00EE7E77"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maintain up-to-date knowledge</w:t>
      </w:r>
    </w:p>
    <w:p w14:paraId="69FEA1E4" w14:textId="21D73FBA" w:rsidR="00723393" w:rsidRDefault="00723393" w:rsidP="00EC68D2">
      <w:pPr>
        <w:numPr>
          <w:ilvl w:val="0"/>
          <w:numId w:val="11"/>
        </w:numPr>
        <w:spacing w:before="0" w:line="276" w:lineRule="auto"/>
        <w:rPr>
          <w:rFonts w:ascii="Arial" w:hAnsi="Arial" w:cs="Arial"/>
          <w:sz w:val="22"/>
          <w:szCs w:val="22"/>
        </w:rPr>
      </w:pPr>
      <w:r w:rsidRPr="04078C87">
        <w:rPr>
          <w:rFonts w:ascii="Arial" w:hAnsi="Arial" w:cs="Arial"/>
          <w:sz w:val="22"/>
          <w:szCs w:val="22"/>
        </w:rPr>
        <w:t>ensure staff receive safeguarding updates</w:t>
      </w:r>
    </w:p>
    <w:p w14:paraId="1E84F48C" w14:textId="77777777" w:rsidR="00EC68D2" w:rsidRPr="00AD3D9F" w:rsidRDefault="00EC68D2" w:rsidP="00EC68D2">
      <w:pPr>
        <w:spacing w:before="0" w:line="276" w:lineRule="auto"/>
        <w:ind w:left="720"/>
        <w:rPr>
          <w:rFonts w:ascii="Arial" w:hAnsi="Arial" w:cs="Arial"/>
          <w:sz w:val="10"/>
          <w:szCs w:val="10"/>
        </w:rPr>
      </w:pPr>
    </w:p>
    <w:p w14:paraId="68958BB5" w14:textId="65620EE7"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Supporting staff</w:t>
      </w:r>
    </w:p>
    <w:p w14:paraId="327B3BED" w14:textId="77777777" w:rsidR="00C45EFB" w:rsidRDefault="00723393" w:rsidP="00C45EFB">
      <w:pPr>
        <w:numPr>
          <w:ilvl w:val="0"/>
          <w:numId w:val="12"/>
        </w:numPr>
        <w:spacing w:before="0" w:line="276" w:lineRule="auto"/>
        <w:rPr>
          <w:rFonts w:ascii="Arial" w:hAnsi="Arial" w:cs="Arial"/>
          <w:sz w:val="22"/>
          <w:szCs w:val="22"/>
        </w:rPr>
      </w:pPr>
      <w:r w:rsidRPr="04078C87">
        <w:rPr>
          <w:rFonts w:ascii="Arial" w:hAnsi="Arial" w:cs="Arial"/>
          <w:sz w:val="22"/>
          <w:szCs w:val="22"/>
        </w:rPr>
        <w:t>provide advice and guidance</w:t>
      </w:r>
    </w:p>
    <w:p w14:paraId="0659EF30" w14:textId="34AF7378" w:rsidR="00C45EFB" w:rsidRPr="00C45EFB" w:rsidRDefault="00C45EFB" w:rsidP="00C45EFB">
      <w:pPr>
        <w:numPr>
          <w:ilvl w:val="0"/>
          <w:numId w:val="12"/>
        </w:numPr>
        <w:spacing w:before="0" w:line="276" w:lineRule="auto"/>
        <w:rPr>
          <w:rFonts w:ascii="Arial" w:hAnsi="Arial" w:cs="Arial"/>
          <w:sz w:val="22"/>
          <w:szCs w:val="22"/>
        </w:rPr>
      </w:pPr>
      <w:r w:rsidRPr="00C45EFB">
        <w:rPr>
          <w:rFonts w:ascii="Arial" w:hAnsi="Arial" w:cs="Arial"/>
          <w:sz w:val="22"/>
          <w:szCs w:val="22"/>
        </w:rPr>
        <w:t>We recognise safeguarding cases can be distressing for staff.</w:t>
      </w:r>
      <w:r>
        <w:rPr>
          <w:rFonts w:ascii="Arial" w:hAnsi="Arial" w:cs="Arial"/>
          <w:sz w:val="22"/>
          <w:szCs w:val="22"/>
        </w:rPr>
        <w:t xml:space="preserve"> </w:t>
      </w:r>
      <w:r w:rsidRPr="00C45EFB">
        <w:rPr>
          <w:rFonts w:ascii="Arial" w:hAnsi="Arial" w:cs="Arial"/>
          <w:sz w:val="22"/>
          <w:szCs w:val="22"/>
        </w:rPr>
        <w:t>Support is provided through the DSL and access to further guidance as needed.</w:t>
      </w:r>
    </w:p>
    <w:p w14:paraId="0327C2A5" w14:textId="77777777" w:rsidR="00EC68D2" w:rsidRPr="00AD3D9F" w:rsidRDefault="00EC68D2" w:rsidP="00C45EFB">
      <w:pPr>
        <w:spacing w:before="0" w:line="276" w:lineRule="auto"/>
        <w:rPr>
          <w:rFonts w:ascii="Arial" w:hAnsi="Arial" w:cs="Arial"/>
          <w:sz w:val="10"/>
          <w:szCs w:val="10"/>
        </w:rPr>
      </w:pPr>
    </w:p>
    <w:p w14:paraId="349FB3C0" w14:textId="62418218" w:rsidR="00723393" w:rsidRPr="00EE7E77" w:rsidRDefault="00723393" w:rsidP="00EC68D2">
      <w:pPr>
        <w:spacing w:before="0" w:line="276" w:lineRule="auto"/>
        <w:ind w:firstLine="360"/>
        <w:rPr>
          <w:rFonts w:ascii="Arial" w:hAnsi="Arial" w:cs="Arial"/>
          <w:b/>
          <w:bCs/>
          <w:sz w:val="22"/>
          <w:szCs w:val="22"/>
        </w:rPr>
      </w:pPr>
      <w:r w:rsidRPr="04078C87">
        <w:rPr>
          <w:rFonts w:ascii="Arial" w:hAnsi="Arial" w:cs="Arial"/>
          <w:b/>
          <w:bCs/>
          <w:sz w:val="22"/>
          <w:szCs w:val="22"/>
        </w:rPr>
        <w:t>Child-centred practice</w:t>
      </w:r>
    </w:p>
    <w:p w14:paraId="6DBF99C6" w14:textId="77777777" w:rsidR="00723393" w:rsidRPr="00EE7E77" w:rsidRDefault="00723393" w:rsidP="04078C87">
      <w:pPr>
        <w:numPr>
          <w:ilvl w:val="0"/>
          <w:numId w:val="13"/>
        </w:numPr>
        <w:spacing w:before="0" w:line="276" w:lineRule="auto"/>
        <w:rPr>
          <w:rFonts w:ascii="Arial" w:hAnsi="Arial" w:cs="Arial"/>
          <w:sz w:val="22"/>
          <w:szCs w:val="22"/>
        </w:rPr>
      </w:pPr>
      <w:r w:rsidRPr="04078C87">
        <w:rPr>
          <w:rFonts w:ascii="Arial" w:hAnsi="Arial" w:cs="Arial"/>
          <w:sz w:val="22"/>
          <w:szCs w:val="22"/>
        </w:rPr>
        <w:t>understand and reflect the views, wishes and experiences of children</w:t>
      </w:r>
    </w:p>
    <w:p w14:paraId="6A7B36A4" w14:textId="5A6FD98F" w:rsidR="00723393" w:rsidRPr="00EE7E77" w:rsidRDefault="00723393" w:rsidP="04078C87">
      <w:pPr>
        <w:spacing w:before="0" w:line="276" w:lineRule="auto"/>
        <w:rPr>
          <w:rFonts w:ascii="Arial" w:hAnsi="Arial" w:cs="Arial"/>
          <w:sz w:val="22"/>
          <w:szCs w:val="22"/>
        </w:rPr>
      </w:pPr>
    </w:p>
    <w:p w14:paraId="13EC1935" w14:textId="1CD13B6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t>
      </w:r>
      <w:r w:rsidR="003E196D" w:rsidRPr="04078C87">
        <w:rPr>
          <w:rFonts w:ascii="Arial" w:hAnsi="Arial" w:cs="Arial"/>
          <w:sz w:val="22"/>
          <w:szCs w:val="22"/>
        </w:rPr>
        <w:t>will</w:t>
      </w:r>
      <w:r w:rsidRPr="04078C87">
        <w:rPr>
          <w:rFonts w:ascii="Arial" w:hAnsi="Arial" w:cs="Arial"/>
          <w:sz w:val="22"/>
          <w:szCs w:val="22"/>
        </w:rPr>
        <w:t xml:space="preserve"> be available during school hours and deputies trained to the same standard.</w:t>
      </w:r>
    </w:p>
    <w:p w14:paraId="1ED0C5E0" w14:textId="77777777" w:rsidR="003E196D" w:rsidRPr="00EE7E77" w:rsidRDefault="003E196D" w:rsidP="04078C87">
      <w:pPr>
        <w:spacing w:before="0" w:line="276" w:lineRule="auto"/>
        <w:rPr>
          <w:rFonts w:ascii="Arial" w:hAnsi="Arial" w:cs="Arial"/>
          <w:sz w:val="22"/>
          <w:szCs w:val="22"/>
        </w:rPr>
      </w:pPr>
    </w:p>
    <w:p w14:paraId="5932F119" w14:textId="77777777" w:rsidR="003E196D" w:rsidRPr="00EE7E77" w:rsidRDefault="003E196D" w:rsidP="04078C87">
      <w:pPr>
        <w:spacing w:before="0" w:line="276" w:lineRule="auto"/>
        <w:rPr>
          <w:rFonts w:ascii="Arial" w:hAnsi="Arial" w:cs="Arial"/>
          <w:b/>
          <w:bCs/>
          <w:sz w:val="22"/>
          <w:szCs w:val="22"/>
        </w:rPr>
      </w:pPr>
      <w:r w:rsidRPr="04078C87">
        <w:rPr>
          <w:rFonts w:ascii="Arial" w:hAnsi="Arial" w:cs="Arial"/>
          <w:b/>
          <w:bCs/>
          <w:sz w:val="22"/>
          <w:szCs w:val="22"/>
        </w:rPr>
        <w:t>All Staff</w:t>
      </w:r>
    </w:p>
    <w:p w14:paraId="1258331D" w14:textId="13597015"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All staff will play a critical frontline role in safeguarding.</w:t>
      </w:r>
    </w:p>
    <w:p w14:paraId="5CAD89A5" w14:textId="201E38C0"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They will:</w:t>
      </w:r>
    </w:p>
    <w:p w14:paraId="08865BEE" w14:textId="777E137D"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read and understand KCSIE Part 1</w:t>
      </w:r>
      <w:r w:rsidR="00BC7BFE" w:rsidRPr="04078C87">
        <w:rPr>
          <w:rFonts w:ascii="Arial" w:hAnsi="Arial" w:cs="Arial"/>
          <w:sz w:val="22"/>
          <w:szCs w:val="22"/>
        </w:rPr>
        <w:t xml:space="preserve"> </w:t>
      </w:r>
    </w:p>
    <w:p w14:paraId="25817CE6" w14:textId="311E680B"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maintain an attitude of “it could happen here”</w:t>
      </w:r>
    </w:p>
    <w:p w14:paraId="73A1494F" w14:textId="77777777"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be able to identify signs of abuse, neglect and exploitation</w:t>
      </w:r>
    </w:p>
    <w:p w14:paraId="771E97A0" w14:textId="06B634EF"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act in the best interests of the child</w:t>
      </w:r>
    </w:p>
    <w:p w14:paraId="6215ED56" w14:textId="77777777" w:rsidR="000C6EC0" w:rsidRDefault="000C6EC0" w:rsidP="04078C87">
      <w:pPr>
        <w:spacing w:before="0" w:line="276" w:lineRule="auto"/>
        <w:rPr>
          <w:rFonts w:ascii="Arial" w:hAnsi="Arial" w:cs="Arial"/>
          <w:sz w:val="22"/>
          <w:szCs w:val="22"/>
        </w:rPr>
      </w:pPr>
    </w:p>
    <w:p w14:paraId="6BABBFF8" w14:textId="7F25A41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Responding to concerns</w:t>
      </w:r>
    </w:p>
    <w:p w14:paraId="36F08E32" w14:textId="6C35AC3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will:</w:t>
      </w:r>
    </w:p>
    <w:p w14:paraId="458BECCE"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report concerns immediately to the DSL</w:t>
      </w:r>
    </w:p>
    <w:p w14:paraId="2408701B"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record concerns clearly and factually</w:t>
      </w:r>
    </w:p>
    <w:p w14:paraId="72C18A68"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not investigate or delay action</w:t>
      </w:r>
    </w:p>
    <w:p w14:paraId="22E68E9D" w14:textId="28B10934" w:rsidR="003E196D" w:rsidRPr="00661815" w:rsidRDefault="00EC68D2" w:rsidP="04078C87">
      <w:pPr>
        <w:numPr>
          <w:ilvl w:val="0"/>
          <w:numId w:val="15"/>
        </w:numPr>
        <w:spacing w:before="0" w:line="276" w:lineRule="auto"/>
        <w:rPr>
          <w:rFonts w:ascii="Arial" w:hAnsi="Arial" w:cs="Arial"/>
          <w:sz w:val="22"/>
          <w:szCs w:val="22"/>
        </w:rPr>
      </w:pPr>
      <w:r>
        <w:rPr>
          <w:rFonts w:ascii="Arial" w:hAnsi="Arial" w:cs="Arial"/>
          <w:sz w:val="22"/>
          <w:szCs w:val="22"/>
        </w:rPr>
        <w:t xml:space="preserve">Disclosures - </w:t>
      </w:r>
      <w:r w:rsidR="003E196D" w:rsidRPr="04078C87">
        <w:rPr>
          <w:rFonts w:ascii="Arial" w:hAnsi="Arial" w:cs="Arial"/>
          <w:sz w:val="22"/>
          <w:szCs w:val="22"/>
        </w:rPr>
        <w:t>support children appropriately</w:t>
      </w:r>
    </w:p>
    <w:p w14:paraId="01F9D96E" w14:textId="251E0348" w:rsidR="003E196D" w:rsidRPr="00661815" w:rsidRDefault="003E196D" w:rsidP="04078C87">
      <w:pPr>
        <w:spacing w:before="0" w:line="276" w:lineRule="auto"/>
        <w:ind w:firstLine="720"/>
        <w:rPr>
          <w:rFonts w:ascii="Arial" w:hAnsi="Arial" w:cs="Arial"/>
          <w:sz w:val="22"/>
          <w:szCs w:val="22"/>
        </w:rPr>
      </w:pPr>
    </w:p>
    <w:p w14:paraId="691713DF" w14:textId="77777777"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must:</w:t>
      </w:r>
    </w:p>
    <w:p w14:paraId="356233B9"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listen carefully</w:t>
      </w:r>
    </w:p>
    <w:p w14:paraId="1367054B"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reassure the child</w:t>
      </w:r>
    </w:p>
    <w:p w14:paraId="7242D3DA"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not promise confidentiality</w:t>
      </w:r>
    </w:p>
    <w:p w14:paraId="5E16E725" w14:textId="77777777" w:rsidR="00EC68D2" w:rsidRDefault="003E196D" w:rsidP="00EC68D2">
      <w:pPr>
        <w:numPr>
          <w:ilvl w:val="0"/>
          <w:numId w:val="16"/>
        </w:numPr>
        <w:spacing w:before="0" w:line="276" w:lineRule="auto"/>
        <w:rPr>
          <w:rFonts w:ascii="Arial" w:hAnsi="Arial" w:cs="Arial"/>
          <w:sz w:val="22"/>
          <w:szCs w:val="22"/>
        </w:rPr>
      </w:pPr>
      <w:r w:rsidRPr="04078C87">
        <w:rPr>
          <w:rFonts w:ascii="Arial" w:hAnsi="Arial" w:cs="Arial"/>
          <w:sz w:val="22"/>
          <w:szCs w:val="22"/>
        </w:rPr>
        <w:t>pass information on without delay</w:t>
      </w:r>
    </w:p>
    <w:p w14:paraId="74717D07" w14:textId="5B27B056" w:rsidR="003E196D" w:rsidRPr="00EC68D2" w:rsidRDefault="00EC68D2" w:rsidP="00EC68D2">
      <w:pPr>
        <w:numPr>
          <w:ilvl w:val="0"/>
          <w:numId w:val="16"/>
        </w:numPr>
        <w:spacing w:before="0" w:line="276" w:lineRule="auto"/>
        <w:rPr>
          <w:rFonts w:ascii="Arial" w:hAnsi="Arial" w:cs="Arial"/>
          <w:sz w:val="22"/>
          <w:szCs w:val="22"/>
        </w:rPr>
      </w:pPr>
      <w:r>
        <w:rPr>
          <w:rFonts w:ascii="Arial" w:hAnsi="Arial" w:cs="Arial"/>
          <w:sz w:val="22"/>
          <w:szCs w:val="22"/>
        </w:rPr>
        <w:t>m</w:t>
      </w:r>
      <w:r w:rsidR="003E196D" w:rsidRPr="00EC68D2">
        <w:rPr>
          <w:rFonts w:ascii="Arial" w:hAnsi="Arial" w:cs="Arial"/>
          <w:sz w:val="22"/>
          <w:szCs w:val="22"/>
        </w:rPr>
        <w:t>ulti-agency working</w:t>
      </w:r>
      <w:r>
        <w:rPr>
          <w:rFonts w:ascii="Arial" w:hAnsi="Arial" w:cs="Arial"/>
          <w:sz w:val="22"/>
          <w:szCs w:val="22"/>
        </w:rPr>
        <w:t xml:space="preserve"> - </w:t>
      </w:r>
      <w:r w:rsidR="003E196D" w:rsidRPr="00EC68D2">
        <w:rPr>
          <w:rFonts w:ascii="Arial" w:hAnsi="Arial" w:cs="Arial"/>
          <w:sz w:val="22"/>
          <w:szCs w:val="22"/>
        </w:rPr>
        <w:t>contribute to plans where required</w:t>
      </w:r>
    </w:p>
    <w:p w14:paraId="092B080D" w14:textId="77777777" w:rsidR="00EC68D2" w:rsidRDefault="003E196D" w:rsidP="00EC68D2">
      <w:pPr>
        <w:numPr>
          <w:ilvl w:val="0"/>
          <w:numId w:val="17"/>
        </w:numPr>
        <w:spacing w:before="0" w:line="276" w:lineRule="auto"/>
        <w:rPr>
          <w:rFonts w:ascii="Arial" w:hAnsi="Arial" w:cs="Arial"/>
          <w:sz w:val="22"/>
          <w:szCs w:val="22"/>
        </w:rPr>
      </w:pPr>
      <w:r w:rsidRPr="04078C87">
        <w:rPr>
          <w:rFonts w:ascii="Arial" w:hAnsi="Arial" w:cs="Arial"/>
          <w:sz w:val="22"/>
          <w:szCs w:val="22"/>
        </w:rPr>
        <w:t>share information appropriately</w:t>
      </w:r>
    </w:p>
    <w:p w14:paraId="659CECFF" w14:textId="7F1D6BE0" w:rsidR="003E196D" w:rsidRPr="00EC68D2" w:rsidRDefault="003E196D" w:rsidP="00EC68D2">
      <w:pPr>
        <w:numPr>
          <w:ilvl w:val="0"/>
          <w:numId w:val="17"/>
        </w:numPr>
        <w:spacing w:before="0" w:line="276" w:lineRule="auto"/>
        <w:rPr>
          <w:rFonts w:ascii="Arial" w:hAnsi="Arial" w:cs="Arial"/>
          <w:sz w:val="22"/>
          <w:szCs w:val="22"/>
        </w:rPr>
      </w:pPr>
      <w:r w:rsidRPr="00EC68D2">
        <w:rPr>
          <w:rFonts w:ascii="Arial" w:hAnsi="Arial" w:cs="Arial"/>
          <w:sz w:val="22"/>
          <w:szCs w:val="22"/>
        </w:rPr>
        <w:t>help maintain a safe and supportive learning environment</w:t>
      </w:r>
    </w:p>
    <w:p w14:paraId="2B2FF2AD" w14:textId="5A6453F1" w:rsidR="003E40A7" w:rsidRDefault="003E196D" w:rsidP="00FC0CF5">
      <w:pPr>
        <w:numPr>
          <w:ilvl w:val="0"/>
          <w:numId w:val="18"/>
        </w:numPr>
        <w:spacing w:before="0" w:line="276" w:lineRule="auto"/>
        <w:rPr>
          <w:rFonts w:ascii="Arial" w:hAnsi="Arial" w:cs="Arial"/>
          <w:sz w:val="22"/>
          <w:szCs w:val="22"/>
        </w:rPr>
      </w:pPr>
      <w:r w:rsidRPr="04078C87">
        <w:rPr>
          <w:rFonts w:ascii="Arial" w:hAnsi="Arial" w:cs="Arial"/>
          <w:sz w:val="22"/>
          <w:szCs w:val="22"/>
        </w:rPr>
        <w:t>model appropriate professional conduc</w:t>
      </w:r>
      <w:r w:rsidR="00E96469">
        <w:rPr>
          <w:rFonts w:ascii="Arial" w:hAnsi="Arial" w:cs="Arial"/>
          <w:sz w:val="22"/>
          <w:szCs w:val="22"/>
        </w:rPr>
        <w:t>t</w:t>
      </w:r>
    </w:p>
    <w:p w14:paraId="3A98519A" w14:textId="77777777" w:rsidR="00E96469" w:rsidRDefault="00E96469" w:rsidP="00E96469">
      <w:pPr>
        <w:spacing w:before="0" w:line="276" w:lineRule="auto"/>
        <w:rPr>
          <w:rFonts w:ascii="Arial" w:hAnsi="Arial" w:cs="Arial"/>
          <w:sz w:val="22"/>
          <w:szCs w:val="22"/>
        </w:rPr>
      </w:pPr>
    </w:p>
    <w:p w14:paraId="2D6C497E" w14:textId="77777777" w:rsidR="00E96469" w:rsidRPr="00FC0CF5" w:rsidRDefault="00E96469" w:rsidP="00E96469">
      <w:pPr>
        <w:spacing w:before="0" w:line="276" w:lineRule="auto"/>
        <w:rPr>
          <w:rFonts w:ascii="Arial" w:hAnsi="Arial" w:cs="Arial"/>
          <w:sz w:val="22"/>
          <w:szCs w:val="22"/>
        </w:rPr>
      </w:pPr>
    </w:p>
    <w:p w14:paraId="4935B802" w14:textId="27E2D8A6" w:rsidR="003E196D" w:rsidRPr="00720D9D" w:rsidRDefault="003E196D" w:rsidP="04078C87">
      <w:pPr>
        <w:spacing w:before="0" w:after="200" w:line="276" w:lineRule="auto"/>
        <w:rPr>
          <w:rFonts w:ascii="Arial" w:hAnsi="Arial" w:cs="Arial"/>
          <w:sz w:val="22"/>
          <w:szCs w:val="22"/>
        </w:rPr>
      </w:pPr>
      <w:r w:rsidRPr="00EC68D2">
        <w:rPr>
          <w:rFonts w:ascii="Arial" w:hAnsi="Arial" w:cs="Arial"/>
          <w:color w:val="FF0000"/>
          <w:sz w:val="22"/>
          <w:szCs w:val="22"/>
          <w:highlight w:val="yellow"/>
        </w:rPr>
        <w:lastRenderedPageBreak/>
        <w:t>XXX School</w:t>
      </w:r>
      <w:r w:rsidRPr="04078C87">
        <w:rPr>
          <w:rFonts w:ascii="Arial" w:hAnsi="Arial" w:cs="Arial"/>
          <w:color w:val="FF0000"/>
          <w:sz w:val="22"/>
          <w:szCs w:val="22"/>
        </w:rPr>
        <w:t xml:space="preserve"> </w:t>
      </w:r>
      <w:r w:rsidRPr="04078C87">
        <w:rPr>
          <w:rFonts w:ascii="Arial" w:hAnsi="Arial" w:cs="Arial"/>
          <w:sz w:val="22"/>
          <w:szCs w:val="22"/>
        </w:rPr>
        <w:t>will ensure that staff, Governors, School and parents</w:t>
      </w:r>
    </w:p>
    <w:p w14:paraId="235BB1A5" w14:textId="1AE83EC2" w:rsidR="003B0B49" w:rsidRDefault="00603294">
      <w:r w:rsidRPr="00E772F5">
        <w:rPr>
          <w:rFonts w:ascii="Quicksand" w:hAnsi="Quicksand"/>
          <w:noProof/>
        </w:rPr>
        <w:drawing>
          <wp:inline distT="0" distB="0" distL="0" distR="0" wp14:anchorId="5ABC4642" wp14:editId="711BD174">
            <wp:extent cx="6931025" cy="6816777"/>
            <wp:effectExtent l="0" t="0" r="3175" b="31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r w:rsidR="00637D41">
        <w:rPr>
          <w:rFonts w:ascii="Quicksand" w:hAnsi="Quicksand"/>
          <w:noProof/>
        </w:rPr>
        <mc:AlternateContent>
          <mc:Choice Requires="wps">
            <w:drawing>
              <wp:anchor distT="0" distB="0" distL="114300" distR="114300" simplePos="0" relativeHeight="251658258" behindDoc="0" locked="0" layoutInCell="1" allowOverlap="1" wp14:anchorId="0CDDBA68" wp14:editId="3032FFE9">
                <wp:simplePos x="0" y="0"/>
                <wp:positionH relativeFrom="column">
                  <wp:posOffset>359410</wp:posOffset>
                </wp:positionH>
                <wp:positionV relativeFrom="paragraph">
                  <wp:posOffset>6421755</wp:posOffset>
                </wp:positionV>
                <wp:extent cx="6286500" cy="1514475"/>
                <wp:effectExtent l="0" t="0" r="19050" b="28575"/>
                <wp:wrapNone/>
                <wp:docPr id="1871193241" name="Rectangle: Rounded Corners 4"/>
                <wp:cNvGraphicFramePr/>
                <a:graphic xmlns:a="http://schemas.openxmlformats.org/drawingml/2006/main">
                  <a:graphicData uri="http://schemas.microsoft.com/office/word/2010/wordprocessingShape">
                    <wps:wsp>
                      <wps:cNvSpPr/>
                      <wps:spPr>
                        <a:xfrm>
                          <a:off x="0" y="0"/>
                          <a:ext cx="6286500" cy="15144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DDBA68" id="Rectangle: Rounded Corners 4" o:spid="_x0000_s1032" style="position:absolute;margin-left:28.3pt;margin-top:505.65pt;width:495pt;height:119.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" fillcolor="#c4fdec [660]" strokecolor="#001e15 [484]" strokeweight="1pt">
                <v:stroke joinstyle="miter"/>
                <v:textbo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4611EB">
                      <w:pPr>
                        <w:pStyle w:val="ListParagraph"/>
                        <w:numPr>
                          <w:ilvl w:val="0"/>
                          <w:numId w:val="47"/>
                        </w:numPr>
                        <w:spacing w:before="0"/>
                        <w:rPr>
                          <w:rFonts w:ascii="Arial" w:hAnsi="Arial" w:cs="Arial"/>
                          <w:sz w:val="22"/>
                        </w:rPr>
                      </w:pPr>
                      <w:r w:rsidRPr="009F51C1">
                        <w:rPr>
                          <w:rFonts w:ascii="Arial" w:hAnsi="Arial" w:cs="Arial"/>
                          <w:sz w:val="22"/>
                        </w:rPr>
                        <w:t>Refresh at least every 2 years</w:t>
                      </w:r>
                    </w:p>
                    <w:p w14:paraId="4884E566" w14:textId="630F88D2" w:rsidR="000E3C64" w:rsidRDefault="000E3C64" w:rsidP="004611EB">
                      <w:pPr>
                        <w:pStyle w:val="ListParagraph"/>
                        <w:numPr>
                          <w:ilvl w:val="0"/>
                          <w:numId w:val="47"/>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r w:rsidR="00346389">
                        <w:rPr>
                          <w:rFonts w:ascii="Arial" w:hAnsi="Arial" w:cs="Arial"/>
                          <w:sz w:val="22"/>
                        </w:rPr>
                        <w:t xml:space="preserve"> including multi-agency/local safeguarding training </w:t>
                      </w:r>
                    </w:p>
                    <w:p w14:paraId="592AB109" w14:textId="3B07FE98" w:rsidR="000E3C64" w:rsidRDefault="000E3C64" w:rsidP="004611EB">
                      <w:pPr>
                        <w:pStyle w:val="ListParagraph"/>
                        <w:numPr>
                          <w:ilvl w:val="0"/>
                          <w:numId w:val="47"/>
                        </w:numPr>
                        <w:spacing w:before="0"/>
                        <w:rPr>
                          <w:rFonts w:ascii="Arial" w:hAnsi="Arial" w:cs="Arial"/>
                          <w:sz w:val="22"/>
                        </w:rPr>
                      </w:pPr>
                      <w:r>
                        <w:rPr>
                          <w:rFonts w:ascii="Arial" w:hAnsi="Arial" w:cs="Arial"/>
                          <w:sz w:val="22"/>
                        </w:rPr>
                        <w:t xml:space="preserve">Attend </w:t>
                      </w:r>
                      <w:r w:rsidR="00637D41" w:rsidRPr="009F51C1">
                        <w:rPr>
                          <w:rFonts w:ascii="Arial" w:hAnsi="Arial" w:cs="Arial"/>
                          <w:sz w:val="22"/>
                        </w:rPr>
                        <w:t>Prevent duty awareness</w:t>
                      </w:r>
                      <w:r w:rsidR="00346389">
                        <w:rPr>
                          <w:rFonts w:ascii="Arial" w:hAnsi="Arial" w:cs="Arial"/>
                          <w:sz w:val="22"/>
                        </w:rPr>
                        <w:t xml:space="preserve"> and more in-depth</w:t>
                      </w:r>
                      <w:r w:rsidR="00637D41" w:rsidRPr="009F51C1">
                        <w:rPr>
                          <w:rFonts w:ascii="Arial" w:hAnsi="Arial" w:cs="Arial"/>
                          <w:sz w:val="22"/>
                        </w:rPr>
                        <w:t xml:space="preserve"> training</w:t>
                      </w:r>
                    </w:p>
                    <w:p w14:paraId="2A6067D6" w14:textId="03D82BB5" w:rsidR="00637D41" w:rsidRPr="009F51C1" w:rsidRDefault="00637D41" w:rsidP="004611EB">
                      <w:pPr>
                        <w:pStyle w:val="ListParagraph"/>
                        <w:numPr>
                          <w:ilvl w:val="0"/>
                          <w:numId w:val="47"/>
                        </w:numPr>
                        <w:spacing w:before="0"/>
                        <w:rPr>
                          <w:rFonts w:ascii="Arial" w:hAnsi="Arial" w:cs="Arial"/>
                          <w:sz w:val="22"/>
                        </w:rPr>
                      </w:pPr>
                      <w:r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v:textbox>
              </v:roundrect>
            </w:pict>
          </mc:Fallback>
        </mc:AlternateContent>
      </w:r>
    </w:p>
    <w:p w14:paraId="74E3C967" w14:textId="77777777" w:rsidR="003E196D" w:rsidRDefault="003E196D" w:rsidP="04078C87">
      <w:pPr>
        <w:spacing w:before="0"/>
        <w:rPr>
          <w:rFonts w:ascii="Arial" w:hAnsi="Arial" w:cs="Arial"/>
          <w:sz w:val="22"/>
          <w:szCs w:val="22"/>
        </w:rPr>
      </w:pPr>
    </w:p>
    <w:p w14:paraId="78EED8BF" w14:textId="77777777" w:rsidR="009F51C1" w:rsidRPr="009B2E87" w:rsidRDefault="009F51C1" w:rsidP="04078C87">
      <w:pPr>
        <w:spacing w:before="0"/>
        <w:rPr>
          <w:rFonts w:ascii="Arial" w:hAnsi="Arial" w:cs="Arial"/>
          <w:sz w:val="22"/>
          <w:szCs w:val="22"/>
        </w:rPr>
      </w:pPr>
    </w:p>
    <w:p w14:paraId="03268188" w14:textId="77777777" w:rsidR="004317B2" w:rsidRDefault="004317B2"/>
    <w:p w14:paraId="048F1DAF" w14:textId="77777777" w:rsidR="004317B2" w:rsidRDefault="004317B2"/>
    <w:p w14:paraId="0E078B1F" w14:textId="3CC5906A" w:rsidR="005B751A" w:rsidRDefault="003E40A7" w:rsidP="00AD3D9F">
      <w:pPr>
        <w:spacing w:before="0" w:after="160"/>
      </w:pPr>
      <w:r>
        <w:br w:type="page"/>
      </w:r>
    </w:p>
    <w:p w14:paraId="506FC40B" w14:textId="61662268" w:rsidR="005B751A" w:rsidRDefault="005B751A">
      <w:r>
        <w:rPr>
          <w:noProof/>
        </w:rPr>
        <w:lastRenderedPageBreak/>
        <mc:AlternateContent>
          <mc:Choice Requires="wps">
            <w:drawing>
              <wp:anchor distT="0" distB="0" distL="114300" distR="114300" simplePos="0" relativeHeight="251658248" behindDoc="0" locked="0" layoutInCell="1" allowOverlap="1" wp14:anchorId="26664D57" wp14:editId="2B12B344">
                <wp:simplePos x="0" y="0"/>
                <wp:positionH relativeFrom="margin">
                  <wp:posOffset>-440690</wp:posOffset>
                </wp:positionH>
                <wp:positionV relativeFrom="paragraph">
                  <wp:posOffset>-78740</wp:posOffset>
                </wp:positionV>
                <wp:extent cx="7743825" cy="295275"/>
                <wp:effectExtent l="0" t="0" r="28575" b="28575"/>
                <wp:wrapNone/>
                <wp:docPr id="10556855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64D57" id="Text Box 80" o:spid="_x0000_s1033" type="#_x0000_t202" style="position:absolute;margin-left:-34.7pt;margin-top:-6.2pt;width:609.75pt;height:23.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r1QAIAAJ4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" fillcolor="#0c6" strokecolor="#0c6" strokeweight=".5pt">
                <v:path arrowok="t"/>
                <v:textbox>
                  <w:txbxContent>
                    <w:p w14:paraId="294ED934" w14:textId="4D52F7D9"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00346389">
                        <w:rPr>
                          <w:sz w:val="24"/>
                          <w:szCs w:val="24"/>
                        </w:rPr>
                        <w:t>What do we do if we have a concern? The 4R’s!</w:t>
                      </w:r>
                    </w:p>
                    <w:p w14:paraId="50EF7143" w14:textId="77777777" w:rsidR="0022115F" w:rsidRPr="00314D30" w:rsidRDefault="0022115F" w:rsidP="0022115F">
                      <w:pPr>
                        <w:pStyle w:val="NoSpacing"/>
                      </w:pPr>
                    </w:p>
                  </w:txbxContent>
                </v:textbox>
                <w10:wrap anchorx="margin"/>
              </v:shape>
            </w:pict>
          </mc:Fallback>
        </mc:AlternateContent>
      </w:r>
    </w:p>
    <w:p w14:paraId="6719A91A" w14:textId="37692BA5" w:rsidR="00A13A4A" w:rsidRDefault="00346389" w:rsidP="04078C87">
      <w:pPr>
        <w:spacing w:before="0"/>
        <w:rPr>
          <w:rFonts w:ascii="Arial" w:hAnsi="Arial" w:cs="Arial"/>
          <w:b/>
          <w:bCs/>
          <w:sz w:val="22"/>
          <w:szCs w:val="22"/>
        </w:rPr>
      </w:pPr>
      <w:r w:rsidRPr="00346389">
        <w:rPr>
          <w:rFonts w:ascii="Arial" w:hAnsi="Arial" w:cs="Arial"/>
          <w:noProof/>
          <w:sz w:val="22"/>
          <w:szCs w:val="22"/>
        </w:rPr>
        <w:drawing>
          <wp:anchor distT="0" distB="0" distL="114300" distR="114300" simplePos="0" relativeHeight="251659776" behindDoc="0" locked="0" layoutInCell="1" allowOverlap="1" wp14:anchorId="53176ACD" wp14:editId="5918A44F">
            <wp:simplePos x="0" y="0"/>
            <wp:positionH relativeFrom="margin">
              <wp:posOffset>1353185</wp:posOffset>
            </wp:positionH>
            <wp:positionV relativeFrom="paragraph">
              <wp:posOffset>88899</wp:posOffset>
            </wp:positionV>
            <wp:extent cx="4083050" cy="1276017"/>
            <wp:effectExtent l="0" t="0" r="0" b="635"/>
            <wp:wrapNone/>
            <wp:docPr id="1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14025" cy="1285697"/>
                    </a:xfrm>
                    <a:prstGeom prst="rect">
                      <a:avLst/>
                    </a:prstGeom>
                  </pic:spPr>
                </pic:pic>
              </a:graphicData>
            </a:graphic>
            <wp14:sizeRelH relativeFrom="page">
              <wp14:pctWidth>0</wp14:pctWidth>
            </wp14:sizeRelH>
            <wp14:sizeRelV relativeFrom="page">
              <wp14:pctHeight>0</wp14:pctHeight>
            </wp14:sizeRelV>
          </wp:anchor>
        </w:drawing>
      </w:r>
    </w:p>
    <w:p w14:paraId="4806080B" w14:textId="77777777" w:rsidR="00346389" w:rsidRDefault="00346389" w:rsidP="04078C87">
      <w:pPr>
        <w:spacing w:before="0"/>
        <w:rPr>
          <w:rFonts w:ascii="Arial" w:hAnsi="Arial" w:cs="Arial"/>
          <w:b/>
          <w:bCs/>
          <w:sz w:val="22"/>
          <w:szCs w:val="22"/>
        </w:rPr>
      </w:pPr>
    </w:p>
    <w:p w14:paraId="0DB03CC6" w14:textId="77777777" w:rsidR="00346389" w:rsidRDefault="00346389" w:rsidP="04078C87">
      <w:pPr>
        <w:spacing w:before="0"/>
        <w:rPr>
          <w:rFonts w:ascii="Arial" w:hAnsi="Arial" w:cs="Arial"/>
          <w:b/>
          <w:bCs/>
          <w:sz w:val="22"/>
          <w:szCs w:val="22"/>
        </w:rPr>
      </w:pPr>
    </w:p>
    <w:p w14:paraId="62C4AC45" w14:textId="6DAA2468" w:rsidR="00346389" w:rsidRDefault="00346389" w:rsidP="04078C87">
      <w:pPr>
        <w:spacing w:before="0"/>
        <w:rPr>
          <w:rFonts w:ascii="Arial" w:hAnsi="Arial" w:cs="Arial"/>
          <w:b/>
          <w:bCs/>
          <w:sz w:val="22"/>
          <w:szCs w:val="22"/>
        </w:rPr>
      </w:pPr>
    </w:p>
    <w:p w14:paraId="01EA5564" w14:textId="77777777" w:rsidR="00346389" w:rsidRDefault="00346389" w:rsidP="04078C87">
      <w:pPr>
        <w:spacing w:before="0"/>
        <w:rPr>
          <w:rFonts w:ascii="Arial" w:hAnsi="Arial" w:cs="Arial"/>
          <w:b/>
          <w:bCs/>
          <w:sz w:val="22"/>
          <w:szCs w:val="22"/>
        </w:rPr>
      </w:pPr>
    </w:p>
    <w:p w14:paraId="7BDD3B81" w14:textId="620C390A" w:rsidR="00346389" w:rsidRDefault="00346389" w:rsidP="04078C87">
      <w:pPr>
        <w:spacing w:before="0"/>
        <w:rPr>
          <w:rFonts w:ascii="Arial" w:hAnsi="Arial" w:cs="Arial"/>
          <w:b/>
          <w:bCs/>
          <w:sz w:val="22"/>
          <w:szCs w:val="22"/>
        </w:rPr>
      </w:pPr>
    </w:p>
    <w:p w14:paraId="27AE6E7A" w14:textId="77777777" w:rsidR="00247779" w:rsidRDefault="00247779" w:rsidP="04078C87">
      <w:pPr>
        <w:spacing w:before="0"/>
        <w:rPr>
          <w:rFonts w:ascii="Arial" w:hAnsi="Arial" w:cs="Arial"/>
          <w:b/>
          <w:bCs/>
          <w:sz w:val="22"/>
          <w:szCs w:val="22"/>
        </w:rPr>
      </w:pPr>
    </w:p>
    <w:p w14:paraId="5B52C1A5" w14:textId="770FF842" w:rsidR="00346389" w:rsidRDefault="00346389" w:rsidP="04078C87">
      <w:pPr>
        <w:spacing w:before="0"/>
        <w:rPr>
          <w:rFonts w:ascii="Arial" w:hAnsi="Arial" w:cs="Arial"/>
          <w:b/>
          <w:bCs/>
          <w:sz w:val="22"/>
          <w:szCs w:val="22"/>
        </w:rPr>
      </w:pPr>
    </w:p>
    <w:p w14:paraId="63C1D68B" w14:textId="4833B9D5" w:rsidR="00346389" w:rsidRDefault="00346389" w:rsidP="04078C87">
      <w:pPr>
        <w:spacing w:before="0"/>
        <w:rPr>
          <w:rFonts w:ascii="Arial" w:hAnsi="Arial" w:cs="Arial"/>
          <w:b/>
          <w:bCs/>
          <w:sz w:val="22"/>
          <w:szCs w:val="22"/>
        </w:rPr>
      </w:pPr>
    </w:p>
    <w:p w14:paraId="0EC06C43" w14:textId="036CF354" w:rsidR="00346389" w:rsidRDefault="00AF5762" w:rsidP="04078C87">
      <w:pPr>
        <w:spacing w:before="0"/>
        <w:rPr>
          <w:rFonts w:ascii="Arial" w:hAnsi="Arial" w:cs="Arial"/>
          <w:b/>
          <w:bCs/>
          <w:sz w:val="22"/>
          <w:szCs w:val="22"/>
        </w:rPr>
      </w:pPr>
      <w:r w:rsidRPr="00346389">
        <w:rPr>
          <w:rFonts w:ascii="Arial" w:hAnsi="Arial" w:cs="Arial"/>
          <w:b/>
          <w:bCs/>
          <w:noProof/>
          <w:sz w:val="22"/>
          <w:szCs w:val="22"/>
        </w:rPr>
        <mc:AlternateContent>
          <mc:Choice Requires="wpg">
            <w:drawing>
              <wp:anchor distT="0" distB="0" distL="114300" distR="114300" simplePos="0" relativeHeight="251661824" behindDoc="0" locked="0" layoutInCell="1" allowOverlap="1" wp14:anchorId="3F5CC896" wp14:editId="062BB879">
                <wp:simplePos x="0" y="0"/>
                <wp:positionH relativeFrom="margin">
                  <wp:posOffset>-24765</wp:posOffset>
                </wp:positionH>
                <wp:positionV relativeFrom="paragraph">
                  <wp:posOffset>154940</wp:posOffset>
                </wp:positionV>
                <wp:extent cx="2236470" cy="425450"/>
                <wp:effectExtent l="0" t="0" r="0" b="12700"/>
                <wp:wrapNone/>
                <wp:docPr id="11" name="Group 10">
                  <a:extLst xmlns:a="http://schemas.openxmlformats.org/drawingml/2006/main">
                    <a:ext uri="{FF2B5EF4-FFF2-40B4-BE49-F238E27FC236}">
                      <a16:creationId xmlns:a16="http://schemas.microsoft.com/office/drawing/2014/main" id="{9111B3BE-E3CC-F76B-1822-1E42758D7036}"/>
                    </a:ext>
                  </a:extLst>
                </wp:docPr>
                <wp:cNvGraphicFramePr/>
                <a:graphic xmlns:a="http://schemas.openxmlformats.org/drawingml/2006/main">
                  <a:graphicData uri="http://schemas.microsoft.com/office/word/2010/wordprocessingGroup">
                    <wpg:wgp>
                      <wpg:cNvGrpSpPr/>
                      <wpg:grpSpPr>
                        <a:xfrm>
                          <a:off x="0" y="0"/>
                          <a:ext cx="2236470" cy="425450"/>
                          <a:chOff x="19933" y="1480477"/>
                          <a:chExt cx="3510921" cy="1087750"/>
                        </a:xfrm>
                      </wpg:grpSpPr>
                      <wps:wsp>
                        <wps:cNvPr id="5768115" name="Pentagon 7"/>
                        <wps:cNvSpPr/>
                        <wps:spPr>
                          <a:xfrm>
                            <a:off x="19933" y="1480477"/>
                            <a:ext cx="2222500" cy="1087750"/>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wps:txbx>
                        <wps:bodyPr rtlCol="0" anchor="ctr"/>
                      </wps:wsp>
                      <pic:pic xmlns:pic="http://schemas.openxmlformats.org/drawingml/2006/picture">
                        <pic:nvPicPr>
                          <pic:cNvPr id="2076422226" name="Picture 2076422226" descr="A pair of white eyes&#10;&#10;Description automatically generated">
                            <a:extLst>
                              <a:ext uri="{FF2B5EF4-FFF2-40B4-BE49-F238E27FC236}">
                                <a16:creationId xmlns:a16="http://schemas.microsoft.com/office/drawing/2014/main" id="{4EA3E7A5-5655-C07B-CD94-6A044A30E275}"/>
                              </a:ext>
                            </a:extLst>
                          </pic:cNvPr>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380148" y="1642682"/>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F5CC896" id="Group 10" o:spid="_x0000_s1034" style="position:absolute;margin-left:-1.95pt;margin-top:12.2pt;width:176.1pt;height:33.5pt;z-index:251661824;mso-position-horizontal-relative:margin;mso-width-relative:margin;mso-height-relative:margin" coordorigin="199,14804" coordsize="35109,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35" type="#_x0000_t15" style="position:absolute;left:199;top:14804;width:22225;height:10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" adj="16314" fillcolor="#70a9e0 [1311]" strokecolor="#026648 [1604]" strokeweight="1pt">
                  <v:textbox>
                    <w:txbxContent>
                      <w:p w14:paraId="7944A9C8" w14:textId="77777777" w:rsidR="00346389" w:rsidRPr="00346389" w:rsidRDefault="00346389" w:rsidP="00826D27">
                        <w:pPr>
                          <w:rPr>
                            <w:rFonts w:hAnsi="Franklin Gothic Book"/>
                            <w:b/>
                            <w:bCs/>
                            <w:color w:val="FFFFFF" w:themeColor="light1"/>
                            <w:kern w:val="24"/>
                            <w:sz w:val="36"/>
                            <w:szCs w:val="36"/>
                            <w14:ligatures w14:val="none"/>
                          </w:rPr>
                        </w:pPr>
                        <w:r w:rsidRPr="00346389">
                          <w:rPr>
                            <w:rFonts w:hAnsi="Franklin Gothic Book"/>
                            <w:b/>
                            <w:bCs/>
                            <w:color w:val="FFFFFF" w:themeColor="light1"/>
                            <w:kern w:val="24"/>
                            <w:sz w:val="36"/>
                            <w:szCs w:val="36"/>
                          </w:rPr>
                          <w:t>Recognise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76422226" o:spid="_x0000_s1036" type="#_x0000_t75" alt="A pair of white eyes&#10;&#10;Description automatically generated" style="position:absolute;left:23801;top:16426;width:11507;height:7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">
                  <v:imagedata r:id="rId40" o:title="A pair of white eyes&#10;&#10;Description automatically generated"/>
                </v:shape>
                <w10:wrap anchorx="margin"/>
              </v:group>
            </w:pict>
          </mc:Fallback>
        </mc:AlternateContent>
      </w:r>
    </w:p>
    <w:p w14:paraId="0BFFD095" w14:textId="77777777" w:rsidR="00346389" w:rsidRDefault="00346389" w:rsidP="04078C87">
      <w:pPr>
        <w:spacing w:before="0"/>
        <w:rPr>
          <w:rFonts w:ascii="Arial" w:hAnsi="Arial" w:cs="Arial"/>
          <w:b/>
          <w:bCs/>
          <w:sz w:val="22"/>
          <w:szCs w:val="22"/>
        </w:rPr>
      </w:pPr>
    </w:p>
    <w:p w14:paraId="591F230C" w14:textId="77777777" w:rsidR="00346389" w:rsidRDefault="00346389" w:rsidP="04078C87">
      <w:pPr>
        <w:spacing w:before="0"/>
        <w:rPr>
          <w:rFonts w:ascii="Arial" w:hAnsi="Arial" w:cs="Arial"/>
          <w:b/>
          <w:bCs/>
          <w:sz w:val="22"/>
          <w:szCs w:val="22"/>
        </w:rPr>
      </w:pPr>
    </w:p>
    <w:p w14:paraId="2C35C155" w14:textId="77777777" w:rsidR="00346389" w:rsidRDefault="00346389" w:rsidP="04078C87">
      <w:pPr>
        <w:spacing w:before="0"/>
        <w:rPr>
          <w:rFonts w:ascii="Arial" w:hAnsi="Arial" w:cs="Arial"/>
          <w:b/>
          <w:bCs/>
          <w:sz w:val="22"/>
          <w:szCs w:val="22"/>
        </w:rPr>
      </w:pPr>
    </w:p>
    <w:p w14:paraId="7F9A3512" w14:textId="45676FB8" w:rsidR="005B751A" w:rsidRPr="00C712E6" w:rsidRDefault="005B751A" w:rsidP="04078C87">
      <w:pPr>
        <w:spacing w:before="0"/>
        <w:rPr>
          <w:rFonts w:ascii="Arial" w:hAnsi="Arial" w:cs="Arial"/>
          <w:b/>
          <w:bCs/>
          <w:sz w:val="22"/>
          <w:szCs w:val="22"/>
        </w:rPr>
      </w:pPr>
      <w:r w:rsidRPr="04078C87">
        <w:rPr>
          <w:rFonts w:ascii="Arial" w:hAnsi="Arial" w:cs="Arial"/>
          <w:b/>
          <w:bCs/>
          <w:sz w:val="22"/>
          <w:szCs w:val="22"/>
        </w:rPr>
        <w:t>Recognise:</w:t>
      </w:r>
    </w:p>
    <w:p w14:paraId="666E7DBA" w14:textId="518E6C2F" w:rsidR="005B751A" w:rsidRDefault="005B751A" w:rsidP="04078C87">
      <w:pPr>
        <w:spacing w:before="0"/>
        <w:rPr>
          <w:rFonts w:ascii="Arial" w:hAnsi="Arial" w:cs="Arial"/>
          <w:sz w:val="22"/>
          <w:szCs w:val="22"/>
        </w:rPr>
      </w:pPr>
      <w:r w:rsidRPr="04078C87">
        <w:rPr>
          <w:rFonts w:ascii="Arial" w:hAnsi="Arial" w:cs="Arial"/>
          <w:sz w:val="22"/>
          <w:szCs w:val="22"/>
        </w:rPr>
        <w:t>All staff should recognise that any child, in any setting, can be a victim of abuse and maintain an attitude of “it could happen here.” Safeguarding issues are often complex and overlapping, with multiple factors present rather than isolated concerns.</w:t>
      </w:r>
    </w:p>
    <w:p w14:paraId="50944734" w14:textId="77777777" w:rsidR="00247779" w:rsidRPr="00C712E6" w:rsidRDefault="00247779" w:rsidP="04078C87">
      <w:pPr>
        <w:spacing w:before="0"/>
        <w:rPr>
          <w:rFonts w:ascii="Arial" w:hAnsi="Arial" w:cs="Arial"/>
          <w:sz w:val="22"/>
          <w:szCs w:val="22"/>
        </w:rPr>
      </w:pPr>
    </w:p>
    <w:p w14:paraId="37DA245C" w14:textId="414C46F1" w:rsidR="005B751A" w:rsidRDefault="005B751A" w:rsidP="04078C87">
      <w:pPr>
        <w:spacing w:before="0"/>
        <w:rPr>
          <w:rFonts w:ascii="Arial" w:hAnsi="Arial" w:cs="Arial"/>
          <w:sz w:val="22"/>
          <w:szCs w:val="22"/>
        </w:rPr>
      </w:pPr>
      <w:r w:rsidRPr="04078C87">
        <w:rPr>
          <w:rFonts w:ascii="Arial" w:hAnsi="Arial" w:cs="Arial"/>
          <w:sz w:val="22"/>
          <w:szCs w:val="22"/>
        </w:rPr>
        <w:t xml:space="preserve">Abuse, neglect, and exploitation are forms of maltreatment that can occur through harm caused or failure to prevent harm. These may take place within the family, institutional, or community settings, and can involve adults or other children. Abuse can occur both offline and online, including </w:t>
      </w:r>
      <w:proofErr w:type="gramStart"/>
      <w:r w:rsidRPr="04078C87">
        <w:rPr>
          <w:rFonts w:ascii="Arial" w:hAnsi="Arial" w:cs="Arial"/>
          <w:sz w:val="22"/>
          <w:szCs w:val="22"/>
        </w:rPr>
        <w:t>through the use of</w:t>
      </w:r>
      <w:proofErr w:type="gramEnd"/>
      <w:r w:rsidRPr="04078C87">
        <w:rPr>
          <w:rFonts w:ascii="Arial" w:hAnsi="Arial" w:cs="Arial"/>
          <w:sz w:val="22"/>
          <w:szCs w:val="22"/>
        </w:rPr>
        <w:t xml:space="preserve"> technology to facilitate harm.</w:t>
      </w:r>
      <w:r w:rsidR="00337AFF" w:rsidRPr="04078C87">
        <w:rPr>
          <w:rFonts w:ascii="Arial" w:hAnsi="Arial" w:cs="Arial"/>
          <w:sz w:val="22"/>
          <w:szCs w:val="22"/>
        </w:rPr>
        <w:t xml:space="preserve">  Child-on-child abuse </w:t>
      </w:r>
      <w:r w:rsidR="001A6AE9" w:rsidRPr="04078C87">
        <w:rPr>
          <w:rFonts w:ascii="Arial" w:hAnsi="Arial" w:cs="Arial"/>
          <w:sz w:val="22"/>
          <w:szCs w:val="22"/>
        </w:rPr>
        <w:t xml:space="preserve">may also take </w:t>
      </w:r>
      <w:proofErr w:type="gramStart"/>
      <w:r w:rsidR="001A6AE9" w:rsidRPr="04078C87">
        <w:rPr>
          <w:rFonts w:ascii="Arial" w:hAnsi="Arial" w:cs="Arial"/>
          <w:sz w:val="22"/>
          <w:szCs w:val="22"/>
        </w:rPr>
        <w:t>place</w:t>
      </w:r>
      <w:proofErr w:type="gramEnd"/>
      <w:r w:rsidR="001A6AE9" w:rsidRPr="04078C87">
        <w:rPr>
          <w:rFonts w:ascii="Arial" w:hAnsi="Arial" w:cs="Arial"/>
          <w:sz w:val="22"/>
          <w:szCs w:val="22"/>
        </w:rPr>
        <w:t xml:space="preserve"> and such abuse is never acceptable, it will be taken seriously and not dismissed as ‘banter’.</w:t>
      </w:r>
    </w:p>
    <w:p w14:paraId="3B2164B7" w14:textId="77777777" w:rsidR="00247779" w:rsidRPr="00C712E6" w:rsidRDefault="00247779" w:rsidP="04078C87">
      <w:pPr>
        <w:spacing w:before="0"/>
        <w:rPr>
          <w:rFonts w:ascii="Arial" w:hAnsi="Arial" w:cs="Arial"/>
          <w:sz w:val="22"/>
          <w:szCs w:val="22"/>
        </w:rPr>
      </w:pPr>
    </w:p>
    <w:p w14:paraId="46B1A474" w14:textId="0C731E97" w:rsidR="005B751A" w:rsidRDefault="005B751A" w:rsidP="04078C87">
      <w:pPr>
        <w:spacing w:before="0"/>
        <w:rPr>
          <w:rFonts w:ascii="Arial" w:hAnsi="Arial" w:cs="Arial"/>
          <w:sz w:val="22"/>
          <w:szCs w:val="22"/>
        </w:rPr>
      </w:pPr>
      <w:r w:rsidRPr="04078C87">
        <w:rPr>
          <w:rFonts w:ascii="Arial" w:hAnsi="Arial" w:cs="Arial"/>
          <w:sz w:val="22"/>
          <w:szCs w:val="22"/>
        </w:rPr>
        <w:t>Safeguarding concerns may also arise outside the home</w:t>
      </w:r>
      <w:r w:rsidR="00346389">
        <w:rPr>
          <w:rFonts w:ascii="Arial" w:hAnsi="Arial" w:cs="Arial"/>
          <w:sz w:val="22"/>
          <w:szCs w:val="22"/>
        </w:rPr>
        <w:t xml:space="preserve">, </w:t>
      </w:r>
      <w:r w:rsidRPr="04078C87">
        <w:rPr>
          <w:rFonts w:ascii="Arial" w:hAnsi="Arial" w:cs="Arial"/>
          <w:sz w:val="22"/>
          <w:szCs w:val="22"/>
        </w:rPr>
        <w:t>including risks such as sexual and criminal exploitation, serious youth violence, and radicalisation. Staff should also understand that behaviours such as substance misuse, truancy, and sexting can increase vulnerability and may be linked to child-on-child abuse.</w:t>
      </w:r>
    </w:p>
    <w:p w14:paraId="205E4DAA" w14:textId="77777777" w:rsidR="00247779" w:rsidRDefault="00247779" w:rsidP="04078C87">
      <w:pPr>
        <w:spacing w:before="0"/>
        <w:rPr>
          <w:rFonts w:ascii="Arial" w:hAnsi="Arial" w:cs="Arial"/>
          <w:sz w:val="22"/>
          <w:szCs w:val="22"/>
        </w:rPr>
      </w:pPr>
    </w:p>
    <w:p w14:paraId="2F39301D" w14:textId="0DCC9F06" w:rsidR="00C41711" w:rsidRPr="00C712E6" w:rsidRDefault="00C41711" w:rsidP="00C41711">
      <w:pPr>
        <w:spacing w:before="0"/>
        <w:rPr>
          <w:rFonts w:ascii="Arial" w:hAnsi="Arial" w:cs="Arial"/>
          <w:sz w:val="22"/>
          <w:szCs w:val="22"/>
        </w:rPr>
      </w:pPr>
      <w:r w:rsidRPr="04078C87">
        <w:rPr>
          <w:rFonts w:ascii="Arial" w:hAnsi="Arial" w:cs="Arial"/>
          <w:sz w:val="22"/>
          <w:szCs w:val="22"/>
        </w:rPr>
        <w:t xml:space="preserve">Staff may sometimes suspect a pupil is at risk without clear evidence, </w:t>
      </w:r>
      <w:r>
        <w:rPr>
          <w:rFonts w:ascii="Arial" w:hAnsi="Arial" w:cs="Arial"/>
          <w:sz w:val="22"/>
          <w:szCs w:val="22"/>
        </w:rPr>
        <w:t xml:space="preserve">by </w:t>
      </w:r>
      <w:r w:rsidRPr="04078C87">
        <w:rPr>
          <w:rFonts w:ascii="Arial" w:hAnsi="Arial" w:cs="Arial"/>
          <w:sz w:val="22"/>
          <w:szCs w:val="22"/>
        </w:rPr>
        <w:t xml:space="preserve">noticing changes in behaviour, unusual work, or signs of distress. While these indicators may be linked to everyday life events (such as family changes, bereavement, or illness), they could also signal abuse or safeguarding concerns.  Staff will be </w:t>
      </w:r>
      <w:r w:rsidRPr="005E3558">
        <w:rPr>
          <w:rFonts w:ascii="Arial" w:hAnsi="Arial" w:cs="Arial"/>
          <w:b/>
          <w:bCs/>
          <w:i/>
          <w:iCs/>
          <w:sz w:val="22"/>
          <w:szCs w:val="22"/>
        </w:rPr>
        <w:t xml:space="preserve">professionally curious </w:t>
      </w:r>
      <w:r w:rsidRPr="04078C87">
        <w:rPr>
          <w:rFonts w:ascii="Arial" w:hAnsi="Arial" w:cs="Arial"/>
          <w:sz w:val="22"/>
          <w:szCs w:val="22"/>
        </w:rPr>
        <w:t>around such situations</w:t>
      </w:r>
      <w:r>
        <w:rPr>
          <w:rFonts w:ascii="Arial" w:hAnsi="Arial" w:cs="Arial"/>
          <w:sz w:val="22"/>
          <w:szCs w:val="22"/>
        </w:rPr>
        <w:t>, including</w:t>
      </w:r>
      <w:r w:rsidRPr="04078C87">
        <w:rPr>
          <w:rFonts w:ascii="Arial" w:hAnsi="Arial" w:cs="Arial"/>
          <w:sz w:val="22"/>
          <w:szCs w:val="22"/>
        </w:rPr>
        <w:t xml:space="preserve"> explor</w:t>
      </w:r>
      <w:r>
        <w:rPr>
          <w:rFonts w:ascii="Arial" w:hAnsi="Arial" w:cs="Arial"/>
          <w:sz w:val="22"/>
          <w:szCs w:val="22"/>
        </w:rPr>
        <w:t>ing</w:t>
      </w:r>
      <w:r w:rsidRPr="04078C87">
        <w:rPr>
          <w:rFonts w:ascii="Arial" w:hAnsi="Arial" w:cs="Arial"/>
          <w:sz w:val="22"/>
          <w:szCs w:val="22"/>
        </w:rPr>
        <w:t xml:space="preserve"> barriers to attendance.</w:t>
      </w:r>
    </w:p>
    <w:p w14:paraId="78A00DAA" w14:textId="77777777" w:rsidR="00C41711" w:rsidRPr="00C712E6" w:rsidRDefault="00C41711" w:rsidP="04078C87">
      <w:pPr>
        <w:spacing w:before="0"/>
        <w:rPr>
          <w:rFonts w:ascii="Arial" w:hAnsi="Arial" w:cs="Arial"/>
          <w:sz w:val="22"/>
          <w:szCs w:val="22"/>
        </w:rPr>
      </w:pPr>
    </w:p>
    <w:p w14:paraId="14E632D8" w14:textId="364F0824" w:rsidR="00C41711" w:rsidRDefault="00247779" w:rsidP="04078C87">
      <w:pPr>
        <w:spacing w:before="0"/>
        <w:rPr>
          <w:rFonts w:ascii="Arial" w:hAnsi="Arial" w:cs="Arial"/>
          <w:sz w:val="22"/>
          <w:szCs w:val="22"/>
        </w:rPr>
      </w:pPr>
      <w:r>
        <w:rPr>
          <w:rFonts w:ascii="Arial" w:hAnsi="Arial" w:cs="Arial"/>
          <w:sz w:val="22"/>
          <w:szCs w:val="22"/>
        </w:rPr>
        <w:t>Please find overleaf a visual table for possible signs and indicators for the 4 categories of abuse: Physical, Emotional, Sexual and Neglect. This table can also be found in the ‘</w:t>
      </w:r>
      <w:r w:rsidR="006F75AF">
        <w:rPr>
          <w:rFonts w:ascii="Arial" w:hAnsi="Arial" w:cs="Arial"/>
          <w:sz w:val="22"/>
          <w:szCs w:val="22"/>
        </w:rPr>
        <w:t>Safeguarding:</w:t>
      </w:r>
      <w:r w:rsidR="007620C7">
        <w:rPr>
          <w:rFonts w:ascii="Arial" w:hAnsi="Arial" w:cs="Arial"/>
          <w:sz w:val="22"/>
          <w:szCs w:val="22"/>
        </w:rPr>
        <w:t xml:space="preserve"> </w:t>
      </w:r>
      <w:r w:rsidR="006F75AF">
        <w:rPr>
          <w:rFonts w:ascii="Arial" w:hAnsi="Arial" w:cs="Arial"/>
          <w:sz w:val="22"/>
          <w:szCs w:val="22"/>
        </w:rPr>
        <w:t>Staff and Volunteer Quick Guide</w:t>
      </w:r>
      <w:r w:rsidR="007620C7">
        <w:rPr>
          <w:rFonts w:ascii="Arial" w:hAnsi="Arial" w:cs="Arial"/>
          <w:sz w:val="22"/>
          <w:szCs w:val="22"/>
        </w:rPr>
        <w:t>’</w:t>
      </w:r>
      <w:r>
        <w:rPr>
          <w:rFonts w:ascii="Arial" w:hAnsi="Arial" w:cs="Arial"/>
          <w:sz w:val="22"/>
          <w:szCs w:val="22"/>
        </w:rPr>
        <w:t xml:space="preserve"> </w:t>
      </w:r>
      <w:r w:rsidR="004C3A38">
        <w:rPr>
          <w:rFonts w:ascii="Arial" w:hAnsi="Arial" w:cs="Arial"/>
          <w:sz w:val="22"/>
          <w:szCs w:val="22"/>
        </w:rPr>
        <w:t xml:space="preserve">in the appendices to this policy or </w:t>
      </w:r>
      <w:r>
        <w:rPr>
          <w:rFonts w:ascii="Arial" w:hAnsi="Arial" w:cs="Arial"/>
          <w:sz w:val="22"/>
          <w:szCs w:val="22"/>
        </w:rPr>
        <w:t xml:space="preserve">on the First Federation Trust website </w:t>
      </w:r>
      <w:hyperlink r:id="rId41" w:history="1">
        <w:r w:rsidRPr="00247779">
          <w:rPr>
            <w:rStyle w:val="Hyperlink"/>
            <w:rFonts w:ascii="Arial" w:hAnsi="Arial" w:cs="Arial"/>
            <w:sz w:val="22"/>
            <w:szCs w:val="22"/>
          </w:rPr>
          <w:t>here.</w:t>
        </w:r>
      </w:hyperlink>
    </w:p>
    <w:p w14:paraId="54954665" w14:textId="53255BA1" w:rsidR="00C41711" w:rsidRDefault="00C41711" w:rsidP="04078C87">
      <w:pPr>
        <w:spacing w:before="0"/>
        <w:rPr>
          <w:rFonts w:ascii="Arial" w:hAnsi="Arial" w:cs="Arial"/>
          <w:sz w:val="22"/>
          <w:szCs w:val="22"/>
        </w:rPr>
      </w:pPr>
      <w:r w:rsidRPr="00C41711">
        <w:rPr>
          <w:rFonts w:ascii="Arial" w:hAnsi="Arial" w:cs="Arial"/>
          <w:noProof/>
          <w:sz w:val="22"/>
          <w:szCs w:val="22"/>
        </w:rPr>
        <w:lastRenderedPageBreak/>
        <w:drawing>
          <wp:inline distT="0" distB="0" distL="0" distR="0" wp14:anchorId="5B391577" wp14:editId="1B7BBEAC">
            <wp:extent cx="6838950" cy="4708785"/>
            <wp:effectExtent l="0" t="0" r="0" b="0"/>
            <wp:docPr id="110982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2"/>
                    <a:stretch>
                      <a:fillRect/>
                    </a:stretch>
                  </pic:blipFill>
                  <pic:spPr>
                    <a:xfrm>
                      <a:off x="0" y="0"/>
                      <a:ext cx="6853167" cy="4718574"/>
                    </a:xfrm>
                    <a:prstGeom prst="rect">
                      <a:avLst/>
                    </a:prstGeom>
                  </pic:spPr>
                </pic:pic>
              </a:graphicData>
            </a:graphic>
          </wp:inline>
        </w:drawing>
      </w:r>
    </w:p>
    <w:p w14:paraId="7BF4992C" w14:textId="77777777" w:rsidR="001F49EA" w:rsidRDefault="001F49EA" w:rsidP="04078C87">
      <w:pPr>
        <w:spacing w:before="0"/>
        <w:rPr>
          <w:rFonts w:ascii="Arial" w:hAnsi="Arial" w:cs="Arial"/>
          <w:sz w:val="22"/>
          <w:szCs w:val="22"/>
        </w:rPr>
      </w:pPr>
    </w:p>
    <w:p w14:paraId="3677FCBC" w14:textId="5ECD103B" w:rsidR="005007E4" w:rsidRDefault="005B751A" w:rsidP="04078C87">
      <w:pPr>
        <w:spacing w:before="0"/>
        <w:rPr>
          <w:rFonts w:ascii="Arial" w:hAnsi="Arial" w:cs="Arial"/>
          <w:sz w:val="22"/>
          <w:szCs w:val="22"/>
        </w:rPr>
      </w:pPr>
      <w:r w:rsidRPr="04078C87">
        <w:rPr>
          <w:rFonts w:ascii="Arial" w:hAnsi="Arial" w:cs="Arial"/>
          <w:sz w:val="22"/>
          <w:szCs w:val="22"/>
        </w:rPr>
        <w:t xml:space="preserve">Further details on the categories of abuse (physical, emotional, sexual, and neglect), indicators of harm, and specific safeguarding concerns are provided in </w:t>
      </w:r>
      <w:r w:rsidRPr="04078C87">
        <w:rPr>
          <w:rFonts w:ascii="Arial" w:hAnsi="Arial" w:cs="Arial"/>
          <w:i/>
          <w:iCs/>
          <w:sz w:val="22"/>
          <w:szCs w:val="22"/>
        </w:rPr>
        <w:t>Keeping Children Safe in Education</w:t>
      </w:r>
      <w:r w:rsidR="00247779">
        <w:rPr>
          <w:rFonts w:ascii="Arial" w:hAnsi="Arial" w:cs="Arial"/>
          <w:i/>
          <w:iCs/>
          <w:sz w:val="22"/>
          <w:szCs w:val="22"/>
        </w:rPr>
        <w:t>, Part 1</w:t>
      </w:r>
      <w:r w:rsidRPr="04078C87">
        <w:rPr>
          <w:rFonts w:ascii="Arial" w:hAnsi="Arial" w:cs="Arial"/>
          <w:sz w:val="22"/>
          <w:szCs w:val="22"/>
        </w:rPr>
        <w:t>.</w:t>
      </w:r>
      <w:r w:rsidR="00247779">
        <w:rPr>
          <w:rFonts w:ascii="Arial" w:hAnsi="Arial" w:cs="Arial"/>
          <w:sz w:val="22"/>
          <w:szCs w:val="22"/>
        </w:rPr>
        <w:t xml:space="preserve"> A list of concerns include:</w:t>
      </w:r>
    </w:p>
    <w:p w14:paraId="6E0F1587" w14:textId="77777777" w:rsidR="00A13A4A" w:rsidRPr="00C712E6" w:rsidRDefault="00A13A4A" w:rsidP="04078C87">
      <w:pPr>
        <w:spacing w:before="0"/>
        <w:rPr>
          <w:rFonts w:ascii="Arial" w:hAnsi="Arial" w:cs="Arial"/>
          <w:sz w:val="22"/>
          <w:szCs w:val="22"/>
        </w:rPr>
      </w:pPr>
    </w:p>
    <w:tbl>
      <w:tblPr>
        <w:tblStyle w:val="TableGrid"/>
        <w:tblW w:w="0" w:type="auto"/>
        <w:jc w:val="center"/>
        <w:tblLook w:val="04A0" w:firstRow="1" w:lastRow="0" w:firstColumn="1" w:lastColumn="0" w:noHBand="0" w:noVBand="1"/>
      </w:tblPr>
      <w:tblGrid>
        <w:gridCol w:w="5089"/>
        <w:gridCol w:w="5089"/>
      </w:tblGrid>
      <w:tr w:rsidR="005007E4" w:rsidRPr="00345F05" w14:paraId="186B2610" w14:textId="77777777" w:rsidTr="04078C87">
        <w:trPr>
          <w:jc w:val="center"/>
        </w:trPr>
        <w:tc>
          <w:tcPr>
            <w:tcW w:w="5089" w:type="dxa"/>
            <w:shd w:val="clear" w:color="auto" w:fill="99FFCC"/>
          </w:tcPr>
          <w:p w14:paraId="20B20366" w14:textId="77777777" w:rsidR="005007E4" w:rsidRPr="005007E4" w:rsidRDefault="005007E4" w:rsidP="04078C87">
            <w:pPr>
              <w:pStyle w:val="ListParagraph"/>
              <w:ind w:left="588"/>
              <w:rPr>
                <w:rFonts w:ascii="Arial" w:hAnsi="Arial" w:cs="Arial"/>
                <w:sz w:val="22"/>
                <w:szCs w:val="22"/>
              </w:rPr>
            </w:pPr>
          </w:p>
          <w:p w14:paraId="68392968"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Child missing or absent from education  </w:t>
            </w:r>
          </w:p>
          <w:p w14:paraId="73F67450"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missing from home or care</w:t>
            </w:r>
          </w:p>
          <w:p w14:paraId="50D912B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sexual exploitation (CSE), child criminal exploitation (CCE)</w:t>
            </w:r>
          </w:p>
          <w:p w14:paraId="32B0588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Bullying including cyberbullying </w:t>
            </w:r>
          </w:p>
          <w:p w14:paraId="3241805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Domestic abuse</w:t>
            </w:r>
          </w:p>
          <w:p w14:paraId="15E5A47C"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Drugs </w:t>
            </w:r>
          </w:p>
          <w:p w14:paraId="25E3EDD5"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Fabricated or induced illness </w:t>
            </w:r>
          </w:p>
          <w:p w14:paraId="3427D47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Faith abuse </w:t>
            </w:r>
          </w:p>
          <w:p w14:paraId="770F2CD3"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Female genital mutilation (FGM)  </w:t>
            </w:r>
          </w:p>
          <w:p w14:paraId="1C37990F"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Forced marriage</w:t>
            </w:r>
          </w:p>
          <w:p w14:paraId="1BF7986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Gangs and youth violence </w:t>
            </w:r>
          </w:p>
          <w:p w14:paraId="049EC452" w14:textId="77777777" w:rsidR="005007E4" w:rsidRPr="005007E4" w:rsidRDefault="005007E4" w:rsidP="04078C87">
            <w:pPr>
              <w:pStyle w:val="ListParagraph"/>
              <w:ind w:left="588"/>
              <w:rPr>
                <w:rFonts w:ascii="Arial" w:hAnsi="Arial" w:cs="Arial"/>
                <w:sz w:val="22"/>
                <w:szCs w:val="22"/>
              </w:rPr>
            </w:pPr>
          </w:p>
        </w:tc>
        <w:tc>
          <w:tcPr>
            <w:tcW w:w="5089" w:type="dxa"/>
            <w:shd w:val="clear" w:color="auto" w:fill="99FFCC"/>
          </w:tcPr>
          <w:p w14:paraId="59DE3EE7" w14:textId="77777777" w:rsidR="005007E4" w:rsidRPr="005007E4" w:rsidRDefault="005007E4" w:rsidP="04078C87">
            <w:pPr>
              <w:pStyle w:val="ListParagraph"/>
              <w:ind w:left="588"/>
              <w:rPr>
                <w:rFonts w:ascii="Arial" w:hAnsi="Arial" w:cs="Arial"/>
                <w:sz w:val="22"/>
                <w:szCs w:val="22"/>
              </w:rPr>
            </w:pPr>
          </w:p>
          <w:p w14:paraId="3E1FF7D7"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Gender-based violence/violence against women and girls (VAWG) </w:t>
            </w:r>
          </w:p>
          <w:p w14:paraId="6B73B75D"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Mental health difficulties </w:t>
            </w:r>
          </w:p>
          <w:p w14:paraId="514E56D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Private fostering </w:t>
            </w:r>
          </w:p>
          <w:p w14:paraId="4566008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Radicalisation </w:t>
            </w:r>
          </w:p>
          <w:p w14:paraId="752ED1A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Youth produced sexual imagery (sexting) </w:t>
            </w:r>
          </w:p>
          <w:p w14:paraId="202E87C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Teenage relationship abuse </w:t>
            </w:r>
          </w:p>
          <w:p w14:paraId="341BC47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Trafficking</w:t>
            </w:r>
          </w:p>
          <w:p w14:paraId="284D0E01"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Child on child abuse</w:t>
            </w:r>
          </w:p>
          <w:p w14:paraId="2F1F111C"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Upskirting</w:t>
            </w:r>
          </w:p>
          <w:p w14:paraId="55E0235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Serious violence</w:t>
            </w:r>
          </w:p>
          <w:p w14:paraId="12B93F24"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Sexual harassment</w:t>
            </w:r>
          </w:p>
          <w:p w14:paraId="67B7FCD3" w14:textId="77777777" w:rsidR="005007E4" w:rsidRPr="005007E4" w:rsidRDefault="005007E4" w:rsidP="04078C87">
            <w:pPr>
              <w:pStyle w:val="ListParagraph"/>
              <w:ind w:left="0"/>
              <w:rPr>
                <w:rFonts w:ascii="Arial" w:hAnsi="Arial" w:cs="Arial"/>
                <w:sz w:val="22"/>
                <w:szCs w:val="22"/>
              </w:rPr>
            </w:pPr>
          </w:p>
        </w:tc>
      </w:tr>
    </w:tbl>
    <w:p w14:paraId="3AAF8F90" w14:textId="77777777" w:rsidR="00C712E6" w:rsidRDefault="00C712E6" w:rsidP="04078C87">
      <w:pPr>
        <w:spacing w:before="0"/>
        <w:rPr>
          <w:rFonts w:ascii="Arial" w:hAnsi="Arial" w:cs="Arial"/>
          <w:sz w:val="22"/>
          <w:szCs w:val="22"/>
        </w:rPr>
      </w:pPr>
    </w:p>
    <w:p w14:paraId="7831685E" w14:textId="65BC252D" w:rsidR="003E40A7" w:rsidRDefault="003E40A7">
      <w:pPr>
        <w:spacing w:before="0" w:after="160"/>
        <w:rPr>
          <w:rFonts w:ascii="Arial" w:hAnsi="Arial" w:cs="Arial"/>
        </w:rPr>
      </w:pPr>
      <w:r>
        <w:rPr>
          <w:rFonts w:ascii="Arial" w:hAnsi="Arial" w:cs="Arial"/>
        </w:rPr>
        <w:br w:type="page"/>
      </w:r>
    </w:p>
    <w:p w14:paraId="63EEA9D7" w14:textId="692039BA" w:rsidR="00AF5762" w:rsidRDefault="00AF5762" w:rsidP="04078C87">
      <w:pPr>
        <w:spacing w:before="0"/>
        <w:rPr>
          <w:rFonts w:ascii="Arial" w:hAnsi="Arial" w:cs="Arial"/>
          <w:b/>
          <w:bCs/>
          <w:sz w:val="22"/>
          <w:szCs w:val="22"/>
        </w:rPr>
      </w:pPr>
      <w:r w:rsidRPr="00AF5762">
        <w:rPr>
          <w:rFonts w:ascii="Arial" w:hAnsi="Arial" w:cs="Arial"/>
          <w:b/>
          <w:bCs/>
          <w:noProof/>
          <w:sz w:val="22"/>
          <w:szCs w:val="22"/>
        </w:rPr>
        <w:lastRenderedPageBreak/>
        <mc:AlternateContent>
          <mc:Choice Requires="wpg">
            <w:drawing>
              <wp:anchor distT="0" distB="0" distL="114300" distR="114300" simplePos="0" relativeHeight="251663872" behindDoc="0" locked="0" layoutInCell="1" allowOverlap="1" wp14:anchorId="00123365" wp14:editId="5561CD51">
                <wp:simplePos x="0" y="0"/>
                <wp:positionH relativeFrom="margin">
                  <wp:align>left</wp:align>
                </wp:positionH>
                <wp:positionV relativeFrom="paragraph">
                  <wp:posOffset>-158750</wp:posOffset>
                </wp:positionV>
                <wp:extent cx="2107445" cy="443865"/>
                <wp:effectExtent l="0" t="0" r="7620" b="13335"/>
                <wp:wrapNone/>
                <wp:docPr id="1189983823" name="Group 10"/>
                <wp:cNvGraphicFramePr/>
                <a:graphic xmlns:a="http://schemas.openxmlformats.org/drawingml/2006/main">
                  <a:graphicData uri="http://schemas.microsoft.com/office/word/2010/wordprocessingGroup">
                    <wpg:wgp>
                      <wpg:cNvGrpSpPr/>
                      <wpg:grpSpPr>
                        <a:xfrm>
                          <a:off x="0" y="0"/>
                          <a:ext cx="2107445" cy="443865"/>
                          <a:chOff x="121867" y="1892106"/>
                          <a:chExt cx="1838432" cy="443965"/>
                        </a:xfrm>
                      </wpg:grpSpPr>
                      <wps:wsp>
                        <wps:cNvPr id="1752549390" name="Pentagon 3"/>
                        <wps:cNvSpPr/>
                        <wps:spPr>
                          <a:xfrm>
                            <a:off x="121867" y="1892106"/>
                            <a:ext cx="1251149" cy="443965"/>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wps:txbx>
                        <wps:bodyPr rtlCol="0" anchor="ctr"/>
                      </wps:wsp>
                      <pic:pic xmlns:pic="http://schemas.openxmlformats.org/drawingml/2006/picture">
                        <pic:nvPicPr>
                          <pic:cNvPr id="91415698" name="Picture 91415698"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1431426" y="1942917"/>
                            <a:ext cx="528873" cy="37473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0123365" id="_x0000_s1037" style="position:absolute;margin-left:0;margin-top:-12.5pt;width:165.95pt;height:34.95pt;z-index:251663872;mso-position-horizontal:left;mso-position-horizontal-relative:margin;mso-width-relative:margin;mso-height-relative:margin" coordorigin="1218,18921" coordsize="18384,4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">
                <v:shape id="Pentagon 3" o:spid="_x0000_s1038" type="#_x0000_t15" style="position:absolute;left:1218;top:18921;width:12512;height:44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" adj="17768" fillcolor="#2c7fce [1951]" strokecolor="#026648 [1604]" strokeweight="1pt">
                  <v:textbox>
                    <w:txbxContent>
                      <w:p w14:paraId="5D1CCF32" w14:textId="77777777" w:rsidR="00AF5762" w:rsidRPr="00AF5762" w:rsidRDefault="00AF5762" w:rsidP="00826D27">
                        <w:pPr>
                          <w:rPr>
                            <w:rFonts w:hAnsi="Franklin Gothic Book"/>
                            <w:b/>
                            <w:bCs/>
                            <w:color w:val="FFFFFF" w:themeColor="light1"/>
                            <w:kern w:val="24"/>
                            <w:sz w:val="40"/>
                            <w:szCs w:val="40"/>
                            <w14:ligatures w14:val="none"/>
                          </w:rPr>
                        </w:pPr>
                        <w:r w:rsidRPr="00AF5762">
                          <w:rPr>
                            <w:rFonts w:hAnsi="Franklin Gothic Book"/>
                            <w:b/>
                            <w:bCs/>
                            <w:color w:val="FFFFFF" w:themeColor="light1"/>
                            <w:kern w:val="24"/>
                            <w:sz w:val="40"/>
                            <w:szCs w:val="40"/>
                          </w:rPr>
                          <w:t>Respond</w:t>
                        </w:r>
                      </w:p>
                    </w:txbxContent>
                  </v:textbox>
                </v:shape>
                <v:shape id="Picture 91415698" o:spid="_x0000_s1039" type="#_x0000_t75" alt="A group of white speech bubbles&#10;&#10;Description automatically generated" style="position:absolute;left:14314;top:19429;width:5288;height: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">
                  <v:imagedata r:id="rId45" o:title="A group of white speech bubbles&#10;&#10;Description automatically generated"/>
                </v:shape>
                <w10:wrap anchorx="margin"/>
              </v:group>
            </w:pict>
          </mc:Fallback>
        </mc:AlternateContent>
      </w:r>
    </w:p>
    <w:p w14:paraId="70541900" w14:textId="167B0571" w:rsidR="00AF5762" w:rsidRDefault="00AF5762" w:rsidP="04078C87">
      <w:pPr>
        <w:spacing w:before="0"/>
        <w:rPr>
          <w:rFonts w:ascii="Arial" w:hAnsi="Arial" w:cs="Arial"/>
          <w:b/>
          <w:bCs/>
          <w:sz w:val="22"/>
          <w:szCs w:val="22"/>
        </w:rPr>
      </w:pPr>
    </w:p>
    <w:p w14:paraId="7487ED25" w14:textId="77777777" w:rsidR="0049141C" w:rsidRDefault="0049141C" w:rsidP="04078C87">
      <w:pPr>
        <w:spacing w:before="0"/>
        <w:rPr>
          <w:rFonts w:ascii="Arial" w:hAnsi="Arial" w:cs="Arial"/>
          <w:b/>
          <w:bCs/>
          <w:sz w:val="22"/>
          <w:szCs w:val="22"/>
        </w:rPr>
      </w:pPr>
    </w:p>
    <w:p w14:paraId="1D67C65D" w14:textId="5BDE26EB" w:rsidR="00E11F2C" w:rsidRPr="00C712E6" w:rsidRDefault="00E11F2C" w:rsidP="04078C87">
      <w:pPr>
        <w:spacing w:before="0"/>
        <w:rPr>
          <w:rFonts w:ascii="Arial" w:hAnsi="Arial" w:cs="Arial"/>
          <w:b/>
          <w:bCs/>
          <w:sz w:val="22"/>
          <w:szCs w:val="22"/>
        </w:rPr>
      </w:pPr>
      <w:r w:rsidRPr="04078C87">
        <w:rPr>
          <w:rFonts w:ascii="Arial" w:hAnsi="Arial" w:cs="Arial"/>
          <w:b/>
          <w:bCs/>
          <w:sz w:val="22"/>
          <w:szCs w:val="22"/>
        </w:rPr>
        <w:t>Responding:</w:t>
      </w:r>
    </w:p>
    <w:p w14:paraId="54AE8130" w14:textId="3CA7067F" w:rsidR="00C2301F" w:rsidRDefault="00C2301F" w:rsidP="00C2301F">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concern being noticed, consider the </w:t>
      </w:r>
      <w:r>
        <w:rPr>
          <w:rFonts w:ascii="Arial" w:hAnsi="Arial" w:cs="Arial"/>
          <w:sz w:val="22"/>
          <w:szCs w:val="22"/>
        </w:rPr>
        <w:t xml:space="preserve">signs and </w:t>
      </w:r>
      <w:r w:rsidRPr="00C2301F">
        <w:rPr>
          <w:rFonts w:ascii="Arial" w:hAnsi="Arial" w:cs="Arial"/>
          <w:sz w:val="22"/>
          <w:szCs w:val="22"/>
        </w:rPr>
        <w:t>indicators of abuse</w:t>
      </w:r>
      <w:r>
        <w:rPr>
          <w:rFonts w:ascii="Arial" w:hAnsi="Arial" w:cs="Arial"/>
          <w:sz w:val="22"/>
          <w:szCs w:val="22"/>
        </w:rPr>
        <w:t xml:space="preserve"> (as per table on previous page)</w:t>
      </w:r>
      <w:r w:rsidRPr="00C2301F">
        <w:rPr>
          <w:rFonts w:ascii="Arial" w:hAnsi="Arial" w:cs="Arial"/>
          <w:sz w:val="22"/>
          <w:szCs w:val="22"/>
        </w:rPr>
        <w:t xml:space="preserve"> and how you can sup</w:t>
      </w:r>
      <w:r>
        <w:rPr>
          <w:rFonts w:ascii="Arial" w:hAnsi="Arial" w:cs="Arial"/>
          <w:sz w:val="22"/>
          <w:szCs w:val="22"/>
        </w:rPr>
        <w:t>p</w:t>
      </w:r>
      <w:r w:rsidRPr="00C2301F">
        <w:rPr>
          <w:rFonts w:ascii="Arial" w:hAnsi="Arial" w:cs="Arial"/>
          <w:sz w:val="22"/>
          <w:szCs w:val="22"/>
        </w:rPr>
        <w:t xml:space="preserve">ort that child now. </w:t>
      </w:r>
    </w:p>
    <w:p w14:paraId="7E4CE5ED" w14:textId="0D79C888" w:rsidR="00C2301F" w:rsidRPr="00FB755B" w:rsidRDefault="00C2301F" w:rsidP="00FB755B">
      <w:pPr>
        <w:pStyle w:val="ListParagraph"/>
        <w:numPr>
          <w:ilvl w:val="0"/>
          <w:numId w:val="20"/>
        </w:numPr>
        <w:spacing w:line="276" w:lineRule="auto"/>
        <w:rPr>
          <w:rFonts w:ascii="Arial" w:hAnsi="Arial" w:cs="Arial"/>
          <w:sz w:val="22"/>
          <w:szCs w:val="22"/>
        </w:rPr>
      </w:pPr>
      <w:r w:rsidRPr="00C2301F">
        <w:rPr>
          <w:rFonts w:ascii="Arial" w:hAnsi="Arial" w:cs="Arial"/>
          <w:sz w:val="22"/>
          <w:szCs w:val="22"/>
        </w:rPr>
        <w:t xml:space="preserve">In the instance of a disclosure by a pupil, offer reassurance, listen and take seriously what is being said. Never promise to keep secrets or be persuaded by the child, young person or their family not to </w:t>
      </w:r>
      <w:proofErr w:type="gramStart"/>
      <w:r w:rsidRPr="00C2301F">
        <w:rPr>
          <w:rFonts w:ascii="Arial" w:hAnsi="Arial" w:cs="Arial"/>
          <w:sz w:val="22"/>
          <w:szCs w:val="22"/>
        </w:rPr>
        <w:t>take action</w:t>
      </w:r>
      <w:proofErr w:type="gramEnd"/>
      <w:r w:rsidRPr="00C2301F">
        <w:rPr>
          <w:rFonts w:ascii="Arial" w:hAnsi="Arial" w:cs="Arial"/>
          <w:sz w:val="22"/>
          <w:szCs w:val="22"/>
        </w:rPr>
        <w:t xml:space="preserve">. </w:t>
      </w:r>
      <w:r w:rsidR="00FB755B" w:rsidRPr="00C2301F">
        <w:rPr>
          <w:rFonts w:ascii="Arial" w:hAnsi="Arial" w:cs="Arial"/>
          <w:sz w:val="22"/>
          <w:szCs w:val="22"/>
        </w:rPr>
        <w:t>Explain you will need to pass this information on to an appropriate adult, i.e. DSL/DDSL, to help that child get the support they need.</w:t>
      </w:r>
      <w:r w:rsidR="00FB755B">
        <w:rPr>
          <w:rFonts w:ascii="Arial" w:hAnsi="Arial" w:cs="Arial"/>
          <w:sz w:val="22"/>
          <w:szCs w:val="22"/>
        </w:rPr>
        <w:t xml:space="preserve"> </w:t>
      </w:r>
      <w:r w:rsidR="0049141C">
        <w:rPr>
          <w:rFonts w:ascii="Arial" w:hAnsi="Arial" w:cs="Arial"/>
          <w:sz w:val="22"/>
          <w:szCs w:val="22"/>
        </w:rPr>
        <w:t>(</w:t>
      </w:r>
      <w:r w:rsidR="00FB755B" w:rsidRPr="00FB755B">
        <w:rPr>
          <w:rFonts w:ascii="Arial" w:hAnsi="Arial" w:cs="Arial"/>
          <w:sz w:val="22"/>
          <w:szCs w:val="22"/>
        </w:rPr>
        <w:t xml:space="preserve">See </w:t>
      </w:r>
      <w:r w:rsidR="0049141C">
        <w:rPr>
          <w:rFonts w:ascii="Arial" w:hAnsi="Arial" w:cs="Arial"/>
          <w:sz w:val="22"/>
          <w:szCs w:val="22"/>
        </w:rPr>
        <w:t>VISUAL DIAGRAM</w:t>
      </w:r>
      <w:r w:rsidR="005E3558">
        <w:rPr>
          <w:rFonts w:ascii="Arial" w:hAnsi="Arial" w:cs="Arial"/>
          <w:sz w:val="22"/>
          <w:szCs w:val="22"/>
        </w:rPr>
        <w:t xml:space="preserve"> </w:t>
      </w:r>
      <w:r w:rsidR="0049141C">
        <w:rPr>
          <w:rFonts w:ascii="Arial" w:hAnsi="Arial" w:cs="Arial"/>
          <w:sz w:val="22"/>
          <w:szCs w:val="22"/>
        </w:rPr>
        <w:t xml:space="preserve">A </w:t>
      </w:r>
      <w:r w:rsidR="00FB755B" w:rsidRPr="00FB755B">
        <w:rPr>
          <w:rFonts w:ascii="Arial" w:hAnsi="Arial" w:cs="Arial"/>
          <w:sz w:val="22"/>
          <w:szCs w:val="22"/>
        </w:rPr>
        <w:t>belo</w:t>
      </w:r>
      <w:r w:rsidR="0049141C">
        <w:rPr>
          <w:rFonts w:ascii="Arial" w:hAnsi="Arial" w:cs="Arial"/>
          <w:sz w:val="22"/>
          <w:szCs w:val="22"/>
        </w:rPr>
        <w:t>w).</w:t>
      </w:r>
    </w:p>
    <w:p w14:paraId="768541F6" w14:textId="31483178" w:rsidR="00C2301F" w:rsidRDefault="005E3558" w:rsidP="00C2301F">
      <w:pPr>
        <w:pStyle w:val="ListParagraph"/>
        <w:numPr>
          <w:ilvl w:val="0"/>
          <w:numId w:val="20"/>
        </w:numPr>
        <w:spacing w:line="276" w:lineRule="auto"/>
        <w:rPr>
          <w:rFonts w:ascii="Arial" w:hAnsi="Arial" w:cs="Arial"/>
          <w:sz w:val="22"/>
          <w:szCs w:val="22"/>
        </w:rPr>
      </w:pPr>
      <w:r>
        <w:rPr>
          <w:rFonts w:ascii="Arial" w:hAnsi="Arial" w:cs="Arial"/>
          <w:sz w:val="22"/>
          <w:szCs w:val="22"/>
        </w:rPr>
        <w:t xml:space="preserve">In all situations of possible signs of abuse, be aware that </w:t>
      </w:r>
      <w:r w:rsidR="00C2301F" w:rsidRPr="00C2301F">
        <w:rPr>
          <w:rFonts w:ascii="Arial" w:hAnsi="Arial" w:cs="Arial"/>
          <w:sz w:val="22"/>
          <w:szCs w:val="22"/>
        </w:rPr>
        <w:t xml:space="preserve">it is not your job to investigate. However, it is important to ascertain relevant information. Ask open questions (Use </w:t>
      </w:r>
      <w:r w:rsidR="00C2301F" w:rsidRPr="00C2301F">
        <w:rPr>
          <w:rFonts w:ascii="Arial" w:hAnsi="Arial" w:cs="Arial"/>
          <w:b/>
          <w:bCs/>
          <w:sz w:val="22"/>
          <w:szCs w:val="22"/>
        </w:rPr>
        <w:t>TED</w:t>
      </w:r>
      <w:r w:rsidR="00C2301F" w:rsidRPr="00C2301F">
        <w:rPr>
          <w:rFonts w:ascii="Arial" w:hAnsi="Arial" w:cs="Arial"/>
          <w:sz w:val="22"/>
          <w:szCs w:val="22"/>
        </w:rPr>
        <w:t xml:space="preserve"> -</w:t>
      </w:r>
      <w:r w:rsidR="00C2301F" w:rsidRPr="00C2301F">
        <w:rPr>
          <w:rFonts w:ascii="Arial" w:hAnsi="Arial" w:cs="Arial"/>
          <w:b/>
          <w:bCs/>
          <w:sz w:val="22"/>
          <w:szCs w:val="22"/>
        </w:rPr>
        <w:t>T</w:t>
      </w:r>
      <w:r w:rsidR="00C2301F" w:rsidRPr="00C2301F">
        <w:rPr>
          <w:rFonts w:ascii="Arial" w:hAnsi="Arial" w:cs="Arial"/>
          <w:sz w:val="22"/>
          <w:szCs w:val="22"/>
        </w:rPr>
        <w:t xml:space="preserve">ell, </w:t>
      </w:r>
      <w:r w:rsidR="00C2301F" w:rsidRPr="00C2301F">
        <w:rPr>
          <w:rFonts w:ascii="Arial" w:hAnsi="Arial" w:cs="Arial"/>
          <w:b/>
          <w:bCs/>
          <w:sz w:val="22"/>
          <w:szCs w:val="22"/>
        </w:rPr>
        <w:t>E</w:t>
      </w:r>
      <w:r w:rsidR="00C2301F" w:rsidRPr="00C2301F">
        <w:rPr>
          <w:rFonts w:ascii="Arial" w:hAnsi="Arial" w:cs="Arial"/>
          <w:sz w:val="22"/>
          <w:szCs w:val="22"/>
        </w:rPr>
        <w:t xml:space="preserve">xplain, </w:t>
      </w:r>
      <w:r w:rsidR="00C2301F" w:rsidRPr="00C2301F">
        <w:rPr>
          <w:rFonts w:ascii="Arial" w:hAnsi="Arial" w:cs="Arial"/>
          <w:b/>
          <w:bCs/>
          <w:sz w:val="22"/>
          <w:szCs w:val="22"/>
        </w:rPr>
        <w:t>D</w:t>
      </w:r>
      <w:r w:rsidR="00C2301F" w:rsidRPr="00C2301F">
        <w:rPr>
          <w:rFonts w:ascii="Arial" w:hAnsi="Arial" w:cs="Arial"/>
          <w:sz w:val="22"/>
          <w:szCs w:val="22"/>
        </w:rPr>
        <w:t>escribe</w:t>
      </w:r>
      <w:r w:rsidR="0049141C">
        <w:rPr>
          <w:rFonts w:ascii="Arial" w:hAnsi="Arial" w:cs="Arial"/>
          <w:sz w:val="22"/>
          <w:szCs w:val="22"/>
        </w:rPr>
        <w:t>…)</w:t>
      </w:r>
      <w:r w:rsidR="00FB755B">
        <w:rPr>
          <w:rFonts w:ascii="Arial" w:hAnsi="Arial" w:cs="Arial"/>
          <w:sz w:val="22"/>
          <w:szCs w:val="22"/>
        </w:rPr>
        <w:t xml:space="preserve"> </w:t>
      </w:r>
    </w:p>
    <w:p w14:paraId="04BFB7BB" w14:textId="019430CB" w:rsidR="00786072" w:rsidRPr="0049141C" w:rsidRDefault="00E11F2C" w:rsidP="00C2301F">
      <w:pPr>
        <w:pStyle w:val="ListParagraph"/>
        <w:numPr>
          <w:ilvl w:val="0"/>
          <w:numId w:val="20"/>
        </w:numPr>
        <w:spacing w:before="0" w:line="276" w:lineRule="auto"/>
        <w:rPr>
          <w:rFonts w:ascii="Arial" w:hAnsi="Arial" w:cs="Arial"/>
        </w:rPr>
      </w:pPr>
      <w:r w:rsidRPr="04078C87">
        <w:rPr>
          <w:rFonts w:ascii="Arial" w:hAnsi="Arial" w:cs="Arial"/>
          <w:sz w:val="22"/>
          <w:szCs w:val="22"/>
        </w:rPr>
        <w:t>Following an initial conversation with the pupil</w:t>
      </w:r>
      <w:r w:rsidR="00C2301F">
        <w:rPr>
          <w:rFonts w:ascii="Arial" w:hAnsi="Arial" w:cs="Arial"/>
          <w:sz w:val="22"/>
          <w:szCs w:val="22"/>
        </w:rPr>
        <w:t xml:space="preserve"> or on noticing potential signs or indicators of abuse</w:t>
      </w:r>
      <w:r w:rsidRPr="04078C87">
        <w:rPr>
          <w:rFonts w:ascii="Arial" w:hAnsi="Arial" w:cs="Arial"/>
          <w:sz w:val="22"/>
          <w:szCs w:val="22"/>
        </w:rPr>
        <w:t>, if the member of staff remains concerned, they should discuss their concerns with the DSL</w:t>
      </w:r>
      <w:r w:rsidR="00FB755B">
        <w:rPr>
          <w:rFonts w:ascii="Arial" w:hAnsi="Arial" w:cs="Arial"/>
          <w:sz w:val="22"/>
          <w:szCs w:val="22"/>
        </w:rPr>
        <w:t>/DDSL.</w:t>
      </w:r>
      <w:r w:rsidRPr="04078C87">
        <w:rPr>
          <w:rFonts w:ascii="Arial" w:hAnsi="Arial" w:cs="Arial"/>
          <w:sz w:val="22"/>
          <w:szCs w:val="22"/>
        </w:rPr>
        <w:t xml:space="preserve"> </w:t>
      </w:r>
      <w:r w:rsidR="00FB755B">
        <w:rPr>
          <w:rFonts w:ascii="Arial" w:hAnsi="Arial" w:cs="Arial"/>
          <w:sz w:val="22"/>
          <w:szCs w:val="22"/>
        </w:rPr>
        <w:t>All concerns must be</w:t>
      </w:r>
      <w:r w:rsidRPr="04078C87">
        <w:rPr>
          <w:rFonts w:ascii="Arial" w:hAnsi="Arial" w:cs="Arial"/>
          <w:sz w:val="22"/>
          <w:szCs w:val="22"/>
        </w:rPr>
        <w:t xml:space="preserve"> </w:t>
      </w:r>
      <w:r w:rsidR="00FB755B">
        <w:rPr>
          <w:rFonts w:ascii="Arial" w:hAnsi="Arial" w:cs="Arial"/>
          <w:sz w:val="22"/>
          <w:szCs w:val="22"/>
        </w:rPr>
        <w:t>recorded</w:t>
      </w:r>
      <w:r w:rsidRPr="04078C87">
        <w:rPr>
          <w:rFonts w:ascii="Arial" w:hAnsi="Arial" w:cs="Arial"/>
          <w:sz w:val="22"/>
          <w:szCs w:val="22"/>
        </w:rPr>
        <w:t xml:space="preserve"> in writing, see </w:t>
      </w:r>
      <w:r w:rsidR="00EB43F0">
        <w:rPr>
          <w:rFonts w:ascii="Arial" w:hAnsi="Arial" w:cs="Arial"/>
          <w:sz w:val="22"/>
          <w:szCs w:val="22"/>
        </w:rPr>
        <w:t>‘Recording’ procedure</w:t>
      </w:r>
      <w:r w:rsidR="00C2301F">
        <w:rPr>
          <w:rFonts w:ascii="Arial" w:hAnsi="Arial" w:cs="Arial"/>
          <w:sz w:val="22"/>
          <w:szCs w:val="22"/>
        </w:rPr>
        <w:t xml:space="preserve"> on following page</w:t>
      </w:r>
      <w:r w:rsidRPr="04078C87">
        <w:rPr>
          <w:rFonts w:ascii="Arial" w:hAnsi="Arial" w:cs="Arial"/>
          <w:sz w:val="22"/>
          <w:szCs w:val="22"/>
        </w:rPr>
        <w:t xml:space="preserve">.  </w:t>
      </w:r>
    </w:p>
    <w:p w14:paraId="1BDD224E" w14:textId="77777777" w:rsidR="0049141C" w:rsidRDefault="0049141C" w:rsidP="0049141C">
      <w:pPr>
        <w:pStyle w:val="ListParagraph"/>
        <w:spacing w:before="0" w:line="276" w:lineRule="auto"/>
        <w:rPr>
          <w:rFonts w:ascii="Arial" w:hAnsi="Arial" w:cs="Arial"/>
        </w:rPr>
      </w:pPr>
    </w:p>
    <w:p w14:paraId="5AC09BEF" w14:textId="77777777" w:rsidR="0049141C" w:rsidRPr="005E3558" w:rsidRDefault="0049141C" w:rsidP="0049141C">
      <w:pPr>
        <w:pStyle w:val="ListParagraph"/>
        <w:spacing w:before="0" w:line="276" w:lineRule="auto"/>
        <w:rPr>
          <w:rFonts w:ascii="Arial" w:hAnsi="Arial" w:cs="Arial"/>
        </w:rPr>
      </w:pPr>
    </w:p>
    <w:p w14:paraId="407321CD" w14:textId="09985A7E" w:rsidR="00C2301F" w:rsidRPr="0049141C" w:rsidRDefault="0049141C" w:rsidP="0049141C">
      <w:pPr>
        <w:spacing w:before="0" w:after="160"/>
        <w:rPr>
          <w:rFonts w:ascii="Arial" w:hAnsi="Arial" w:cs="Arial"/>
          <w:sz w:val="22"/>
          <w:szCs w:val="22"/>
        </w:rPr>
      </w:pPr>
      <w:r>
        <w:rPr>
          <w:rFonts w:ascii="Arial" w:hAnsi="Arial" w:cs="Arial"/>
          <w:sz w:val="22"/>
          <w:szCs w:val="22"/>
        </w:rPr>
        <w:t>VISUAL DIAGRAM</w:t>
      </w:r>
      <w:r w:rsidRPr="0049141C">
        <w:rPr>
          <w:rFonts w:ascii="Arial" w:hAnsi="Arial" w:cs="Arial"/>
          <w:sz w:val="22"/>
          <w:szCs w:val="22"/>
        </w:rPr>
        <w:t xml:space="preserve"> A:</w:t>
      </w:r>
      <w:r w:rsidRPr="0049141C">
        <w:rPr>
          <w:rFonts w:ascii="Arial" w:hAnsi="Arial" w:cs="Arial"/>
          <w:b/>
          <w:bCs/>
          <w:sz w:val="22"/>
          <w:szCs w:val="22"/>
        </w:rPr>
        <w:t xml:space="preserve"> </w:t>
      </w:r>
      <w:r w:rsidR="00C2301F" w:rsidRPr="0049141C">
        <w:rPr>
          <w:rFonts w:ascii="Arial" w:hAnsi="Arial" w:cs="Arial"/>
          <w:b/>
          <w:bCs/>
          <w:sz w:val="22"/>
          <w:szCs w:val="22"/>
        </w:rPr>
        <w:t xml:space="preserve">Responding to a disclosure </w:t>
      </w:r>
    </w:p>
    <w:p w14:paraId="2E6120BF"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We recognise that disclosure takes courage; children may feel fear, shame, guilt or may not understand they are being abused.</w:t>
      </w:r>
    </w:p>
    <w:p w14:paraId="5F321361" w14:textId="77777777" w:rsidR="0049141C" w:rsidRPr="0049141C" w:rsidRDefault="0049141C" w:rsidP="0049141C">
      <w:pPr>
        <w:numPr>
          <w:ilvl w:val="0"/>
          <w:numId w:val="21"/>
        </w:numPr>
        <w:spacing w:before="0"/>
        <w:rPr>
          <w:rFonts w:ascii="Arial" w:hAnsi="Arial" w:cs="Arial"/>
          <w:sz w:val="22"/>
          <w:szCs w:val="22"/>
        </w:rPr>
      </w:pPr>
      <w:r w:rsidRPr="0049141C">
        <w:rPr>
          <w:rFonts w:ascii="Arial" w:hAnsi="Arial" w:cs="Arial"/>
          <w:sz w:val="22"/>
          <w:szCs w:val="22"/>
        </w:rPr>
        <w:t>A child’s first experience of sharing concerns must be positive, as they may need to repeat their account to other professionals.</w:t>
      </w:r>
    </w:p>
    <w:p w14:paraId="265B04F7" w14:textId="2DC99C8A" w:rsidR="0049141C" w:rsidRPr="00C2301F" w:rsidRDefault="0049141C" w:rsidP="00C2301F">
      <w:pPr>
        <w:spacing w:before="0" w:after="200" w:line="276" w:lineRule="auto"/>
        <w:rPr>
          <w:rFonts w:ascii="Arial" w:hAnsi="Arial" w:cs="Arial"/>
          <w:b/>
          <w:bCs/>
          <w:sz w:val="22"/>
          <w:szCs w:val="22"/>
        </w:rPr>
      </w:pPr>
      <w:r w:rsidRPr="00C2301F">
        <w:rPr>
          <w:rFonts w:ascii="Arial" w:hAnsi="Arial" w:cs="Arial"/>
          <w:b/>
          <w:bCs/>
          <w:noProof/>
        </w:rPr>
        <w:drawing>
          <wp:anchor distT="0" distB="0" distL="114300" distR="114300" simplePos="0" relativeHeight="251664896" behindDoc="0" locked="0" layoutInCell="1" allowOverlap="1" wp14:anchorId="55254B67" wp14:editId="2A872F2E">
            <wp:simplePos x="0" y="0"/>
            <wp:positionH relativeFrom="margin">
              <wp:align>right</wp:align>
            </wp:positionH>
            <wp:positionV relativeFrom="paragraph">
              <wp:posOffset>177165</wp:posOffset>
            </wp:positionV>
            <wp:extent cx="6921500" cy="3587750"/>
            <wp:effectExtent l="0" t="95250" r="0" b="127000"/>
            <wp:wrapNone/>
            <wp:docPr id="534254011" name="Diagram 1">
              <a:extLst xmlns:a="http://schemas.openxmlformats.org/drawingml/2006/main">
                <a:ext uri="{FF2B5EF4-FFF2-40B4-BE49-F238E27FC236}">
                  <a16:creationId xmlns:a16="http://schemas.microsoft.com/office/drawing/2014/main" id="{2F04FAAB-65D3-F7C6-E3F5-DA988C8A039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14:sizeRelH relativeFrom="page">
              <wp14:pctWidth>0</wp14:pctWidth>
            </wp14:sizeRelH>
            <wp14:sizeRelV relativeFrom="page">
              <wp14:pctHeight>0</wp14:pctHeight>
            </wp14:sizeRelV>
          </wp:anchor>
        </w:drawing>
      </w:r>
    </w:p>
    <w:p w14:paraId="284F9946" w14:textId="396D3651" w:rsidR="00C2301F" w:rsidRPr="00C2301F" w:rsidRDefault="00C2301F" w:rsidP="04078C87">
      <w:pPr>
        <w:pStyle w:val="ListParagraph"/>
        <w:spacing w:before="0" w:after="200" w:line="276" w:lineRule="auto"/>
        <w:rPr>
          <w:rFonts w:ascii="Arial" w:hAnsi="Arial" w:cs="Arial"/>
          <w:b/>
          <w:bCs/>
        </w:rPr>
      </w:pPr>
    </w:p>
    <w:p w14:paraId="78498342" w14:textId="14A8BBAA" w:rsidR="00C2301F" w:rsidRDefault="00C2301F" w:rsidP="04078C87">
      <w:pPr>
        <w:pStyle w:val="ListParagraph"/>
        <w:spacing w:before="0" w:after="200" w:line="276" w:lineRule="auto"/>
        <w:rPr>
          <w:rFonts w:ascii="Arial" w:hAnsi="Arial" w:cs="Arial"/>
        </w:rPr>
      </w:pPr>
    </w:p>
    <w:p w14:paraId="48DFD12B" w14:textId="7267009D" w:rsidR="00C2301F" w:rsidRDefault="00C2301F" w:rsidP="04078C87">
      <w:pPr>
        <w:pStyle w:val="ListParagraph"/>
        <w:spacing w:before="0" w:after="200" w:line="276" w:lineRule="auto"/>
        <w:rPr>
          <w:rFonts w:ascii="Arial" w:hAnsi="Arial" w:cs="Arial"/>
        </w:rPr>
      </w:pPr>
    </w:p>
    <w:p w14:paraId="350B18DB" w14:textId="5AF37719" w:rsidR="00C2301F" w:rsidRDefault="00C2301F" w:rsidP="04078C87">
      <w:pPr>
        <w:pStyle w:val="ListParagraph"/>
        <w:spacing w:before="0" w:after="200" w:line="276" w:lineRule="auto"/>
        <w:rPr>
          <w:rFonts w:ascii="Arial" w:hAnsi="Arial" w:cs="Arial"/>
        </w:rPr>
      </w:pPr>
    </w:p>
    <w:p w14:paraId="7E9D4794" w14:textId="032482B1" w:rsidR="00C2301F" w:rsidRDefault="00C2301F" w:rsidP="04078C87">
      <w:pPr>
        <w:pStyle w:val="ListParagraph"/>
        <w:spacing w:before="0" w:after="200" w:line="276" w:lineRule="auto"/>
        <w:rPr>
          <w:rFonts w:ascii="Arial" w:hAnsi="Arial" w:cs="Arial"/>
        </w:rPr>
      </w:pPr>
    </w:p>
    <w:p w14:paraId="3060EA53" w14:textId="77777777" w:rsidR="00C2301F" w:rsidRDefault="00C2301F" w:rsidP="04078C87">
      <w:pPr>
        <w:pStyle w:val="ListParagraph"/>
        <w:spacing w:before="0" w:after="200" w:line="276" w:lineRule="auto"/>
        <w:rPr>
          <w:rFonts w:ascii="Arial" w:hAnsi="Arial" w:cs="Arial"/>
        </w:rPr>
      </w:pPr>
    </w:p>
    <w:p w14:paraId="12F00A39" w14:textId="6DDA7074" w:rsidR="00C2301F" w:rsidRPr="00E11F2C" w:rsidRDefault="00C2301F" w:rsidP="04078C87">
      <w:pPr>
        <w:pStyle w:val="ListParagraph"/>
        <w:spacing w:before="0" w:after="200" w:line="276" w:lineRule="auto"/>
        <w:rPr>
          <w:rFonts w:ascii="Arial" w:hAnsi="Arial" w:cs="Arial"/>
        </w:rPr>
      </w:pPr>
    </w:p>
    <w:p w14:paraId="2CBC8500" w14:textId="77777777" w:rsidR="00C2301F" w:rsidRDefault="00C2301F" w:rsidP="00C2301F">
      <w:pPr>
        <w:spacing w:line="240" w:lineRule="auto"/>
        <w:rPr>
          <w:rFonts w:ascii="Arial" w:hAnsi="Arial" w:cs="Arial"/>
          <w:sz w:val="22"/>
          <w:szCs w:val="22"/>
        </w:rPr>
      </w:pPr>
    </w:p>
    <w:p w14:paraId="5CB414C6" w14:textId="77777777" w:rsidR="00C2301F" w:rsidRDefault="00C2301F" w:rsidP="00C2301F">
      <w:pPr>
        <w:spacing w:line="240" w:lineRule="auto"/>
        <w:rPr>
          <w:rFonts w:ascii="Arial" w:hAnsi="Arial" w:cs="Arial"/>
          <w:sz w:val="22"/>
          <w:szCs w:val="22"/>
        </w:rPr>
      </w:pPr>
    </w:p>
    <w:p w14:paraId="71BEB985" w14:textId="77777777" w:rsidR="00C2301F" w:rsidRDefault="00C2301F" w:rsidP="00C2301F">
      <w:pPr>
        <w:spacing w:line="240" w:lineRule="auto"/>
        <w:rPr>
          <w:rFonts w:ascii="Arial" w:hAnsi="Arial" w:cs="Arial"/>
          <w:sz w:val="22"/>
          <w:szCs w:val="22"/>
        </w:rPr>
      </w:pPr>
    </w:p>
    <w:p w14:paraId="7C35A8DA" w14:textId="77777777" w:rsidR="00C2301F" w:rsidRDefault="00C2301F" w:rsidP="00C2301F">
      <w:pPr>
        <w:spacing w:line="240" w:lineRule="auto"/>
        <w:rPr>
          <w:rFonts w:ascii="Arial" w:hAnsi="Arial" w:cs="Arial"/>
          <w:sz w:val="22"/>
          <w:szCs w:val="22"/>
        </w:rPr>
      </w:pPr>
    </w:p>
    <w:p w14:paraId="3DA2BD5A" w14:textId="77777777" w:rsidR="00C2301F" w:rsidRDefault="00C2301F" w:rsidP="00C2301F">
      <w:pPr>
        <w:spacing w:line="240" w:lineRule="auto"/>
        <w:rPr>
          <w:rFonts w:ascii="Arial" w:hAnsi="Arial" w:cs="Arial"/>
          <w:sz w:val="22"/>
          <w:szCs w:val="22"/>
        </w:rPr>
      </w:pPr>
    </w:p>
    <w:p w14:paraId="676D3778" w14:textId="77777777" w:rsidR="00C2301F" w:rsidRDefault="00C2301F" w:rsidP="00C2301F">
      <w:pPr>
        <w:spacing w:line="240" w:lineRule="auto"/>
        <w:rPr>
          <w:rFonts w:ascii="Arial" w:hAnsi="Arial" w:cs="Arial"/>
          <w:sz w:val="22"/>
          <w:szCs w:val="22"/>
        </w:rPr>
      </w:pPr>
    </w:p>
    <w:p w14:paraId="6AD0C6E5" w14:textId="77777777" w:rsidR="00C2301F" w:rsidRDefault="00C2301F" w:rsidP="00C2301F">
      <w:pPr>
        <w:spacing w:line="240" w:lineRule="auto"/>
        <w:rPr>
          <w:rFonts w:ascii="Arial" w:hAnsi="Arial" w:cs="Arial"/>
          <w:sz w:val="22"/>
          <w:szCs w:val="22"/>
        </w:rPr>
      </w:pPr>
    </w:p>
    <w:p w14:paraId="3A60838B" w14:textId="77777777" w:rsidR="00C2301F" w:rsidRDefault="00C2301F" w:rsidP="00C2301F">
      <w:pPr>
        <w:spacing w:line="240" w:lineRule="auto"/>
        <w:rPr>
          <w:rFonts w:ascii="Arial" w:hAnsi="Arial" w:cs="Arial"/>
          <w:sz w:val="22"/>
          <w:szCs w:val="22"/>
        </w:rPr>
      </w:pPr>
    </w:p>
    <w:p w14:paraId="0F660B0A" w14:textId="3386D094" w:rsidR="00FB755B" w:rsidRDefault="00FB755B" w:rsidP="00C2301F">
      <w:pPr>
        <w:spacing w:line="240" w:lineRule="auto"/>
        <w:rPr>
          <w:rFonts w:ascii="Arial" w:hAnsi="Arial" w:cs="Arial"/>
          <w:sz w:val="22"/>
          <w:szCs w:val="22"/>
        </w:rPr>
      </w:pPr>
    </w:p>
    <w:p w14:paraId="7C037994" w14:textId="77777777" w:rsidR="00AD3D9F" w:rsidRDefault="00AD3D9F" w:rsidP="00C2301F">
      <w:pPr>
        <w:spacing w:line="240" w:lineRule="auto"/>
        <w:rPr>
          <w:rFonts w:ascii="Arial" w:hAnsi="Arial" w:cs="Arial"/>
          <w:sz w:val="22"/>
          <w:szCs w:val="22"/>
        </w:rPr>
      </w:pPr>
    </w:p>
    <w:p w14:paraId="37A8702E" w14:textId="55FC9BCD" w:rsidR="0049141C" w:rsidRDefault="00EB43F0" w:rsidP="00C2301F">
      <w:pPr>
        <w:spacing w:line="240" w:lineRule="auto"/>
        <w:rPr>
          <w:rFonts w:ascii="Arial" w:hAnsi="Arial" w:cs="Arial"/>
          <w:sz w:val="22"/>
          <w:szCs w:val="22"/>
        </w:rPr>
      </w:pPr>
      <w:r w:rsidRPr="002813AC">
        <w:rPr>
          <w:rFonts w:ascii="Arial" w:hAnsi="Arial" w:cs="Arial"/>
          <w:noProof/>
          <w:sz w:val="22"/>
          <w:szCs w:val="22"/>
        </w:rPr>
        <w:lastRenderedPageBreak/>
        <mc:AlternateContent>
          <mc:Choice Requires="wpg">
            <w:drawing>
              <wp:anchor distT="0" distB="0" distL="114300" distR="114300" simplePos="0" relativeHeight="251666944" behindDoc="0" locked="0" layoutInCell="1" allowOverlap="1" wp14:anchorId="34852042" wp14:editId="74EB51EF">
                <wp:simplePos x="0" y="0"/>
                <wp:positionH relativeFrom="margin">
                  <wp:posOffset>635</wp:posOffset>
                </wp:positionH>
                <wp:positionV relativeFrom="paragraph">
                  <wp:posOffset>-17609</wp:posOffset>
                </wp:positionV>
                <wp:extent cx="1879600" cy="455759"/>
                <wp:effectExtent l="0" t="0" r="6350" b="20955"/>
                <wp:wrapNone/>
                <wp:docPr id="1635866279" name="Group 11"/>
                <wp:cNvGraphicFramePr/>
                <a:graphic xmlns:a="http://schemas.openxmlformats.org/drawingml/2006/main">
                  <a:graphicData uri="http://schemas.microsoft.com/office/word/2010/wordprocessingGroup">
                    <wpg:wgp>
                      <wpg:cNvGrpSpPr/>
                      <wpg:grpSpPr>
                        <a:xfrm>
                          <a:off x="0" y="0"/>
                          <a:ext cx="1879600" cy="455759"/>
                          <a:chOff x="0" y="29898"/>
                          <a:chExt cx="1880364" cy="403397"/>
                        </a:xfrm>
                      </wpg:grpSpPr>
                      <wps:wsp>
                        <wps:cNvPr id="1845942225" name="Pentagon 5"/>
                        <wps:cNvSpPr/>
                        <wps:spPr>
                          <a:xfrm>
                            <a:off x="0" y="40814"/>
                            <a:ext cx="1276350" cy="392481"/>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wps:txbx>
                        <wps:bodyPr rtlCol="0" anchor="ctr"/>
                      </wps:wsp>
                      <pic:pic xmlns:pic="http://schemas.openxmlformats.org/drawingml/2006/picture">
                        <pic:nvPicPr>
                          <pic:cNvPr id="667827187" name="Picture 667827187" descr="A person sitting at a computer&#10;&#10;Description automatically generated"/>
                          <pic:cNvPicPr>
                            <a:picLocks noChangeAspect="1"/>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350628" y="29898"/>
                            <a:ext cx="529736" cy="38558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852042" id="Group 11" o:spid="_x0000_s1040" style="position:absolute;margin-left:.05pt;margin-top:-1.4pt;width:148pt;height:35.9pt;z-index:251666944;mso-position-horizontal-relative:margin;mso-width-relative:margin;mso-height-relative:margin" coordorigin=",298" coordsize="18803,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">
                <v:shape id="Pentagon 5" o:spid="_x0000_s1041" type="#_x0000_t15" style="position:absolute;top:408;width:12763;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" adj="18279" fillcolor="#215e99 [2431]" strokecolor="#026648 [1604]" strokeweight="1pt">
                  <v:textbox>
                    <w:txbxContent>
                      <w:p w14:paraId="395B76AB" w14:textId="77777777" w:rsidR="002813AC" w:rsidRPr="002813AC" w:rsidRDefault="002813AC" w:rsidP="00826D27">
                        <w:pPr>
                          <w:rPr>
                            <w:rFonts w:hAnsi="Franklin Gothic Book"/>
                            <w:b/>
                            <w:bCs/>
                            <w:color w:val="FFFFFF" w:themeColor="light1"/>
                            <w:kern w:val="24"/>
                            <w:sz w:val="44"/>
                            <w:szCs w:val="44"/>
                            <w14:ligatures w14:val="none"/>
                          </w:rPr>
                        </w:pPr>
                        <w:r w:rsidRPr="002813AC">
                          <w:rPr>
                            <w:rFonts w:hAnsi="Franklin Gothic Book"/>
                            <w:b/>
                            <w:bCs/>
                            <w:color w:val="FFFFFF" w:themeColor="light1"/>
                            <w:kern w:val="24"/>
                            <w:sz w:val="44"/>
                            <w:szCs w:val="44"/>
                          </w:rPr>
                          <w:t>Record</w:t>
                        </w:r>
                      </w:p>
                    </w:txbxContent>
                  </v:textbox>
                </v:shape>
                <v:shape id="Picture 667827187" o:spid="_x0000_s1042" type="#_x0000_t75" alt="A person sitting at a computer&#10;&#10;Description automatically generated" style="position:absolute;left:13506;top:298;width:5297;height:3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">
                  <v:imagedata r:id="rId53" o:title="A person sitting at a computer&#10;&#10;Description automatically generated"/>
                </v:shape>
                <w10:wrap anchorx="margin"/>
              </v:group>
            </w:pict>
          </mc:Fallback>
        </mc:AlternateContent>
      </w:r>
    </w:p>
    <w:p w14:paraId="09F6FE29" w14:textId="77777777" w:rsidR="00826D27" w:rsidRDefault="00826D27" w:rsidP="0049141C">
      <w:pPr>
        <w:spacing w:before="0"/>
        <w:rPr>
          <w:rFonts w:ascii="Arial" w:hAnsi="Arial" w:cs="Arial"/>
          <w:b/>
          <w:bCs/>
          <w:sz w:val="22"/>
          <w:szCs w:val="22"/>
        </w:rPr>
      </w:pPr>
    </w:p>
    <w:p w14:paraId="6A4EE180" w14:textId="77777777" w:rsidR="00826D27" w:rsidRDefault="00826D27" w:rsidP="0049141C">
      <w:pPr>
        <w:spacing w:before="0"/>
        <w:rPr>
          <w:rFonts w:ascii="Arial" w:hAnsi="Arial" w:cs="Arial"/>
          <w:b/>
          <w:bCs/>
          <w:sz w:val="22"/>
          <w:szCs w:val="22"/>
        </w:rPr>
      </w:pPr>
    </w:p>
    <w:p w14:paraId="1766350A" w14:textId="638116A7" w:rsidR="0049141C" w:rsidRPr="00C712E6" w:rsidRDefault="0049141C" w:rsidP="0049141C">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cord</w:t>
      </w:r>
      <w:r w:rsidRPr="04078C87">
        <w:rPr>
          <w:rFonts w:ascii="Arial" w:hAnsi="Arial" w:cs="Arial"/>
          <w:b/>
          <w:bCs/>
          <w:sz w:val="22"/>
          <w:szCs w:val="22"/>
        </w:rPr>
        <w:t>ing:</w:t>
      </w:r>
    </w:p>
    <w:p w14:paraId="4E4965D1" w14:textId="2A45A237" w:rsidR="0049141C" w:rsidRDefault="0049141C" w:rsidP="0049141C">
      <w:pPr>
        <w:rPr>
          <w:rFonts w:ascii="Arial" w:hAnsi="Arial" w:cs="Arial"/>
          <w:sz w:val="22"/>
          <w:szCs w:val="22"/>
        </w:rPr>
      </w:pPr>
      <w:r w:rsidRPr="0049141C">
        <w:rPr>
          <w:rFonts w:ascii="Arial" w:hAnsi="Arial" w:cs="Arial"/>
          <w:b/>
          <w:bCs/>
          <w:sz w:val="22"/>
          <w:szCs w:val="22"/>
        </w:rPr>
        <w:t>All concerns, however small,</w:t>
      </w:r>
      <w:r w:rsidRPr="0049141C">
        <w:rPr>
          <w:rFonts w:ascii="Arial" w:hAnsi="Arial" w:cs="Arial"/>
          <w:sz w:val="22"/>
          <w:szCs w:val="22"/>
        </w:rPr>
        <w:t xml:space="preserve"> must be recorded </w:t>
      </w:r>
      <w:r>
        <w:rPr>
          <w:rFonts w:ascii="Arial" w:hAnsi="Arial" w:cs="Arial"/>
          <w:sz w:val="22"/>
          <w:szCs w:val="22"/>
        </w:rPr>
        <w:t xml:space="preserve">on the school’s electronic safeguarding system (or on a paper expression of concern form). These concerns must be </w:t>
      </w:r>
      <w:r w:rsidRPr="0049141C">
        <w:rPr>
          <w:rFonts w:ascii="Arial" w:hAnsi="Arial" w:cs="Arial"/>
          <w:sz w:val="22"/>
          <w:szCs w:val="22"/>
        </w:rPr>
        <w:t>shared with the DSL</w:t>
      </w:r>
      <w:r>
        <w:rPr>
          <w:rFonts w:ascii="Arial" w:hAnsi="Arial" w:cs="Arial"/>
          <w:sz w:val="22"/>
          <w:szCs w:val="22"/>
        </w:rPr>
        <w:t xml:space="preserve"> (and DDSL’s where relevant) via the electronic safeguarding system (i.e. CPOMS) or if on paper, handed to the DSL/DDSL in person.</w:t>
      </w:r>
    </w:p>
    <w:p w14:paraId="45DE28D5" w14:textId="2AE368D1" w:rsidR="002813AC" w:rsidRDefault="002813AC" w:rsidP="0049141C">
      <w:pPr>
        <w:rPr>
          <w:rFonts w:ascii="Arial" w:hAnsi="Arial" w:cs="Arial"/>
          <w:sz w:val="22"/>
          <w:szCs w:val="22"/>
        </w:rPr>
      </w:pPr>
      <w:r>
        <w:rPr>
          <w:rFonts w:ascii="Arial" w:hAnsi="Arial" w:cs="Arial"/>
          <w:sz w:val="22"/>
          <w:szCs w:val="22"/>
        </w:rPr>
        <w:t>T</w:t>
      </w:r>
      <w:r w:rsidRPr="0049141C">
        <w:rPr>
          <w:rFonts w:ascii="Arial" w:hAnsi="Arial" w:cs="Arial"/>
          <w:sz w:val="22"/>
          <w:szCs w:val="22"/>
        </w:rPr>
        <w:t xml:space="preserve">his information could provide the ‘missing piece’ of the bigger picture of the lived experience for the child, e.g. Child A did not have breakfast this morning and I have noticed that their uniform has been dirty and unwashed for the last few days. I have noticed a change in Child B’s behaviour </w:t>
      </w:r>
      <w:proofErr w:type="gramStart"/>
      <w:r w:rsidRPr="0049141C">
        <w:rPr>
          <w:rFonts w:ascii="Arial" w:hAnsi="Arial" w:cs="Arial"/>
          <w:sz w:val="22"/>
          <w:szCs w:val="22"/>
        </w:rPr>
        <w:t>today,</w:t>
      </w:r>
      <w:proofErr w:type="gramEnd"/>
      <w:r w:rsidRPr="0049141C">
        <w:rPr>
          <w:rFonts w:ascii="Arial" w:hAnsi="Arial" w:cs="Arial"/>
          <w:sz w:val="22"/>
          <w:szCs w:val="22"/>
        </w:rPr>
        <w:t xml:space="preserve"> they are very withdrawn and quiet which is unusual. </w:t>
      </w:r>
    </w:p>
    <w:p w14:paraId="251BE23E" w14:textId="4E4457BD" w:rsidR="0049141C" w:rsidRDefault="0049141C" w:rsidP="0049141C">
      <w:pPr>
        <w:rPr>
          <w:rFonts w:ascii="Arial" w:hAnsi="Arial" w:cs="Arial"/>
          <w:sz w:val="22"/>
          <w:szCs w:val="22"/>
        </w:rPr>
      </w:pPr>
      <w:r>
        <w:rPr>
          <w:rFonts w:ascii="Arial" w:hAnsi="Arial" w:cs="Arial"/>
          <w:sz w:val="22"/>
          <w:szCs w:val="22"/>
        </w:rPr>
        <w:t>If a concern</w:t>
      </w:r>
      <w:r w:rsidR="002813AC">
        <w:rPr>
          <w:rFonts w:ascii="Arial" w:hAnsi="Arial" w:cs="Arial"/>
          <w:sz w:val="22"/>
          <w:szCs w:val="22"/>
        </w:rPr>
        <w:t xml:space="preserve"> to the child’s safety is of a serious nature, i.e. physical or sexual abuse, and/or the child could be at risk of imminent harm, the member of staff should speak with the DSL/DDSL </w:t>
      </w:r>
      <w:r w:rsidR="002813AC" w:rsidRPr="002813AC">
        <w:rPr>
          <w:rFonts w:ascii="Arial" w:hAnsi="Arial" w:cs="Arial"/>
          <w:b/>
          <w:bCs/>
          <w:i/>
          <w:iCs/>
          <w:sz w:val="22"/>
          <w:szCs w:val="22"/>
        </w:rPr>
        <w:t>immediately, without delay.</w:t>
      </w:r>
    </w:p>
    <w:p w14:paraId="2153E25D" w14:textId="34D086B9" w:rsidR="002813AC" w:rsidRDefault="0049141C" w:rsidP="0049141C">
      <w:pPr>
        <w:rPr>
          <w:rFonts w:ascii="Arial" w:hAnsi="Arial" w:cs="Arial"/>
          <w:sz w:val="22"/>
          <w:szCs w:val="22"/>
        </w:rPr>
      </w:pPr>
      <w:r w:rsidRPr="0049141C">
        <w:rPr>
          <w:rFonts w:ascii="Arial" w:hAnsi="Arial" w:cs="Arial"/>
          <w:sz w:val="22"/>
          <w:szCs w:val="22"/>
        </w:rPr>
        <w:t xml:space="preserve">Staff members </w:t>
      </w:r>
      <w:r w:rsidRPr="002813AC">
        <w:rPr>
          <w:rFonts w:ascii="Arial" w:hAnsi="Arial" w:cs="Arial"/>
          <w:b/>
          <w:bCs/>
          <w:sz w:val="22"/>
          <w:szCs w:val="22"/>
        </w:rPr>
        <w:t>MUST</w:t>
      </w:r>
      <w:r w:rsidRPr="0049141C">
        <w:rPr>
          <w:rFonts w:ascii="Arial" w:hAnsi="Arial" w:cs="Arial"/>
          <w:sz w:val="22"/>
          <w:szCs w:val="22"/>
        </w:rPr>
        <w:t xml:space="preserve"> be responsible for ensuring they have access to the electronic safeguarding system and request further support/training if necessary.</w:t>
      </w:r>
      <w:r w:rsidR="002813AC">
        <w:rPr>
          <w:rFonts w:ascii="Arial" w:hAnsi="Arial" w:cs="Arial"/>
          <w:sz w:val="22"/>
          <w:szCs w:val="22"/>
        </w:rPr>
        <w:t xml:space="preserve"> This is with exception of </w:t>
      </w:r>
      <w:proofErr w:type="gramStart"/>
      <w:r w:rsidR="002813AC">
        <w:rPr>
          <w:rFonts w:ascii="Arial" w:hAnsi="Arial" w:cs="Arial"/>
          <w:sz w:val="22"/>
          <w:szCs w:val="22"/>
        </w:rPr>
        <w:t>Meal Time</w:t>
      </w:r>
      <w:proofErr w:type="gramEnd"/>
      <w:r w:rsidR="002813AC">
        <w:rPr>
          <w:rFonts w:ascii="Arial" w:hAnsi="Arial" w:cs="Arial"/>
          <w:sz w:val="22"/>
          <w:szCs w:val="22"/>
        </w:rPr>
        <w:t xml:space="preserve"> Assistants (MTA’s) who record safeguarding concerns using the ‘Expression of Concern form’ (see appendi</w:t>
      </w:r>
      <w:r w:rsidR="002A6711">
        <w:rPr>
          <w:rFonts w:ascii="Arial" w:hAnsi="Arial" w:cs="Arial"/>
          <w:sz w:val="22"/>
          <w:szCs w:val="22"/>
        </w:rPr>
        <w:t>ces</w:t>
      </w:r>
      <w:r w:rsidR="002813AC">
        <w:rPr>
          <w:rFonts w:ascii="Arial" w:hAnsi="Arial" w:cs="Arial"/>
          <w:sz w:val="22"/>
          <w:szCs w:val="22"/>
        </w:rPr>
        <w:t>).</w:t>
      </w:r>
    </w:p>
    <w:p w14:paraId="6017C82D" w14:textId="77777777" w:rsidR="00EB43F0" w:rsidRPr="00AA692E" w:rsidRDefault="00EB43F0" w:rsidP="0049141C">
      <w:pPr>
        <w:rPr>
          <w:rFonts w:ascii="Arial" w:hAnsi="Arial" w:cs="Arial"/>
          <w:sz w:val="10"/>
          <w:szCs w:val="10"/>
        </w:rPr>
      </w:pPr>
    </w:p>
    <w:p w14:paraId="558B39C3" w14:textId="77777777" w:rsidR="002813AC" w:rsidRPr="00FC07D2" w:rsidRDefault="002813AC" w:rsidP="002813AC">
      <w:pPr>
        <w:spacing w:before="0"/>
        <w:rPr>
          <w:rFonts w:ascii="Arial" w:hAnsi="Arial" w:cs="Arial"/>
          <w:sz w:val="22"/>
          <w:szCs w:val="22"/>
        </w:rPr>
      </w:pPr>
      <w:r w:rsidRPr="04078C87">
        <w:rPr>
          <w:rFonts w:ascii="Arial" w:hAnsi="Arial" w:cs="Arial"/>
          <w:sz w:val="22"/>
          <w:szCs w:val="22"/>
        </w:rPr>
        <w:t>All staff must:</w:t>
      </w:r>
    </w:p>
    <w:p w14:paraId="5933C368"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Use the school’s agreed recording system.</w:t>
      </w:r>
    </w:p>
    <w:p w14:paraId="31DC5741" w14:textId="77777777" w:rsid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Record information factually, clearly, and promptly, including dates, times, and context.</w:t>
      </w:r>
    </w:p>
    <w:p w14:paraId="1F379D8B" w14:textId="50C65BDF" w:rsidR="002813AC" w:rsidRPr="002813AC" w:rsidRDefault="002813AC" w:rsidP="004611EB">
      <w:pPr>
        <w:numPr>
          <w:ilvl w:val="0"/>
          <w:numId w:val="44"/>
        </w:numPr>
        <w:spacing w:before="0"/>
        <w:rPr>
          <w:rFonts w:ascii="Arial" w:hAnsi="Arial" w:cs="Arial"/>
          <w:sz w:val="22"/>
          <w:szCs w:val="22"/>
        </w:rPr>
      </w:pPr>
      <w:r w:rsidRPr="04078C87">
        <w:rPr>
          <w:rFonts w:ascii="Arial" w:hAnsi="Arial" w:cs="Arial"/>
          <w:sz w:val="22"/>
          <w:szCs w:val="22"/>
        </w:rPr>
        <w:t>Ensure the voice of the child is clearly captured.</w:t>
      </w:r>
    </w:p>
    <w:p w14:paraId="1ACDFB86" w14:textId="606595F6" w:rsidR="002813AC" w:rsidRPr="00FC07D2" w:rsidRDefault="002813AC" w:rsidP="004611EB">
      <w:pPr>
        <w:numPr>
          <w:ilvl w:val="0"/>
          <w:numId w:val="44"/>
        </w:numPr>
        <w:spacing w:before="0"/>
        <w:rPr>
          <w:rFonts w:ascii="Arial" w:hAnsi="Arial" w:cs="Arial"/>
          <w:sz w:val="22"/>
          <w:szCs w:val="22"/>
        </w:rPr>
      </w:pPr>
      <w:r>
        <w:rPr>
          <w:rFonts w:ascii="Arial" w:hAnsi="Arial" w:cs="Arial"/>
          <w:sz w:val="22"/>
          <w:szCs w:val="22"/>
        </w:rPr>
        <w:t xml:space="preserve">Record </w:t>
      </w:r>
      <w:r w:rsidRPr="0049141C">
        <w:rPr>
          <w:rFonts w:ascii="Arial" w:hAnsi="Arial" w:cs="Arial"/>
          <w:sz w:val="22"/>
          <w:szCs w:val="22"/>
        </w:rPr>
        <w:t>a note of any action taken</w:t>
      </w:r>
      <w:r>
        <w:rPr>
          <w:rFonts w:ascii="Arial" w:hAnsi="Arial" w:cs="Arial"/>
          <w:sz w:val="22"/>
          <w:szCs w:val="22"/>
        </w:rPr>
        <w:t xml:space="preserve"> by them at the time</w:t>
      </w:r>
    </w:p>
    <w:p w14:paraId="6D0C36B9"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Include body maps where appropriate.</w:t>
      </w:r>
    </w:p>
    <w:p w14:paraId="089C3672" w14:textId="77777777" w:rsidR="002813AC" w:rsidRPr="00FC07D2" w:rsidRDefault="002813AC" w:rsidP="004611EB">
      <w:pPr>
        <w:numPr>
          <w:ilvl w:val="0"/>
          <w:numId w:val="44"/>
        </w:numPr>
        <w:spacing w:before="0"/>
        <w:rPr>
          <w:rFonts w:ascii="Arial" w:hAnsi="Arial" w:cs="Arial"/>
          <w:sz w:val="22"/>
          <w:szCs w:val="22"/>
        </w:rPr>
      </w:pPr>
      <w:r w:rsidRPr="04078C87">
        <w:rPr>
          <w:rFonts w:ascii="Arial" w:hAnsi="Arial" w:cs="Arial"/>
          <w:sz w:val="22"/>
          <w:szCs w:val="22"/>
        </w:rPr>
        <w:t>Report concerns to the DSL immediately (verbally if urgent), followed by written records.</w:t>
      </w:r>
    </w:p>
    <w:p w14:paraId="6BE161CB" w14:textId="308FDA17" w:rsidR="002813AC" w:rsidRDefault="002813AC" w:rsidP="004611EB">
      <w:pPr>
        <w:numPr>
          <w:ilvl w:val="0"/>
          <w:numId w:val="44"/>
        </w:numPr>
        <w:spacing w:before="0"/>
        <w:rPr>
          <w:rFonts w:ascii="Arial" w:hAnsi="Arial" w:cs="Arial"/>
          <w:sz w:val="22"/>
          <w:szCs w:val="22"/>
        </w:rPr>
      </w:pPr>
      <w:r>
        <w:rPr>
          <w:rFonts w:ascii="Arial" w:hAnsi="Arial" w:cs="Arial"/>
          <w:sz w:val="22"/>
          <w:szCs w:val="22"/>
        </w:rPr>
        <w:t>DSL/DDSL’s will d</w:t>
      </w:r>
      <w:r w:rsidRPr="04078C87">
        <w:rPr>
          <w:rFonts w:ascii="Arial" w:hAnsi="Arial" w:cs="Arial"/>
          <w:sz w:val="22"/>
          <w:szCs w:val="22"/>
        </w:rPr>
        <w:t xml:space="preserve">ocument </w:t>
      </w:r>
      <w:r>
        <w:rPr>
          <w:rFonts w:ascii="Arial" w:hAnsi="Arial" w:cs="Arial"/>
          <w:sz w:val="22"/>
          <w:szCs w:val="22"/>
        </w:rPr>
        <w:t xml:space="preserve">details of how the concern was followed up including </w:t>
      </w:r>
      <w:r w:rsidRPr="04078C87">
        <w:rPr>
          <w:rFonts w:ascii="Arial" w:hAnsi="Arial" w:cs="Arial"/>
          <w:sz w:val="22"/>
          <w:szCs w:val="22"/>
        </w:rPr>
        <w:t>decision-making</w:t>
      </w:r>
      <w:r>
        <w:rPr>
          <w:rFonts w:ascii="Arial" w:hAnsi="Arial" w:cs="Arial"/>
          <w:sz w:val="22"/>
          <w:szCs w:val="22"/>
        </w:rPr>
        <w:t xml:space="preserve"> </w:t>
      </w:r>
      <w:r w:rsidRPr="04078C87">
        <w:rPr>
          <w:rFonts w:ascii="Arial" w:hAnsi="Arial" w:cs="Arial"/>
          <w:sz w:val="22"/>
          <w:szCs w:val="22"/>
        </w:rPr>
        <w:t>rationale,</w:t>
      </w:r>
      <w:r>
        <w:rPr>
          <w:rFonts w:ascii="Arial" w:hAnsi="Arial" w:cs="Arial"/>
          <w:sz w:val="22"/>
          <w:szCs w:val="22"/>
        </w:rPr>
        <w:t xml:space="preserve"> reference to relevant </w:t>
      </w:r>
      <w:r w:rsidRPr="04078C87">
        <w:rPr>
          <w:rFonts w:ascii="Arial" w:hAnsi="Arial" w:cs="Arial"/>
          <w:sz w:val="22"/>
          <w:szCs w:val="22"/>
        </w:rPr>
        <w:t>thresholds</w:t>
      </w:r>
      <w:r>
        <w:rPr>
          <w:rFonts w:ascii="Arial" w:hAnsi="Arial" w:cs="Arial"/>
          <w:sz w:val="22"/>
          <w:szCs w:val="22"/>
        </w:rPr>
        <w:t xml:space="preserve"> and tools</w:t>
      </w:r>
      <w:r w:rsidRPr="04078C87">
        <w:rPr>
          <w:rFonts w:ascii="Arial" w:hAnsi="Arial" w:cs="Arial"/>
          <w:sz w:val="22"/>
          <w:szCs w:val="22"/>
        </w:rPr>
        <w:t>, actions taken, support offered, and outcomes.</w:t>
      </w:r>
    </w:p>
    <w:p w14:paraId="799712A5" w14:textId="0B45C0A7" w:rsidR="00EB43F0" w:rsidRPr="00FC07D2" w:rsidRDefault="00EB43F0" w:rsidP="00EB43F0">
      <w:pPr>
        <w:spacing w:before="0"/>
        <w:ind w:left="720"/>
        <w:rPr>
          <w:rFonts w:ascii="Arial" w:hAnsi="Arial" w:cs="Arial"/>
          <w:sz w:val="22"/>
          <w:szCs w:val="22"/>
        </w:rPr>
      </w:pPr>
    </w:p>
    <w:p w14:paraId="09D17E08" w14:textId="66C76A4C" w:rsidR="0049141C" w:rsidRPr="002813AC" w:rsidRDefault="00EB43F0" w:rsidP="002813AC">
      <w:pPr>
        <w:rPr>
          <w:rFonts w:ascii="Arial" w:hAnsi="Arial" w:cs="Arial"/>
          <w:sz w:val="22"/>
          <w:szCs w:val="22"/>
        </w:rPr>
      </w:pPr>
      <w:r w:rsidRPr="00826D27">
        <w:rPr>
          <w:rFonts w:ascii="Arial" w:hAnsi="Arial" w:cs="Arial"/>
          <w:noProof/>
          <w:sz w:val="22"/>
          <w:szCs w:val="22"/>
        </w:rPr>
        <mc:AlternateContent>
          <mc:Choice Requires="wpg">
            <w:drawing>
              <wp:anchor distT="0" distB="0" distL="114300" distR="114300" simplePos="0" relativeHeight="251668992" behindDoc="0" locked="0" layoutInCell="1" allowOverlap="1" wp14:anchorId="35793E6A" wp14:editId="46572AD2">
                <wp:simplePos x="0" y="0"/>
                <wp:positionH relativeFrom="margin">
                  <wp:align>left</wp:align>
                </wp:positionH>
                <wp:positionV relativeFrom="paragraph">
                  <wp:posOffset>17145</wp:posOffset>
                </wp:positionV>
                <wp:extent cx="1949449" cy="488003"/>
                <wp:effectExtent l="0" t="0" r="0" b="26670"/>
                <wp:wrapNone/>
                <wp:docPr id="13" name="Group 12">
                  <a:extLst xmlns:a="http://schemas.openxmlformats.org/drawingml/2006/main">
                    <a:ext uri="{FF2B5EF4-FFF2-40B4-BE49-F238E27FC236}">
                      <a16:creationId xmlns:a16="http://schemas.microsoft.com/office/drawing/2014/main" id="{D1CDF16F-95C6-C630-C1DD-6C917E5D46DB}"/>
                    </a:ext>
                  </a:extLst>
                </wp:docPr>
                <wp:cNvGraphicFramePr/>
                <a:graphic xmlns:a="http://schemas.openxmlformats.org/drawingml/2006/main">
                  <a:graphicData uri="http://schemas.microsoft.com/office/word/2010/wordprocessingGroup">
                    <wpg:wgp>
                      <wpg:cNvGrpSpPr/>
                      <wpg:grpSpPr>
                        <a:xfrm>
                          <a:off x="0" y="0"/>
                          <a:ext cx="1949449" cy="488003"/>
                          <a:chOff x="-67186" y="-1361429"/>
                          <a:chExt cx="2292380" cy="633928"/>
                        </a:xfrm>
                      </wpg:grpSpPr>
                      <wps:wsp>
                        <wps:cNvPr id="524815303" name="Pentagon 6"/>
                        <wps:cNvSpPr/>
                        <wps:spPr>
                          <a:xfrm>
                            <a:off x="-67186" y="-1361429"/>
                            <a:ext cx="1463540" cy="633928"/>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wps:txbx>
                        <wps:bodyPr rtlCol="0" anchor="ctr"/>
                      </wps:wsp>
                      <pic:pic xmlns:pic="http://schemas.openxmlformats.org/drawingml/2006/picture">
                        <pic:nvPicPr>
                          <pic:cNvPr id="499423363" name="Picture 499423363" descr="A group of colorful people&#10;&#10;Description automatically generated">
                            <a:extLst>
                              <a:ext uri="{FF2B5EF4-FFF2-40B4-BE49-F238E27FC236}">
                                <a16:creationId xmlns:a16="http://schemas.microsoft.com/office/drawing/2014/main" id="{A8847626-5930-FA94-840B-D14F11075B23}"/>
                              </a:ext>
                            </a:extLst>
                          </pic:cNvPr>
                          <pic:cNvPicPr>
                            <a:picLocks noChangeAspect="1"/>
                          </pic:cNvPicPr>
                        </pic:nvPicPr>
                        <pic:blipFill>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50306" y="-1318477"/>
                            <a:ext cx="574888" cy="5748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5793E6A" id="Group 12" o:spid="_x0000_s1043" style="position:absolute;margin-left:0;margin-top:1.35pt;width:153.5pt;height:38.45pt;z-index:251668992;mso-position-horizontal:left;mso-position-horizontal-relative:margin;mso-width-relative:margin;mso-height-relative:margin" coordorigin="-671,-13614" coordsize="22923,6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">
                <v:shape id="Pentagon 6" o:spid="_x0000_s1044" type="#_x0000_t15" style="position:absolute;left:-671;top:-13614;width:14634;height:6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" adj="16922" fillcolor="#002060" strokecolor="#026648 [1604]" strokeweight="1pt">
                  <v:textbox>
                    <w:txbxContent>
                      <w:p w14:paraId="7B1BE288" w14:textId="77777777" w:rsidR="00826D27" w:rsidRPr="00826D27" w:rsidRDefault="00826D27" w:rsidP="00EB43F0">
                        <w:pPr>
                          <w:rPr>
                            <w:rFonts w:hAnsi="Franklin Gothic Book"/>
                            <w:b/>
                            <w:bCs/>
                            <w:color w:val="FFFFFF" w:themeColor="light1"/>
                            <w:kern w:val="24"/>
                            <w:sz w:val="44"/>
                            <w:szCs w:val="44"/>
                            <w14:ligatures w14:val="none"/>
                          </w:rPr>
                        </w:pPr>
                        <w:r w:rsidRPr="00826D27">
                          <w:rPr>
                            <w:rFonts w:hAnsi="Franklin Gothic Book"/>
                            <w:b/>
                            <w:bCs/>
                            <w:color w:val="FFFFFF" w:themeColor="light1"/>
                            <w:kern w:val="24"/>
                            <w:sz w:val="44"/>
                            <w:szCs w:val="44"/>
                          </w:rPr>
                          <w:t>Report</w:t>
                        </w:r>
                      </w:p>
                    </w:txbxContent>
                  </v:textbox>
                </v:shape>
                <v:shape id="Picture 499423363" o:spid="_x0000_s1045" type="#_x0000_t75" alt="A group of colorful people&#10;&#10;Description automatically generated" style="position:absolute;left:16503;top:-13184;width:5748;height:5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">
                  <v:imagedata r:id="rId56" o:title="A group of colorful people&#10;&#10;Description automatically generated"/>
                </v:shape>
                <w10:wrap anchorx="margin"/>
              </v:group>
            </w:pict>
          </mc:Fallback>
        </mc:AlternateContent>
      </w:r>
    </w:p>
    <w:p w14:paraId="7C299272" w14:textId="7DCEB67F" w:rsidR="0049141C" w:rsidRDefault="0049141C" w:rsidP="00C2301F">
      <w:pPr>
        <w:spacing w:line="240" w:lineRule="auto"/>
        <w:rPr>
          <w:rFonts w:ascii="Arial" w:hAnsi="Arial" w:cs="Arial"/>
          <w:sz w:val="22"/>
          <w:szCs w:val="22"/>
        </w:rPr>
      </w:pPr>
    </w:p>
    <w:p w14:paraId="1D96CC7E" w14:textId="77777777" w:rsidR="00826D27" w:rsidRDefault="00826D27" w:rsidP="00826D27">
      <w:pPr>
        <w:spacing w:before="0"/>
        <w:rPr>
          <w:rFonts w:ascii="Arial" w:hAnsi="Arial" w:cs="Arial"/>
          <w:b/>
          <w:bCs/>
          <w:sz w:val="22"/>
          <w:szCs w:val="22"/>
        </w:rPr>
      </w:pPr>
    </w:p>
    <w:p w14:paraId="28DF1F7C" w14:textId="349A46B1" w:rsidR="00826D27" w:rsidRDefault="00826D27" w:rsidP="00826D27">
      <w:pPr>
        <w:spacing w:before="0"/>
        <w:rPr>
          <w:rFonts w:ascii="Arial" w:hAnsi="Arial" w:cs="Arial"/>
          <w:b/>
          <w:bCs/>
          <w:sz w:val="22"/>
          <w:szCs w:val="22"/>
        </w:rPr>
      </w:pPr>
      <w:r w:rsidRPr="04078C87">
        <w:rPr>
          <w:rFonts w:ascii="Arial" w:hAnsi="Arial" w:cs="Arial"/>
          <w:b/>
          <w:bCs/>
          <w:sz w:val="22"/>
          <w:szCs w:val="22"/>
        </w:rPr>
        <w:t>Re</w:t>
      </w:r>
      <w:r>
        <w:rPr>
          <w:rFonts w:ascii="Arial" w:hAnsi="Arial" w:cs="Arial"/>
          <w:b/>
          <w:bCs/>
          <w:sz w:val="22"/>
          <w:szCs w:val="22"/>
        </w:rPr>
        <w:t>port</w:t>
      </w:r>
      <w:r w:rsidRPr="04078C87">
        <w:rPr>
          <w:rFonts w:ascii="Arial" w:hAnsi="Arial" w:cs="Arial"/>
          <w:b/>
          <w:bCs/>
          <w:sz w:val="22"/>
          <w:szCs w:val="22"/>
        </w:rPr>
        <w:t>ing:</w:t>
      </w:r>
    </w:p>
    <w:p w14:paraId="0B1C2AD4" w14:textId="34B0EDE2" w:rsidR="00826D27" w:rsidRPr="00826D27" w:rsidRDefault="00826D27" w:rsidP="004611EB">
      <w:pPr>
        <w:pStyle w:val="ListParagraph"/>
        <w:numPr>
          <w:ilvl w:val="0"/>
          <w:numId w:val="53"/>
        </w:numPr>
        <w:spacing w:before="0"/>
        <w:rPr>
          <w:rFonts w:ascii="Arial" w:hAnsi="Arial" w:cs="Arial"/>
          <w:sz w:val="22"/>
          <w:szCs w:val="22"/>
        </w:rPr>
      </w:pPr>
      <w:r w:rsidRPr="00826D27">
        <w:rPr>
          <w:rFonts w:ascii="Arial" w:hAnsi="Arial" w:cs="Arial"/>
          <w:sz w:val="22"/>
          <w:szCs w:val="22"/>
        </w:rPr>
        <w:t>Concerns will usually be discussed with parents by the DSL/DDSL</w:t>
      </w:r>
      <w:r>
        <w:rPr>
          <w:rFonts w:ascii="Arial" w:hAnsi="Arial" w:cs="Arial"/>
          <w:sz w:val="22"/>
          <w:szCs w:val="22"/>
        </w:rPr>
        <w:t>, or in some cases, the class teacher.</w:t>
      </w:r>
    </w:p>
    <w:p w14:paraId="52A3B83E" w14:textId="043107E2"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If informing parents may increase risk, advice will be sought from the Local Authority Safeguarding Hub</w:t>
      </w:r>
    </w:p>
    <w:p w14:paraId="6DE00953" w14:textId="733E88B8" w:rsidR="00826D27" w:rsidRPr="00C712E6" w:rsidRDefault="00826D27" w:rsidP="00826D27">
      <w:pPr>
        <w:numPr>
          <w:ilvl w:val="0"/>
          <w:numId w:val="22"/>
        </w:numPr>
        <w:spacing w:before="0"/>
        <w:rPr>
          <w:rFonts w:ascii="Arial" w:hAnsi="Arial" w:cs="Arial"/>
          <w:sz w:val="22"/>
          <w:szCs w:val="22"/>
        </w:rPr>
      </w:pPr>
      <w:r w:rsidRPr="04078C87">
        <w:rPr>
          <w:rFonts w:ascii="Arial" w:hAnsi="Arial" w:cs="Arial"/>
          <w:sz w:val="22"/>
          <w:szCs w:val="22"/>
        </w:rPr>
        <w:t>Parents will not be informed in cases such as forced marriage or honour-based abuse where this could increase harm</w:t>
      </w:r>
      <w:r>
        <w:rPr>
          <w:rFonts w:ascii="Arial" w:hAnsi="Arial" w:cs="Arial"/>
          <w:sz w:val="22"/>
          <w:szCs w:val="22"/>
        </w:rPr>
        <w:t xml:space="preserve">; </w:t>
      </w:r>
      <w:r w:rsidRPr="04078C87">
        <w:rPr>
          <w:rFonts w:ascii="Arial" w:hAnsi="Arial" w:cs="Arial"/>
          <w:sz w:val="22"/>
          <w:szCs w:val="22"/>
        </w:rPr>
        <w:t>police involvement may be necessary.</w:t>
      </w:r>
    </w:p>
    <w:p w14:paraId="0FF1E45E" w14:textId="69364F73" w:rsidR="00826D27" w:rsidRP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 xml:space="preserve">The DSL will decide if </w:t>
      </w:r>
      <w:r>
        <w:rPr>
          <w:rFonts w:ascii="Arial" w:hAnsi="Arial" w:cs="Arial"/>
          <w:sz w:val="22"/>
          <w:szCs w:val="22"/>
        </w:rPr>
        <w:t xml:space="preserve">any concerns require </w:t>
      </w:r>
      <w:r w:rsidRPr="04078C87">
        <w:rPr>
          <w:rFonts w:ascii="Arial" w:hAnsi="Arial" w:cs="Arial"/>
          <w:sz w:val="22"/>
          <w:szCs w:val="22"/>
        </w:rPr>
        <w:t xml:space="preserve">a referral to the Local Authority Safeguarding Hub or </w:t>
      </w:r>
      <w:r>
        <w:rPr>
          <w:rFonts w:ascii="Arial" w:hAnsi="Arial" w:cs="Arial"/>
          <w:sz w:val="22"/>
          <w:szCs w:val="22"/>
        </w:rPr>
        <w:t xml:space="preserve">whether </w:t>
      </w:r>
      <w:r w:rsidRPr="04078C87">
        <w:rPr>
          <w:rFonts w:ascii="Arial" w:hAnsi="Arial" w:cs="Arial"/>
          <w:sz w:val="22"/>
          <w:szCs w:val="22"/>
        </w:rPr>
        <w:t>other support is required.</w:t>
      </w:r>
      <w:r>
        <w:rPr>
          <w:rFonts w:ascii="Arial" w:hAnsi="Arial" w:cs="Arial"/>
          <w:sz w:val="22"/>
          <w:szCs w:val="22"/>
        </w:rPr>
        <w:t xml:space="preserve"> </w:t>
      </w:r>
      <w:r w:rsidRPr="04078C87">
        <w:rPr>
          <w:rFonts w:ascii="Arial" w:hAnsi="Arial" w:cs="Arial"/>
          <w:sz w:val="22"/>
          <w:szCs w:val="22"/>
        </w:rPr>
        <w:t>Parents and child will usually be informed unless this increases risk.</w:t>
      </w:r>
    </w:p>
    <w:p w14:paraId="4FB5EF6B" w14:textId="129E7E8E" w:rsidR="00826D27" w:rsidRPr="00C712E6" w:rsidRDefault="00826D27" w:rsidP="00826D27">
      <w:pPr>
        <w:numPr>
          <w:ilvl w:val="0"/>
          <w:numId w:val="23"/>
        </w:numPr>
        <w:spacing w:before="0"/>
        <w:rPr>
          <w:rFonts w:ascii="Arial" w:hAnsi="Arial" w:cs="Arial"/>
          <w:sz w:val="22"/>
          <w:szCs w:val="22"/>
        </w:rPr>
      </w:pPr>
      <w:r w:rsidRPr="04078C87">
        <w:rPr>
          <w:rFonts w:ascii="Arial" w:hAnsi="Arial" w:cs="Arial"/>
          <w:sz w:val="22"/>
          <w:szCs w:val="22"/>
        </w:rPr>
        <w:t>If a child remains at risk or their situation does not improve, further action should be taken</w:t>
      </w:r>
      <w:r w:rsidR="00EB43F0">
        <w:rPr>
          <w:rFonts w:ascii="Arial" w:hAnsi="Arial" w:cs="Arial"/>
          <w:sz w:val="22"/>
          <w:szCs w:val="22"/>
        </w:rPr>
        <w:t xml:space="preserve">, including, where relevant, the DSL/DDSL’s using the </w:t>
      </w:r>
      <w:r w:rsidR="00EE40E0">
        <w:rPr>
          <w:rFonts w:ascii="Arial" w:hAnsi="Arial" w:cs="Arial"/>
          <w:sz w:val="22"/>
          <w:szCs w:val="22"/>
        </w:rPr>
        <w:t>Plymouth ‘</w:t>
      </w:r>
      <w:r w:rsidR="00B672BF">
        <w:rPr>
          <w:rFonts w:ascii="Arial" w:hAnsi="Arial" w:cs="Arial"/>
          <w:sz w:val="22"/>
          <w:szCs w:val="22"/>
        </w:rPr>
        <w:t xml:space="preserve">Resolving </w:t>
      </w:r>
      <w:r w:rsidR="00EE40E0">
        <w:rPr>
          <w:rFonts w:ascii="Arial" w:hAnsi="Arial" w:cs="Arial"/>
          <w:sz w:val="22"/>
          <w:szCs w:val="22"/>
        </w:rPr>
        <w:t>Professional Differences’ Policy</w:t>
      </w:r>
      <w:r w:rsidR="00EB43F0">
        <w:rPr>
          <w:rFonts w:ascii="Arial" w:hAnsi="Arial" w:cs="Arial"/>
          <w:sz w:val="22"/>
          <w:szCs w:val="22"/>
        </w:rPr>
        <w:t xml:space="preserve"> which can be found </w:t>
      </w:r>
      <w:hyperlink r:id="rId57" w:history="1">
        <w:r w:rsidR="00EB43F0" w:rsidRPr="00B672BF">
          <w:rPr>
            <w:rStyle w:val="Hyperlink"/>
            <w:rFonts w:ascii="Arial" w:hAnsi="Arial" w:cs="Arial"/>
            <w:sz w:val="22"/>
            <w:szCs w:val="22"/>
          </w:rPr>
          <w:t>here.</w:t>
        </w:r>
      </w:hyperlink>
    </w:p>
    <w:p w14:paraId="11AEB2A4" w14:textId="77777777" w:rsidR="00826D27" w:rsidRDefault="00826D27" w:rsidP="00826D27">
      <w:pPr>
        <w:numPr>
          <w:ilvl w:val="0"/>
          <w:numId w:val="23"/>
        </w:numPr>
        <w:spacing w:before="0"/>
        <w:rPr>
          <w:rFonts w:ascii="Arial" w:hAnsi="Arial" w:cs="Arial"/>
          <w:sz w:val="22"/>
          <w:szCs w:val="22"/>
        </w:rPr>
      </w:pPr>
      <w:r w:rsidRPr="04078C87">
        <w:rPr>
          <w:rFonts w:ascii="Arial" w:hAnsi="Arial" w:cs="Arial"/>
          <w:sz w:val="22"/>
          <w:szCs w:val="22"/>
        </w:rPr>
        <w:t>Immediate danger requires urgent referral to the Safeguarding Hub and/or police.</w:t>
      </w:r>
    </w:p>
    <w:p w14:paraId="646B587C" w14:textId="77777777" w:rsidR="00AD3D9F" w:rsidRDefault="00826D27" w:rsidP="00AD3D9F">
      <w:pPr>
        <w:numPr>
          <w:ilvl w:val="0"/>
          <w:numId w:val="23"/>
        </w:numPr>
        <w:spacing w:before="0"/>
        <w:rPr>
          <w:rFonts w:ascii="Arial" w:hAnsi="Arial" w:cs="Arial"/>
          <w:sz w:val="22"/>
          <w:szCs w:val="22"/>
        </w:rPr>
      </w:pPr>
      <w:r w:rsidRPr="04078C87">
        <w:rPr>
          <w:rFonts w:ascii="Arial" w:hAnsi="Arial" w:cs="Arial"/>
          <w:sz w:val="22"/>
          <w:szCs w:val="22"/>
        </w:rPr>
        <w:t xml:space="preserve">Any staff member can make a referral if </w:t>
      </w:r>
      <w:r>
        <w:rPr>
          <w:rFonts w:ascii="Arial" w:hAnsi="Arial" w:cs="Arial"/>
          <w:sz w:val="22"/>
          <w:szCs w:val="22"/>
        </w:rPr>
        <w:t>DSL/DDSL not contactable or for any other relevant reason</w:t>
      </w:r>
      <w:r w:rsidRPr="04078C87">
        <w:rPr>
          <w:rFonts w:ascii="Arial" w:hAnsi="Arial" w:cs="Arial"/>
          <w:sz w:val="22"/>
          <w:szCs w:val="22"/>
        </w:rPr>
        <w:t>.</w:t>
      </w:r>
      <w:r w:rsidRPr="00826D27">
        <w:rPr>
          <w:rFonts w:ascii="Arial" w:hAnsi="Arial" w:cs="Arial"/>
          <w:sz w:val="22"/>
          <w:szCs w:val="22"/>
        </w:rPr>
        <w:t xml:space="preserve"> </w:t>
      </w:r>
      <w:r w:rsidRPr="04078C87">
        <w:rPr>
          <w:rFonts w:ascii="Arial" w:hAnsi="Arial" w:cs="Arial"/>
          <w:sz w:val="22"/>
          <w:szCs w:val="22"/>
        </w:rPr>
        <w:t>The DSL must be informed of all referrals.</w:t>
      </w:r>
    </w:p>
    <w:p w14:paraId="62AC076D" w14:textId="77777777" w:rsidR="00AD3D9F" w:rsidRDefault="00AD3D9F" w:rsidP="00AD3D9F">
      <w:pPr>
        <w:spacing w:before="0"/>
        <w:ind w:left="720"/>
        <w:rPr>
          <w:rFonts w:ascii="Arial" w:hAnsi="Arial" w:cs="Arial"/>
          <w:sz w:val="22"/>
          <w:szCs w:val="22"/>
        </w:rPr>
      </w:pPr>
    </w:p>
    <w:p w14:paraId="4E504666" w14:textId="052E7786" w:rsidR="00A460EF" w:rsidRPr="00AD3D9F" w:rsidRDefault="00A460EF" w:rsidP="00AD3D9F">
      <w:pPr>
        <w:spacing w:before="0"/>
        <w:rPr>
          <w:rFonts w:ascii="Arial" w:hAnsi="Arial" w:cs="Arial"/>
          <w:sz w:val="22"/>
          <w:szCs w:val="22"/>
        </w:rPr>
      </w:pPr>
      <w:r w:rsidRPr="00AD3D9F">
        <w:rPr>
          <w:rFonts w:ascii="Arial" w:hAnsi="Arial" w:cs="Arial"/>
          <w:sz w:val="22"/>
          <w:szCs w:val="22"/>
        </w:rPr>
        <w:t xml:space="preserve">FLOW CHART B: </w:t>
      </w:r>
      <w:r w:rsidRPr="00AD3D9F">
        <w:rPr>
          <w:rFonts w:cstheme="minorHAnsi"/>
          <w:b/>
          <w:bCs/>
          <w:i/>
          <w:iCs/>
          <w:szCs w:val="20"/>
        </w:rPr>
        <w:t>First Federation Trust 4R’s procedure</w:t>
      </w:r>
    </w:p>
    <w:p w14:paraId="45C5BF7F" w14:textId="77777777" w:rsidR="00A460EF" w:rsidRDefault="00A460EF" w:rsidP="00C2301F">
      <w:pPr>
        <w:spacing w:line="240" w:lineRule="auto"/>
        <w:rPr>
          <w:rFonts w:ascii="Arial" w:hAnsi="Arial" w:cs="Arial"/>
          <w:sz w:val="22"/>
          <w:szCs w:val="22"/>
        </w:rPr>
      </w:pPr>
    </w:p>
    <w:p w14:paraId="11D0BF71" w14:textId="62C54A71" w:rsidR="00EB43F0" w:rsidRDefault="00EB43F0" w:rsidP="00C2301F">
      <w:pPr>
        <w:spacing w:line="240" w:lineRule="auto"/>
        <w:rPr>
          <w:rFonts w:ascii="Arial" w:hAnsi="Arial" w:cs="Arial"/>
          <w:sz w:val="22"/>
          <w:szCs w:val="22"/>
        </w:rPr>
      </w:pPr>
      <w:r w:rsidRPr="00346389">
        <w:rPr>
          <w:rFonts w:ascii="Arial" w:hAnsi="Arial" w:cs="Arial"/>
          <w:noProof/>
          <w:sz w:val="22"/>
          <w:szCs w:val="22"/>
        </w:rPr>
        <w:drawing>
          <wp:anchor distT="0" distB="0" distL="114300" distR="114300" simplePos="0" relativeHeight="251679232" behindDoc="0" locked="0" layoutInCell="1" allowOverlap="1" wp14:anchorId="41C48F79" wp14:editId="5CB4438E">
            <wp:simplePos x="0" y="0"/>
            <wp:positionH relativeFrom="margin">
              <wp:posOffset>1276350</wp:posOffset>
            </wp:positionH>
            <wp:positionV relativeFrom="paragraph">
              <wp:posOffset>-160020</wp:posOffset>
            </wp:positionV>
            <wp:extent cx="4083050" cy="1276017"/>
            <wp:effectExtent l="0" t="0" r="0" b="635"/>
            <wp:wrapNone/>
            <wp:docPr id="2082632142"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83050" cy="1276017"/>
                    </a:xfrm>
                    <a:prstGeom prst="rect">
                      <a:avLst/>
                    </a:prstGeom>
                  </pic:spPr>
                </pic:pic>
              </a:graphicData>
            </a:graphic>
            <wp14:sizeRelH relativeFrom="page">
              <wp14:pctWidth>0</wp14:pctWidth>
            </wp14:sizeRelH>
            <wp14:sizeRelV relativeFrom="page">
              <wp14:pctHeight>0</wp14:pctHeight>
            </wp14:sizeRelV>
          </wp:anchor>
        </w:drawing>
      </w:r>
    </w:p>
    <w:p w14:paraId="4E8B1A9A" w14:textId="0A4EB76C" w:rsidR="00EB43F0" w:rsidRDefault="00EB43F0" w:rsidP="00C2301F">
      <w:pPr>
        <w:spacing w:line="240" w:lineRule="auto"/>
        <w:rPr>
          <w:rFonts w:ascii="Arial" w:hAnsi="Arial" w:cs="Arial"/>
          <w:sz w:val="22"/>
          <w:szCs w:val="22"/>
        </w:rPr>
      </w:pPr>
    </w:p>
    <w:p w14:paraId="1000517F" w14:textId="3CCFBFA0" w:rsidR="00EB43F0" w:rsidRDefault="00EB43F0" w:rsidP="00C2301F">
      <w:pPr>
        <w:spacing w:line="240" w:lineRule="auto"/>
        <w:rPr>
          <w:rFonts w:ascii="Arial" w:hAnsi="Arial" w:cs="Arial"/>
          <w:sz w:val="22"/>
          <w:szCs w:val="22"/>
        </w:rPr>
      </w:pPr>
    </w:p>
    <w:p w14:paraId="676875F9" w14:textId="77777777" w:rsidR="00EB43F0" w:rsidRDefault="00EB43F0" w:rsidP="00C2301F">
      <w:pPr>
        <w:spacing w:line="240" w:lineRule="auto"/>
        <w:rPr>
          <w:rFonts w:ascii="Arial" w:hAnsi="Arial" w:cs="Arial"/>
          <w:sz w:val="22"/>
          <w:szCs w:val="22"/>
        </w:rPr>
      </w:pPr>
    </w:p>
    <w:p w14:paraId="095F8F5F" w14:textId="2591EC0E" w:rsidR="00EB43F0" w:rsidRDefault="00EB43F0" w:rsidP="00C2301F">
      <w:pPr>
        <w:spacing w:line="240" w:lineRule="auto"/>
        <w:rPr>
          <w:rFonts w:ascii="Arial" w:hAnsi="Arial" w:cs="Arial"/>
          <w:sz w:val="22"/>
          <w:szCs w:val="22"/>
        </w:rPr>
      </w:pPr>
    </w:p>
    <w:p w14:paraId="1259B5BE" w14:textId="4B64F7A2" w:rsidR="003E196D" w:rsidRPr="00EB43F0" w:rsidRDefault="003E196D" w:rsidP="00EB43F0">
      <w:pPr>
        <w:spacing w:line="240" w:lineRule="auto"/>
        <w:rPr>
          <w:rFonts w:cstheme="minorHAnsi"/>
          <w:b/>
          <w:bCs/>
          <w:i/>
          <w:iCs/>
          <w:szCs w:val="20"/>
        </w:rPr>
      </w:pPr>
    </w:p>
    <w:p w14:paraId="4325FF40" w14:textId="630FB19D" w:rsidR="003E196D" w:rsidRDefault="00A460EF" w:rsidP="00A460EF">
      <w:pPr>
        <w:ind w:left="720"/>
        <w:jc w:val="center"/>
      </w:pPr>
      <w:r w:rsidRPr="00826D27">
        <w:rPr>
          <w:rFonts w:ascii="Arial" w:hAnsi="Arial" w:cs="Arial"/>
          <w:noProof/>
          <w:sz w:val="22"/>
          <w:szCs w:val="22"/>
        </w:rPr>
        <mc:AlternateContent>
          <mc:Choice Requires="wpg">
            <w:drawing>
              <wp:anchor distT="0" distB="0" distL="114300" distR="114300" simplePos="0" relativeHeight="251677184" behindDoc="0" locked="0" layoutInCell="1" allowOverlap="1" wp14:anchorId="5B92D699" wp14:editId="37264C05">
                <wp:simplePos x="0" y="0"/>
                <wp:positionH relativeFrom="margin">
                  <wp:posOffset>-126365</wp:posOffset>
                </wp:positionH>
                <wp:positionV relativeFrom="paragraph">
                  <wp:posOffset>5048885</wp:posOffset>
                </wp:positionV>
                <wp:extent cx="933450" cy="862907"/>
                <wp:effectExtent l="0" t="0" r="38100" b="0"/>
                <wp:wrapNone/>
                <wp:docPr id="1134956853"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647295288"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065820201" name="Picture 1065820201" descr="A group of colorful people&#10;&#10;Description automatically generated"/>
                          <pic:cNvPicPr>
                            <a:picLocks noChangeAspect="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B92D699" id="_x0000_s1046" style="position:absolute;left:0;text-align:left;margin-left:-9.95pt;margin-top:397.55pt;width:73.5pt;height:67.95pt;z-index:251677184;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">
                <v:shape id="Pentagon 6" o:spid="_x0000_s1047"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" adj="16649" fillcolor="#002060" strokecolor="#026648 [1604]" strokeweight="1pt">
                  <v:textbox>
                    <w:txbxContent>
                      <w:p w14:paraId="2D6C16BC"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065820201" o:spid="_x0000_s1048"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">
                  <v:imagedata r:id="rId59" o:title="A group of colorful people&#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675136" behindDoc="0" locked="0" layoutInCell="1" allowOverlap="1" wp14:anchorId="592706D3" wp14:editId="436C91E8">
                <wp:simplePos x="0" y="0"/>
                <wp:positionH relativeFrom="margin">
                  <wp:posOffset>-120015</wp:posOffset>
                </wp:positionH>
                <wp:positionV relativeFrom="paragraph">
                  <wp:posOffset>3467735</wp:posOffset>
                </wp:positionV>
                <wp:extent cx="876300" cy="861809"/>
                <wp:effectExtent l="0" t="0" r="38100" b="0"/>
                <wp:wrapNone/>
                <wp:docPr id="118164851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40169769"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892648184" name="Picture 892648184" descr="A person sitting at a computer&#10;&#10;Description automatically generated"/>
                          <pic:cNvPicPr>
                            <a:picLocks noChangeAspect="1"/>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92706D3" id="_x0000_s1049" style="position:absolute;left:0;text-align:left;margin-left:-9.45pt;margin-top:273.05pt;width:69pt;height:67.85pt;z-index:251675136;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">
                <v:shape id="Pentagon 5" o:spid="_x0000_s1050"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" adj="17513" fillcolor="#215e99 [2431]" strokecolor="#026648 [1604]" strokeweight="1pt">
                  <v:textbox>
                    <w:txbxContent>
                      <w:p w14:paraId="0CB6D6D4" w14:textId="77777777" w:rsidR="00EB43F0" w:rsidRPr="00A460EF" w:rsidRDefault="00EB43F0" w:rsidP="00EB43F0">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892648184" o:spid="_x0000_s1051"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">
                  <v:imagedata r:id="rId61" o:title="A person sitting at a computer&#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671040" behindDoc="0" locked="0" layoutInCell="1" allowOverlap="1" wp14:anchorId="7BF02326" wp14:editId="4AA223C7">
                <wp:simplePos x="0" y="0"/>
                <wp:positionH relativeFrom="margin">
                  <wp:posOffset>-120015</wp:posOffset>
                </wp:positionH>
                <wp:positionV relativeFrom="paragraph">
                  <wp:posOffset>191135</wp:posOffset>
                </wp:positionV>
                <wp:extent cx="1066800" cy="723900"/>
                <wp:effectExtent l="0" t="0" r="38100" b="0"/>
                <wp:wrapNone/>
                <wp:docPr id="1893041371" name="Group 10"/>
                <wp:cNvGraphicFramePr/>
                <a:graphic xmlns:a="http://schemas.openxmlformats.org/drawingml/2006/main">
                  <a:graphicData uri="http://schemas.microsoft.com/office/word/2010/wordprocessingGroup">
                    <wpg:wgp>
                      <wpg:cNvGrpSpPr/>
                      <wpg:grpSpPr>
                        <a:xfrm>
                          <a:off x="0" y="0"/>
                          <a:ext cx="1066800" cy="723900"/>
                          <a:chOff x="19933" y="1281089"/>
                          <a:chExt cx="1965158" cy="1894183"/>
                        </a:xfrm>
                      </wpg:grpSpPr>
                      <wps:wsp>
                        <wps:cNvPr id="1226621500" name="Pentagon 7"/>
                        <wps:cNvSpPr/>
                        <wps:spPr>
                          <a:xfrm>
                            <a:off x="19933" y="1281089"/>
                            <a:ext cx="1965158" cy="963706"/>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787910703" name="Picture 1787910703" descr="A pair of white eyes&#10;&#10;Description automatically generated"/>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F02326" id="_x0000_s1052" style="position:absolute;left:0;text-align:left;margin-left:-9.45pt;margin-top:15.05pt;width:84pt;height:57pt;z-index:251671040;mso-position-horizontal-relative:margin;mso-width-relative:margin;mso-height-relative:margin" coordorigin="199,12810" coordsize="19651,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">
                <v:shape id="Pentagon 7" o:spid="_x0000_s1053" type="#_x0000_t15" style="position:absolute;left:199;top:12810;width:19651;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" adj="16304" fillcolor="#70a9e0 [1311]" strokecolor="#026648 [1604]" strokeweight="1pt">
                  <v:textbox>
                    <w:txbxContent>
                      <w:p w14:paraId="209320A2" w14:textId="77777777" w:rsidR="00EB43F0" w:rsidRPr="00EB43F0" w:rsidRDefault="00EB43F0" w:rsidP="00EB43F0">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787910703" o:spid="_x0000_s1054"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">
                  <v:imagedata r:id="rId40" o:title="A pair of white eyes&#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673088" behindDoc="0" locked="0" layoutInCell="1" allowOverlap="1" wp14:anchorId="5E3BA711" wp14:editId="47DDBB37">
                <wp:simplePos x="0" y="0"/>
                <wp:positionH relativeFrom="margin">
                  <wp:posOffset>-94615</wp:posOffset>
                </wp:positionH>
                <wp:positionV relativeFrom="paragraph">
                  <wp:posOffset>1442085</wp:posOffset>
                </wp:positionV>
                <wp:extent cx="946150" cy="882650"/>
                <wp:effectExtent l="0" t="0" r="44450" b="0"/>
                <wp:wrapNone/>
                <wp:docPr id="819288156" name="Group 10"/>
                <wp:cNvGraphicFramePr/>
                <a:graphic xmlns:a="http://schemas.openxmlformats.org/drawingml/2006/main">
                  <a:graphicData uri="http://schemas.microsoft.com/office/word/2010/wordprocessingGroup">
                    <wpg:wgp>
                      <wpg:cNvGrpSpPr/>
                      <wpg:grpSpPr>
                        <a:xfrm>
                          <a:off x="0" y="0"/>
                          <a:ext cx="946150" cy="882650"/>
                          <a:chOff x="-134216" y="1570735"/>
                          <a:chExt cx="1104815" cy="1028388"/>
                        </a:xfrm>
                      </wpg:grpSpPr>
                      <wps:wsp>
                        <wps:cNvPr id="892569075" name="Pentagon 3"/>
                        <wps:cNvSpPr/>
                        <wps:spPr>
                          <a:xfrm>
                            <a:off x="-134216" y="1570735"/>
                            <a:ext cx="1104815" cy="465988"/>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98494130" name="Picture 98494130"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89660" y="214404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E3BA711" id="_x0000_s1055" style="position:absolute;left:0;text-align:left;margin-left:-7.45pt;margin-top:113.55pt;width:74.5pt;height:69.5pt;z-index:251673088;mso-position-horizontal-relative:margin;mso-width-relative:margin;mso-height-relative:margin" coordorigin="-1342,15707" coordsize="11048,10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">
                <v:shape id="Pentagon 3" o:spid="_x0000_s1056" type="#_x0000_t15" style="position:absolute;left:-1342;top:15707;width:11047;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" adj="17045" fillcolor="#2c7fce [1951]" strokecolor="#026648 [1604]" strokeweight="1pt">
                  <v:textbox>
                    <w:txbxContent>
                      <w:p w14:paraId="4E07C86F" w14:textId="77777777" w:rsidR="00EB43F0" w:rsidRPr="00A460EF" w:rsidRDefault="00EB43F0" w:rsidP="00EB43F0">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98494130" o:spid="_x0000_s1057" type="#_x0000_t75" alt="A group of white speech bubbles&#10;&#10;Description automatically generated" style="position:absolute;left:-896;top:2144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">
                  <v:imagedata r:id="rId45" o:title="A group of white speech bubbles&#10;&#10;Description automatically generated"/>
                </v:shape>
                <w10:wrap anchorx="margin"/>
              </v:group>
            </w:pict>
          </mc:Fallback>
        </mc:AlternateContent>
      </w:r>
      <w:r w:rsidR="00456F5E">
        <w:rPr>
          <w:rFonts w:ascii="Arial" w:hAnsi="Arial" w:cs="Arial"/>
          <w:b/>
          <w:bCs/>
          <w:noProof/>
          <w:sz w:val="22"/>
          <w:szCs w:val="22"/>
        </w:rPr>
        <w:drawing>
          <wp:inline distT="0" distB="0" distL="0" distR="0" wp14:anchorId="737A8F0F" wp14:editId="18891446">
            <wp:extent cx="5664200" cy="5670550"/>
            <wp:effectExtent l="304800" t="0" r="317500" b="6350"/>
            <wp:docPr id="531829734"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6399191F" w14:textId="77777777" w:rsidR="00456F5E" w:rsidRDefault="00456F5E" w:rsidP="00E91353">
      <w:pPr>
        <w:jc w:val="center"/>
      </w:pPr>
    </w:p>
    <w:p w14:paraId="16DDAE35" w14:textId="77777777" w:rsidR="00AD3D9F" w:rsidRDefault="00AD3D9F" w:rsidP="00AD6B5F"/>
    <w:p w14:paraId="5E5632B2" w14:textId="5BF66716" w:rsidR="00EB1558" w:rsidRDefault="00FC07D2" w:rsidP="00AD6B5F">
      <w:pPr>
        <w:rPr>
          <w:rFonts w:ascii="Arial" w:hAnsi="Arial" w:cs="Arial"/>
        </w:rPr>
      </w:pPr>
      <w:r>
        <w:rPr>
          <w:noProof/>
        </w:rPr>
        <w:lastRenderedPageBreak/>
        <mc:AlternateContent>
          <mc:Choice Requires="wps">
            <w:drawing>
              <wp:anchor distT="0" distB="0" distL="114300" distR="114300" simplePos="0" relativeHeight="251658249" behindDoc="0" locked="0" layoutInCell="1" allowOverlap="1" wp14:anchorId="1D52492D" wp14:editId="6AAF3C9E">
                <wp:simplePos x="0" y="0"/>
                <wp:positionH relativeFrom="margin">
                  <wp:posOffset>-441325</wp:posOffset>
                </wp:positionH>
                <wp:positionV relativeFrom="paragraph">
                  <wp:posOffset>2540</wp:posOffset>
                </wp:positionV>
                <wp:extent cx="7743825" cy="295275"/>
                <wp:effectExtent l="0" t="0" r="28575" b="28575"/>
                <wp:wrapNone/>
                <wp:docPr id="183244373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78C3C08" w14:textId="3AB82097"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(Families First)</w:t>
                            </w:r>
                          </w:p>
                          <w:p w14:paraId="19E7BED3" w14:textId="77777777" w:rsidR="00EE60F5" w:rsidRPr="00314D30" w:rsidRDefault="00EE60F5" w:rsidP="00EE60F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492D" id="_x0000_s1058" type="#_x0000_t202" style="position:absolute;margin-left:-34.75pt;margin-top:.2pt;width:609.75pt;height:23.2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tVgQA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" fillcolor="#0c6" strokecolor="#0c6" strokeweight=".5pt">
                <v:path arrowok="t"/>
                <v:textbox>
                  <w:txbxContent>
                    <w:p w14:paraId="378C3C08" w14:textId="3AB82097"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sidR="001E6375">
                        <w:rPr>
                          <w:sz w:val="24"/>
                          <w:szCs w:val="24"/>
                        </w:rPr>
                        <w:t>Early</w:t>
                      </w:r>
                      <w:r w:rsidR="00085CB2">
                        <w:rPr>
                          <w:sz w:val="24"/>
                          <w:szCs w:val="24"/>
                        </w:rPr>
                        <w:t xml:space="preserve"> Help</w:t>
                      </w:r>
                      <w:r w:rsidR="001E6375">
                        <w:rPr>
                          <w:sz w:val="24"/>
                          <w:szCs w:val="24"/>
                        </w:rPr>
                        <w:t xml:space="preserve"> and Family Help</w:t>
                      </w:r>
                      <w:r w:rsidR="00B817C0">
                        <w:rPr>
                          <w:sz w:val="24"/>
                          <w:szCs w:val="24"/>
                        </w:rPr>
                        <w:t xml:space="preserve"> (Families First)</w:t>
                      </w:r>
                    </w:p>
                    <w:p w14:paraId="19E7BED3" w14:textId="77777777" w:rsidR="00EE60F5" w:rsidRPr="00314D30" w:rsidRDefault="00EE60F5" w:rsidP="00EE60F5">
                      <w:pPr>
                        <w:pStyle w:val="NoSpacing"/>
                      </w:pPr>
                    </w:p>
                  </w:txbxContent>
                </v:textbox>
                <w10:wrap anchorx="margin"/>
              </v:shape>
            </w:pict>
          </mc:Fallback>
        </mc:AlternateContent>
      </w:r>
    </w:p>
    <w:p w14:paraId="0523B6D4" w14:textId="77777777" w:rsidR="00FC07D2" w:rsidRDefault="00FC07D2" w:rsidP="04078C87">
      <w:pPr>
        <w:spacing w:before="0"/>
        <w:rPr>
          <w:rFonts w:ascii="Arial" w:hAnsi="Arial" w:cs="Arial"/>
          <w:sz w:val="22"/>
          <w:szCs w:val="22"/>
        </w:rPr>
      </w:pPr>
    </w:p>
    <w:p w14:paraId="200B2E31" w14:textId="478629F2" w:rsidR="000965F4" w:rsidRPr="00FC07D2" w:rsidRDefault="000965F4" w:rsidP="000965F4">
      <w:pPr>
        <w:spacing w:before="0"/>
        <w:rPr>
          <w:rFonts w:ascii="Arial" w:hAnsi="Arial" w:cs="Arial"/>
          <w:sz w:val="22"/>
          <w:szCs w:val="22"/>
        </w:rPr>
      </w:pPr>
      <w:r w:rsidRPr="04078C87">
        <w:rPr>
          <w:rFonts w:ascii="Arial" w:hAnsi="Arial" w:cs="Arial"/>
          <w:sz w:val="22"/>
          <w:szCs w:val="22"/>
        </w:rPr>
        <w:t>Early help aims to prevent escalation of need and improve outcomes for children by addressing concerns at the earliest possible stage.</w:t>
      </w:r>
      <w:r>
        <w:rPr>
          <w:rFonts w:ascii="Arial" w:hAnsi="Arial" w:cs="Arial"/>
          <w:sz w:val="22"/>
          <w:szCs w:val="22"/>
        </w:rPr>
        <w:t xml:space="preserve"> </w:t>
      </w:r>
      <w:r w:rsidRPr="04078C87">
        <w:rPr>
          <w:rFonts w:ascii="Arial" w:hAnsi="Arial" w:cs="Arial"/>
          <w:sz w:val="22"/>
          <w:szCs w:val="22"/>
        </w:rPr>
        <w:t xml:space="preserve">School recognise that some children may have additional vulnerabilities </w:t>
      </w:r>
      <w:r w:rsidR="00C86105">
        <w:rPr>
          <w:rFonts w:ascii="Arial" w:hAnsi="Arial" w:cs="Arial"/>
          <w:sz w:val="22"/>
          <w:szCs w:val="22"/>
        </w:rPr>
        <w:t xml:space="preserve">(see table below) </w:t>
      </w:r>
      <w:r w:rsidRPr="04078C87">
        <w:rPr>
          <w:rFonts w:ascii="Arial" w:hAnsi="Arial" w:cs="Arial"/>
          <w:sz w:val="22"/>
          <w:szCs w:val="22"/>
        </w:rPr>
        <w:t xml:space="preserve">and staff will always be professionally curious and approach such situations in a relational manner.  </w:t>
      </w:r>
    </w:p>
    <w:p w14:paraId="0B36BDB1" w14:textId="3ED6A461" w:rsidR="00533101" w:rsidRDefault="00EA44A0" w:rsidP="04078C87">
      <w:pPr>
        <w:spacing w:before="0"/>
        <w:rPr>
          <w:rFonts w:ascii="Arial" w:hAnsi="Arial" w:cs="Arial"/>
          <w:sz w:val="22"/>
          <w:szCs w:val="22"/>
        </w:rPr>
      </w:pPr>
      <w:r>
        <w:rPr>
          <w:rFonts w:ascii="Arial" w:hAnsi="Arial" w:cs="Arial"/>
          <w:sz w:val="22"/>
          <w:szCs w:val="22"/>
        </w:rPr>
        <w:t xml:space="preserve">Plymouth </w:t>
      </w:r>
      <w:r w:rsidR="00533101" w:rsidRPr="04078C87">
        <w:rPr>
          <w:rFonts w:ascii="Arial" w:hAnsi="Arial" w:cs="Arial"/>
          <w:sz w:val="22"/>
          <w:szCs w:val="22"/>
        </w:rPr>
        <w:t xml:space="preserve">adopts a graduated approach to </w:t>
      </w:r>
      <w:r w:rsidR="00ED087B">
        <w:rPr>
          <w:rFonts w:ascii="Arial" w:hAnsi="Arial" w:cs="Arial"/>
          <w:sz w:val="22"/>
          <w:szCs w:val="22"/>
        </w:rPr>
        <w:t xml:space="preserve">early </w:t>
      </w:r>
      <w:r w:rsidR="00533101" w:rsidRPr="04078C87">
        <w:rPr>
          <w:rFonts w:ascii="Arial" w:hAnsi="Arial" w:cs="Arial"/>
          <w:sz w:val="22"/>
          <w:szCs w:val="22"/>
        </w:rPr>
        <w:t>help, including universal services</w:t>
      </w:r>
      <w:r w:rsidR="00293F0A">
        <w:rPr>
          <w:rFonts w:ascii="Arial" w:hAnsi="Arial" w:cs="Arial"/>
          <w:sz w:val="22"/>
          <w:szCs w:val="22"/>
        </w:rPr>
        <w:t xml:space="preserve"> in the community (Early Help)</w:t>
      </w:r>
      <w:r w:rsidR="00533101" w:rsidRPr="04078C87">
        <w:rPr>
          <w:rFonts w:ascii="Arial" w:hAnsi="Arial" w:cs="Arial"/>
          <w:sz w:val="22"/>
          <w:szCs w:val="22"/>
        </w:rPr>
        <w:t>, Family Help (targeted early help) and statutory intervention</w:t>
      </w:r>
      <w:r w:rsidR="00185453">
        <w:rPr>
          <w:rFonts w:ascii="Arial" w:hAnsi="Arial" w:cs="Arial"/>
          <w:sz w:val="22"/>
          <w:szCs w:val="22"/>
        </w:rPr>
        <w:t xml:space="preserve"> (social care)</w:t>
      </w:r>
      <w:r w:rsidR="00533101" w:rsidRPr="04078C87">
        <w:rPr>
          <w:rFonts w:ascii="Arial" w:hAnsi="Arial" w:cs="Arial"/>
          <w:sz w:val="22"/>
          <w:szCs w:val="22"/>
        </w:rPr>
        <w:t>.</w:t>
      </w:r>
    </w:p>
    <w:p w14:paraId="5FA8AB18" w14:textId="77777777" w:rsidR="00FD7183" w:rsidRDefault="00FD7183" w:rsidP="04078C87">
      <w:pPr>
        <w:spacing w:before="0"/>
        <w:rPr>
          <w:rFonts w:ascii="Arial" w:hAnsi="Arial" w:cs="Arial"/>
          <w:sz w:val="22"/>
          <w:szCs w:val="22"/>
        </w:rPr>
      </w:pPr>
    </w:p>
    <w:p w14:paraId="1B5282FB" w14:textId="2488A009" w:rsidR="00FD7183" w:rsidRDefault="00FD7183" w:rsidP="04078C87">
      <w:pPr>
        <w:spacing w:before="0"/>
        <w:rPr>
          <w:rFonts w:ascii="Arial" w:hAnsi="Arial" w:cs="Arial"/>
          <w:sz w:val="22"/>
          <w:szCs w:val="22"/>
        </w:rPr>
      </w:pPr>
      <w:r w:rsidRPr="00FD7183">
        <w:rPr>
          <w:rFonts w:ascii="Arial" w:hAnsi="Arial" w:cs="Arial"/>
          <w:b/>
          <w:bCs/>
          <w:sz w:val="22"/>
          <w:szCs w:val="22"/>
        </w:rPr>
        <w:t>Universal services and community based Early Help</w:t>
      </w:r>
      <w:r w:rsidRPr="00FD7183">
        <w:rPr>
          <w:rFonts w:ascii="Arial" w:hAnsi="Arial" w:cs="Arial"/>
          <w:sz w:val="22"/>
          <w:szCs w:val="22"/>
        </w:rPr>
        <w:t xml:space="preserve"> play a crucial role in identifying emerging problems and providing support at an early stage. They are not an individual service, but a system of support delivered by local authorities and their partners working together and taking collective responsibility to provide the right provision in their area. This level of Early Help is provided through universal services and other voluntary and community services. This includes universal services such as education and health services, as well as support delivered through Best Start Family Hubs, youth services, after school clubs and housing provision.</w:t>
      </w:r>
    </w:p>
    <w:p w14:paraId="65BA16A7" w14:textId="77777777" w:rsidR="00B817C0" w:rsidRDefault="00B817C0" w:rsidP="04078C87">
      <w:pPr>
        <w:spacing w:before="0"/>
        <w:rPr>
          <w:rFonts w:ascii="Arial" w:hAnsi="Arial" w:cs="Arial"/>
          <w:sz w:val="22"/>
          <w:szCs w:val="22"/>
        </w:rPr>
      </w:pPr>
    </w:p>
    <w:p w14:paraId="08467952" w14:textId="58797479" w:rsidR="00FD7183" w:rsidRDefault="00B817C0" w:rsidP="04078C87">
      <w:pPr>
        <w:spacing w:before="0"/>
        <w:rPr>
          <w:rFonts w:ascii="Arial" w:hAnsi="Arial" w:cs="Arial"/>
          <w:sz w:val="22"/>
          <w:szCs w:val="22"/>
        </w:rPr>
      </w:pPr>
      <w:r w:rsidRPr="00B817C0">
        <w:rPr>
          <w:rFonts w:ascii="Arial" w:hAnsi="Arial" w:cs="Arial"/>
          <w:sz w:val="22"/>
          <w:szCs w:val="22"/>
        </w:rPr>
        <w:t>Some children and families may require more targeted support than that offered at the universal and community based Early Help level</w:t>
      </w:r>
      <w:r>
        <w:rPr>
          <w:rFonts w:ascii="Arial" w:hAnsi="Arial" w:cs="Arial"/>
          <w:sz w:val="22"/>
          <w:szCs w:val="22"/>
        </w:rPr>
        <w:t xml:space="preserve">, called </w:t>
      </w:r>
      <w:r w:rsidRPr="00ED087B">
        <w:rPr>
          <w:rFonts w:ascii="Arial" w:hAnsi="Arial" w:cs="Arial"/>
          <w:b/>
          <w:bCs/>
          <w:sz w:val="22"/>
          <w:szCs w:val="22"/>
        </w:rPr>
        <w:t>Family Help.</w:t>
      </w:r>
      <w:r>
        <w:rPr>
          <w:rFonts w:ascii="Arial" w:hAnsi="Arial" w:cs="Arial"/>
          <w:sz w:val="22"/>
          <w:szCs w:val="22"/>
        </w:rPr>
        <w:t xml:space="preserve"> </w:t>
      </w:r>
      <w:r w:rsidRPr="002B46EF">
        <w:rPr>
          <w:rFonts w:ascii="Arial" w:hAnsi="Arial" w:cs="Arial"/>
          <w:b/>
          <w:bCs/>
          <w:sz w:val="22"/>
          <w:szCs w:val="22"/>
        </w:rPr>
        <w:t xml:space="preserve">This </w:t>
      </w:r>
      <w:r w:rsidR="00BA3C7E" w:rsidRPr="002B46EF">
        <w:rPr>
          <w:rFonts w:ascii="Arial" w:hAnsi="Arial" w:cs="Arial"/>
          <w:b/>
          <w:bCs/>
          <w:sz w:val="22"/>
          <w:szCs w:val="22"/>
        </w:rPr>
        <w:t>t</w:t>
      </w:r>
      <w:r w:rsidRPr="002B46EF">
        <w:rPr>
          <w:rFonts w:ascii="Arial" w:hAnsi="Arial" w:cs="Arial"/>
          <w:b/>
          <w:bCs/>
          <w:sz w:val="22"/>
          <w:szCs w:val="22"/>
        </w:rPr>
        <w:t>argeted early help</w:t>
      </w:r>
      <w:r w:rsidR="00BA3C7E">
        <w:rPr>
          <w:rFonts w:ascii="Arial" w:hAnsi="Arial" w:cs="Arial"/>
          <w:sz w:val="22"/>
          <w:szCs w:val="22"/>
        </w:rPr>
        <w:t xml:space="preserve">, </w:t>
      </w:r>
      <w:r w:rsidRPr="00B817C0">
        <w:rPr>
          <w:rFonts w:ascii="Arial" w:hAnsi="Arial" w:cs="Arial"/>
          <w:sz w:val="22"/>
          <w:szCs w:val="22"/>
        </w:rPr>
        <w:t>delivered through Fam</w:t>
      </w:r>
      <w:r w:rsidR="00AF2560">
        <w:rPr>
          <w:rFonts w:ascii="Arial" w:hAnsi="Arial" w:cs="Arial"/>
          <w:sz w:val="22"/>
          <w:szCs w:val="22"/>
        </w:rPr>
        <w:t>ilies First,</w:t>
      </w:r>
      <w:r w:rsidRPr="00B817C0">
        <w:rPr>
          <w:rFonts w:ascii="Arial" w:hAnsi="Arial" w:cs="Arial"/>
          <w:sz w:val="22"/>
          <w:szCs w:val="22"/>
        </w:rPr>
        <w:t xml:space="preserve"> are coordinated by </w:t>
      </w:r>
      <w:r w:rsidR="00AF2560">
        <w:rPr>
          <w:rFonts w:ascii="Arial" w:hAnsi="Arial" w:cs="Arial"/>
          <w:sz w:val="22"/>
          <w:szCs w:val="22"/>
        </w:rPr>
        <w:t xml:space="preserve">the </w:t>
      </w:r>
      <w:r w:rsidRPr="00B817C0">
        <w:rPr>
          <w:rFonts w:ascii="Arial" w:hAnsi="Arial" w:cs="Arial"/>
          <w:sz w:val="22"/>
          <w:szCs w:val="22"/>
        </w:rPr>
        <w:t xml:space="preserve">local authority and/or their partners to address specific concerns within a family. Examples of these include parenting support, mental health support, youth services, </w:t>
      </w:r>
      <w:r w:rsidR="00416E85">
        <w:rPr>
          <w:rFonts w:ascii="Arial" w:hAnsi="Arial" w:cs="Arial"/>
          <w:sz w:val="22"/>
          <w:szCs w:val="22"/>
        </w:rPr>
        <w:t>domestic abuse</w:t>
      </w:r>
      <w:r w:rsidRPr="00B817C0">
        <w:rPr>
          <w:rFonts w:ascii="Arial" w:hAnsi="Arial" w:cs="Arial"/>
          <w:sz w:val="22"/>
          <w:szCs w:val="22"/>
        </w:rPr>
        <w:t xml:space="preserve"> and housing and employment services. Targeted early help </w:t>
      </w:r>
      <w:r w:rsidR="00AF2560">
        <w:rPr>
          <w:rFonts w:ascii="Arial" w:hAnsi="Arial" w:cs="Arial"/>
          <w:sz w:val="22"/>
          <w:szCs w:val="22"/>
        </w:rPr>
        <w:t xml:space="preserve">(Family Help/Families First) </w:t>
      </w:r>
      <w:r w:rsidRPr="00B817C0">
        <w:rPr>
          <w:rFonts w:ascii="Arial" w:hAnsi="Arial" w:cs="Arial"/>
          <w:sz w:val="22"/>
          <w:szCs w:val="22"/>
        </w:rPr>
        <w:t>may be appropriate for children and families who have multiple and or complex needs.</w:t>
      </w:r>
    </w:p>
    <w:p w14:paraId="3E0BED79" w14:textId="77777777" w:rsidR="00B817C0" w:rsidRDefault="00B817C0" w:rsidP="04078C87">
      <w:pPr>
        <w:spacing w:before="0"/>
        <w:rPr>
          <w:rFonts w:ascii="Arial" w:hAnsi="Arial" w:cs="Arial"/>
          <w:sz w:val="22"/>
          <w:szCs w:val="22"/>
        </w:rPr>
      </w:pPr>
    </w:p>
    <w:tbl>
      <w:tblPr>
        <w:tblStyle w:val="TableGrid"/>
        <w:tblpPr w:leftFromText="180" w:rightFromText="180" w:vertAnchor="text" w:horzAnchor="margin" w:tblpY="966"/>
        <w:tblW w:w="0" w:type="auto"/>
        <w:tblLook w:val="04A0" w:firstRow="1" w:lastRow="0" w:firstColumn="1" w:lastColumn="0" w:noHBand="0" w:noVBand="1"/>
      </w:tblPr>
      <w:tblGrid>
        <w:gridCol w:w="10768"/>
      </w:tblGrid>
      <w:tr w:rsidR="00C36EB4" w:rsidRPr="00345F05" w14:paraId="088A24EE" w14:textId="77777777" w:rsidTr="004A27C8">
        <w:tc>
          <w:tcPr>
            <w:tcW w:w="10768" w:type="dxa"/>
            <w:shd w:val="clear" w:color="auto" w:fill="99FFCC"/>
          </w:tcPr>
          <w:p w14:paraId="2F2DBBCB" w14:textId="2143F1FC" w:rsidR="00C36EB4" w:rsidRPr="00FC07D2" w:rsidRDefault="00C86105" w:rsidP="004A27C8">
            <w:pPr>
              <w:rPr>
                <w:rFonts w:ascii="Arial" w:hAnsi="Arial" w:cs="Arial"/>
                <w:sz w:val="22"/>
                <w:szCs w:val="22"/>
              </w:rPr>
            </w:pPr>
            <w:r>
              <w:rPr>
                <w:rFonts w:ascii="Arial" w:hAnsi="Arial" w:cs="Arial"/>
                <w:sz w:val="22"/>
                <w:szCs w:val="22"/>
              </w:rPr>
              <w:t xml:space="preserve">Children with additional vulnerabilities: </w:t>
            </w:r>
            <w:r w:rsidRPr="04078C87">
              <w:rPr>
                <w:rFonts w:ascii="Arial" w:eastAsia="Times New Roman" w:hAnsi="Arial" w:cs="Arial"/>
                <w:i/>
                <w:iCs/>
                <w:sz w:val="22"/>
                <w:szCs w:val="22"/>
              </w:rPr>
              <w:t xml:space="preserve"> </w:t>
            </w:r>
            <w:r w:rsidRPr="00C86105">
              <w:rPr>
                <w:rFonts w:ascii="Arial" w:eastAsia="Times New Roman" w:hAnsi="Arial" w:cs="Arial"/>
                <w:i/>
                <w:iCs/>
                <w:sz w:val="20"/>
                <w:szCs w:val="20"/>
              </w:rPr>
              <w:t>This list is not exhaustive</w:t>
            </w:r>
          </w:p>
        </w:tc>
      </w:tr>
      <w:tr w:rsidR="00C36EB4" w:rsidRPr="00345F05" w14:paraId="0903E436" w14:textId="77777777" w:rsidTr="004A27C8">
        <w:tc>
          <w:tcPr>
            <w:tcW w:w="10768" w:type="dxa"/>
          </w:tcPr>
          <w:p w14:paraId="35982180" w14:textId="639227FF" w:rsidR="00C36EB4" w:rsidRPr="00C36EB4" w:rsidRDefault="00C36EB4" w:rsidP="004611EB">
            <w:pPr>
              <w:pStyle w:val="ListParagraph"/>
              <w:numPr>
                <w:ilvl w:val="0"/>
                <w:numId w:val="53"/>
              </w:numPr>
              <w:spacing w:before="0"/>
              <w:rPr>
                <w:rFonts w:ascii="Arial" w:hAnsi="Arial" w:cs="Arial"/>
                <w:sz w:val="22"/>
                <w:szCs w:val="22"/>
              </w:rPr>
            </w:pPr>
            <w:r w:rsidRPr="00C36EB4">
              <w:rPr>
                <w:rFonts w:ascii="Arial" w:hAnsi="Arial" w:cs="Arial"/>
                <w:sz w:val="22"/>
                <w:szCs w:val="22"/>
              </w:rPr>
              <w:t>Is disabled and has specific additional needs.</w:t>
            </w:r>
          </w:p>
          <w:p w14:paraId="2849F827" w14:textId="742D86AB"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special educational needs (</w:t>
            </w:r>
            <w:proofErr w:type="gramStart"/>
            <w:r w:rsidRPr="04078C87">
              <w:rPr>
                <w:rFonts w:ascii="Arial" w:hAnsi="Arial" w:cs="Arial"/>
                <w:sz w:val="22"/>
                <w:szCs w:val="22"/>
              </w:rPr>
              <w:t>whether or not</w:t>
            </w:r>
            <w:proofErr w:type="gramEnd"/>
            <w:r w:rsidRPr="04078C87">
              <w:rPr>
                <w:rFonts w:ascii="Arial" w:hAnsi="Arial" w:cs="Arial"/>
                <w:sz w:val="22"/>
                <w:szCs w:val="22"/>
              </w:rPr>
              <w:t xml:space="preserve"> they have a statutory education, health</w:t>
            </w:r>
            <w:r w:rsidR="00C86105">
              <w:rPr>
                <w:rFonts w:ascii="Arial" w:hAnsi="Arial" w:cs="Arial"/>
                <w:sz w:val="22"/>
                <w:szCs w:val="22"/>
              </w:rPr>
              <w:t>, care plan</w:t>
            </w:r>
          </w:p>
          <w:p w14:paraId="38C1C3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young carer.</w:t>
            </w:r>
          </w:p>
          <w:p w14:paraId="7C642C6C" w14:textId="6DCCF87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 xml:space="preserve">Is showing signs of being drawn in to anti-social or criminal behaviour, including gang involvement </w:t>
            </w:r>
          </w:p>
          <w:p w14:paraId="2A092A9D"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frequently missing/goes missing from education, care or from home. (CME)</w:t>
            </w:r>
          </w:p>
          <w:p w14:paraId="3CB49AC8" w14:textId="4FF72F96"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misusing drugs or alcohol themselves.</w:t>
            </w:r>
          </w:p>
          <w:p w14:paraId="77A2CB03" w14:textId="72084491"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modern slavery, trafficking or exploitation.</w:t>
            </w:r>
          </w:p>
          <w:p w14:paraId="3B53228F"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in a family circumstance presenting challenges for the child, such as substance abuse, adult mental health problems or domestic abuse.</w:t>
            </w:r>
          </w:p>
          <w:p w14:paraId="7F619426"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returned home to their family from care.</w:t>
            </w:r>
          </w:p>
          <w:p w14:paraId="5D7D6B97"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showing early signs of abuse and/or neglect and/or exploitation.</w:t>
            </w:r>
          </w:p>
          <w:p w14:paraId="2F956E60"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being radicalised or exploited.</w:t>
            </w:r>
          </w:p>
          <w:p w14:paraId="12B82FA5"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 privately fostered child.</w:t>
            </w:r>
          </w:p>
          <w:p w14:paraId="3F088D74"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an imprisoned parent.</w:t>
            </w:r>
          </w:p>
          <w:p w14:paraId="4627840A"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experiencing mental health, wellbeing difficulties.</w:t>
            </w:r>
          </w:p>
          <w:p w14:paraId="750158DC" w14:textId="77777777" w:rsidR="00C36EB4"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persistently absent from education (including persistently absent for part of the school day).</w:t>
            </w:r>
          </w:p>
          <w:p w14:paraId="4FBAD8F9" w14:textId="2948FEFE"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Has experienced multiple suspensions, at risk of being permanently excluded, in alternative provision</w:t>
            </w:r>
          </w:p>
          <w:p w14:paraId="4E229568" w14:textId="77777777" w:rsidR="00C36EB4" w:rsidRPr="00FC07D2" w:rsidRDefault="00C36EB4" w:rsidP="004611EB">
            <w:pPr>
              <w:pStyle w:val="ListParagraph"/>
              <w:numPr>
                <w:ilvl w:val="0"/>
                <w:numId w:val="24"/>
              </w:numPr>
              <w:spacing w:before="0"/>
              <w:rPr>
                <w:rFonts w:ascii="Arial" w:hAnsi="Arial" w:cs="Arial"/>
                <w:sz w:val="22"/>
                <w:szCs w:val="22"/>
              </w:rPr>
            </w:pPr>
            <w:r w:rsidRPr="04078C87">
              <w:rPr>
                <w:rFonts w:ascii="Arial" w:hAnsi="Arial" w:cs="Arial"/>
                <w:sz w:val="22"/>
                <w:szCs w:val="22"/>
              </w:rPr>
              <w:t>Is at risk of ‘honour’ based abuse such as FGM or forced marriage.</w:t>
            </w:r>
          </w:p>
          <w:p w14:paraId="3C3CF15A" w14:textId="0A28BBA5" w:rsidR="00C36EB4" w:rsidRPr="00C86105" w:rsidRDefault="00C36EB4" w:rsidP="004611EB">
            <w:pPr>
              <w:pStyle w:val="ListParagraph"/>
              <w:numPr>
                <w:ilvl w:val="0"/>
                <w:numId w:val="24"/>
              </w:numPr>
              <w:spacing w:before="0"/>
              <w:contextualSpacing w:val="0"/>
              <w:rPr>
                <w:rFonts w:ascii="Arial" w:eastAsia="Times New Roman" w:hAnsi="Arial" w:cs="Arial"/>
                <w:sz w:val="22"/>
                <w:szCs w:val="22"/>
              </w:rPr>
            </w:pPr>
            <w:r w:rsidRPr="04078C87">
              <w:rPr>
                <w:rFonts w:ascii="Arial" w:eastAsia="Times New Roman" w:hAnsi="Arial" w:cs="Arial"/>
                <w:sz w:val="22"/>
                <w:szCs w:val="22"/>
              </w:rPr>
              <w:t>LGBTQ+, Gender questioning and gender diverse children.</w:t>
            </w:r>
          </w:p>
        </w:tc>
      </w:tr>
    </w:tbl>
    <w:p w14:paraId="5CF68DD5" w14:textId="77777777" w:rsidR="00C86105" w:rsidRPr="00FC07D2" w:rsidRDefault="00C86105" w:rsidP="00C86105">
      <w:pPr>
        <w:spacing w:before="0"/>
        <w:rPr>
          <w:rFonts w:ascii="Arial" w:hAnsi="Arial" w:cs="Arial"/>
          <w:sz w:val="22"/>
          <w:szCs w:val="22"/>
        </w:rPr>
      </w:pPr>
      <w:r w:rsidRPr="04078C87">
        <w:rPr>
          <w:rFonts w:ascii="Arial" w:hAnsi="Arial" w:cs="Arial"/>
          <w:sz w:val="22"/>
          <w:szCs w:val="22"/>
        </w:rPr>
        <w:t>Staff will identify children and families who may benefit from early intervention and will work with the DSL</w:t>
      </w:r>
      <w:r>
        <w:rPr>
          <w:rFonts w:ascii="Arial" w:hAnsi="Arial" w:cs="Arial"/>
          <w:sz w:val="22"/>
          <w:szCs w:val="22"/>
        </w:rPr>
        <w:t>/DDSL</w:t>
      </w:r>
      <w:r w:rsidRPr="04078C87">
        <w:rPr>
          <w:rFonts w:ascii="Arial" w:hAnsi="Arial" w:cs="Arial"/>
          <w:sz w:val="22"/>
          <w:szCs w:val="22"/>
        </w:rPr>
        <w:t xml:space="preserve"> to initiate appropriate support, including the use of </w:t>
      </w:r>
      <w:r>
        <w:rPr>
          <w:rFonts w:ascii="Arial" w:hAnsi="Arial" w:cs="Arial"/>
          <w:sz w:val="22"/>
          <w:szCs w:val="22"/>
        </w:rPr>
        <w:t>Early Help and Family</w:t>
      </w:r>
      <w:r w:rsidRPr="04078C87">
        <w:rPr>
          <w:rFonts w:ascii="Arial" w:hAnsi="Arial" w:cs="Arial"/>
          <w:sz w:val="22"/>
          <w:szCs w:val="22"/>
        </w:rPr>
        <w:t xml:space="preserve"> help assessments and multi-agency planning.</w:t>
      </w:r>
    </w:p>
    <w:p w14:paraId="3FDD61E9" w14:textId="165BE700" w:rsidR="00D2305A" w:rsidRPr="00AD3D9F" w:rsidRDefault="00D2305A" w:rsidP="00D2305A">
      <w:pPr>
        <w:spacing w:before="0" w:after="160"/>
        <w:rPr>
          <w:rFonts w:ascii="Arial" w:hAnsi="Arial" w:cs="Arial"/>
          <w:sz w:val="10"/>
          <w:szCs w:val="10"/>
        </w:rPr>
      </w:pPr>
    </w:p>
    <w:p w14:paraId="28B555C8" w14:textId="4D81DC7A" w:rsidR="00EB24F3" w:rsidRPr="00EB24F3" w:rsidRDefault="00EB24F3" w:rsidP="0062101E">
      <w:pPr>
        <w:rPr>
          <w:rFonts w:ascii="Arial" w:hAnsi="Arial" w:cs="Arial"/>
          <w:sz w:val="10"/>
          <w:szCs w:val="10"/>
        </w:rPr>
      </w:pPr>
    </w:p>
    <w:p w14:paraId="113843A3" w14:textId="77777777" w:rsidR="00D06047" w:rsidRDefault="00D06047" w:rsidP="0062101E">
      <w:pPr>
        <w:rPr>
          <w:rFonts w:ascii="Arial" w:hAnsi="Arial" w:cs="Arial"/>
          <w:sz w:val="22"/>
          <w:szCs w:val="22"/>
        </w:rPr>
      </w:pPr>
    </w:p>
    <w:p w14:paraId="3A1FBD51" w14:textId="193B40F9" w:rsidR="0062101E" w:rsidRPr="0062101E" w:rsidRDefault="00D06047" w:rsidP="0062101E">
      <w:r>
        <w:rPr>
          <w:noProof/>
        </w:rPr>
        <mc:AlternateContent>
          <mc:Choice Requires="wps">
            <w:drawing>
              <wp:anchor distT="0" distB="0" distL="114300" distR="114300" simplePos="0" relativeHeight="251658250" behindDoc="0" locked="0" layoutInCell="1" allowOverlap="1" wp14:anchorId="1022E780" wp14:editId="14A5019B">
                <wp:simplePos x="0" y="0"/>
                <wp:positionH relativeFrom="page">
                  <wp:align>right</wp:align>
                </wp:positionH>
                <wp:positionV relativeFrom="paragraph">
                  <wp:posOffset>-263525</wp:posOffset>
                </wp:positionV>
                <wp:extent cx="7743825" cy="295275"/>
                <wp:effectExtent l="0" t="0" r="28575" b="28575"/>
                <wp:wrapNone/>
                <wp:docPr id="86007937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2E780" id="_x0000_s1059" type="#_x0000_t202" style="position:absolute;margin-left:558.55pt;margin-top:-20.75pt;width:609.75pt;height:23.25pt;z-index:25165825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q1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" fillcolor="#0c6" strokecolor="#0c6" strokeweight=".5pt">
                <v:path arrowok="t"/>
                <v:textbox>
                  <w:txbxContent>
                    <w:p w14:paraId="77665314" w14:textId="47F3E141"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6C587D">
                        <w:rPr>
                          <w:sz w:val="24"/>
                          <w:szCs w:val="24"/>
                        </w:rPr>
                        <w:t>Confidentiality, Information Sharing and GDPR</w:t>
                      </w:r>
                    </w:p>
                    <w:p w14:paraId="2B8E2A37" w14:textId="77777777" w:rsidR="004A19AB" w:rsidRPr="00314D30" w:rsidRDefault="004A19AB" w:rsidP="004A19AB">
                      <w:pPr>
                        <w:pStyle w:val="NoSpacing"/>
                      </w:pPr>
                    </w:p>
                  </w:txbxContent>
                </v:textbox>
                <w10:wrap anchorx="page"/>
              </v:shape>
            </w:pict>
          </mc:Fallback>
        </mc:AlternateContent>
      </w:r>
      <w:r w:rsidR="006C587D" w:rsidRPr="0028537E">
        <w:rPr>
          <w:rFonts w:ascii="Arial" w:hAnsi="Arial" w:cs="Arial"/>
          <w:sz w:val="22"/>
          <w:szCs w:val="22"/>
        </w:rPr>
        <w:t xml:space="preserve">The school recognises that effective safeguarding relies on timely, appropriate information sharing and accurate record-keeping. We work in line with </w:t>
      </w:r>
      <w:r w:rsidR="006C587D" w:rsidRPr="0028537E">
        <w:rPr>
          <w:rFonts w:ascii="Arial" w:hAnsi="Arial" w:cs="Arial"/>
          <w:i/>
          <w:iCs/>
          <w:sz w:val="22"/>
          <w:szCs w:val="22"/>
        </w:rPr>
        <w:t>Working Together to Safeguard Children</w:t>
      </w:r>
      <w:r w:rsidR="006C587D" w:rsidRPr="0028537E">
        <w:rPr>
          <w:rFonts w:ascii="Arial" w:hAnsi="Arial" w:cs="Arial"/>
          <w:sz w:val="22"/>
          <w:szCs w:val="22"/>
        </w:rPr>
        <w:t xml:space="preserve">, </w:t>
      </w:r>
      <w:r w:rsidR="006C587D" w:rsidRPr="0028537E">
        <w:rPr>
          <w:rFonts w:ascii="Arial" w:hAnsi="Arial" w:cs="Arial"/>
          <w:i/>
          <w:iCs/>
          <w:sz w:val="22"/>
          <w:szCs w:val="22"/>
        </w:rPr>
        <w:t>Keeping Children Safe in Education</w:t>
      </w:r>
      <w:r w:rsidR="006C587D" w:rsidRPr="0028537E">
        <w:rPr>
          <w:rFonts w:ascii="Arial" w:hAnsi="Arial" w:cs="Arial"/>
          <w:sz w:val="22"/>
          <w:szCs w:val="22"/>
        </w:rPr>
        <w:t>, and the Data Protection Act 2018.</w:t>
      </w:r>
      <w:r w:rsidR="00823E49">
        <w:rPr>
          <w:rFonts w:ascii="Arial" w:hAnsi="Arial" w:cs="Arial"/>
          <w:sz w:val="22"/>
          <w:szCs w:val="22"/>
        </w:rPr>
        <w:t xml:space="preserve"> </w:t>
      </w:r>
      <w:r w:rsidR="00823E49" w:rsidRPr="00823E49">
        <w:rPr>
          <w:rFonts w:ascii="Arial" w:hAnsi="Arial" w:cs="Arial"/>
          <w:sz w:val="22"/>
          <w:szCs w:val="22"/>
        </w:rPr>
        <w:t>Information sharing is essential for identifying patterns of behaviour, or circumstances in a child’s life that may be evidence that they are at risk of harm or are being harmed and need some form of support or protection.</w:t>
      </w:r>
    </w:p>
    <w:p w14:paraId="06B27907" w14:textId="42099F2A" w:rsidR="0028537E" w:rsidRPr="0028537E" w:rsidRDefault="00CD3EC7" w:rsidP="0062101E">
      <w:pPr>
        <w:rPr>
          <w:rFonts w:ascii="Arial" w:hAnsi="Arial" w:cs="Arial"/>
          <w:sz w:val="22"/>
          <w:szCs w:val="22"/>
        </w:rPr>
      </w:pPr>
      <w:r>
        <w:rPr>
          <w:rFonts w:ascii="Arial" w:hAnsi="Arial" w:cs="Arial"/>
          <w:sz w:val="22"/>
          <w:szCs w:val="22"/>
        </w:rPr>
        <w:t>The school recognises that t</w:t>
      </w:r>
      <w:r w:rsidR="0028537E" w:rsidRPr="0028537E">
        <w:rPr>
          <w:rFonts w:ascii="Arial" w:hAnsi="Arial" w:cs="Arial"/>
          <w:sz w:val="22"/>
          <w:szCs w:val="22"/>
        </w:rPr>
        <w:t>rusted relationships are at the heart of working with children and families</w:t>
      </w:r>
      <w:r>
        <w:rPr>
          <w:rFonts w:ascii="Arial" w:hAnsi="Arial" w:cs="Arial"/>
          <w:sz w:val="22"/>
          <w:szCs w:val="22"/>
        </w:rPr>
        <w:t>; working in</w:t>
      </w:r>
      <w:r w:rsidR="0028537E" w:rsidRPr="0028537E">
        <w:rPr>
          <w:rFonts w:ascii="Arial" w:hAnsi="Arial" w:cs="Arial"/>
          <w:sz w:val="22"/>
          <w:szCs w:val="22"/>
        </w:rPr>
        <w:t xml:space="preserve"> partnership</w:t>
      </w:r>
      <w:r>
        <w:rPr>
          <w:rFonts w:ascii="Arial" w:hAnsi="Arial" w:cs="Arial"/>
          <w:sz w:val="22"/>
          <w:szCs w:val="22"/>
        </w:rPr>
        <w:t xml:space="preserve">, </w:t>
      </w:r>
      <w:r w:rsidR="0028537E" w:rsidRPr="0028537E">
        <w:rPr>
          <w:rFonts w:ascii="Arial" w:hAnsi="Arial" w:cs="Arial"/>
          <w:sz w:val="22"/>
          <w:szCs w:val="22"/>
        </w:rPr>
        <w:t xml:space="preserve">communicating effectively and listening well, so that sufficient information </w:t>
      </w:r>
      <w:r>
        <w:rPr>
          <w:rFonts w:ascii="Arial" w:hAnsi="Arial" w:cs="Arial"/>
          <w:sz w:val="22"/>
          <w:szCs w:val="22"/>
        </w:rPr>
        <w:t xml:space="preserve">is gained </w:t>
      </w:r>
      <w:r w:rsidR="0028537E" w:rsidRPr="0028537E">
        <w:rPr>
          <w:rFonts w:ascii="Arial" w:hAnsi="Arial" w:cs="Arial"/>
          <w:sz w:val="22"/>
          <w:szCs w:val="22"/>
        </w:rPr>
        <w:t>to understand and be able to meet their needs.</w:t>
      </w:r>
    </w:p>
    <w:p w14:paraId="5F93DA0B" w14:textId="36CBA35D" w:rsidR="00463340" w:rsidRPr="0028537E" w:rsidRDefault="00463340" w:rsidP="0062101E">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sidR="001A1CE3">
        <w:rPr>
          <w:rFonts w:ascii="Arial" w:hAnsi="Arial" w:cs="Arial"/>
          <w:sz w:val="22"/>
          <w:szCs w:val="22"/>
        </w:rPr>
        <w:t>s, families</w:t>
      </w:r>
      <w:r w:rsidRPr="0028537E">
        <w:rPr>
          <w:rFonts w:ascii="Arial" w:hAnsi="Arial" w:cs="Arial"/>
          <w:sz w:val="22"/>
          <w:szCs w:val="22"/>
        </w:rPr>
        <w:t xml:space="preserve"> and staff involved</w:t>
      </w:r>
      <w:r w:rsidR="00AB67D6">
        <w:rPr>
          <w:rFonts w:ascii="Arial" w:hAnsi="Arial" w:cs="Arial"/>
          <w:sz w:val="22"/>
          <w:szCs w:val="22"/>
        </w:rPr>
        <w:t xml:space="preserve">. </w:t>
      </w:r>
      <w:r w:rsidR="00AB67D6"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sidR="005E53C6">
        <w:rPr>
          <w:rFonts w:ascii="Arial" w:hAnsi="Arial" w:cs="Arial"/>
          <w:sz w:val="22"/>
          <w:szCs w:val="22"/>
        </w:rPr>
        <w:t>share</w:t>
      </w:r>
      <w:r w:rsidR="00AB67D6" w:rsidRPr="0028537E">
        <w:rPr>
          <w:rFonts w:ascii="Arial" w:hAnsi="Arial" w:cs="Arial"/>
          <w:sz w:val="22"/>
          <w:szCs w:val="22"/>
        </w:rPr>
        <w:t xml:space="preserve"> on a ‘need-to-know’ basis. </w:t>
      </w:r>
    </w:p>
    <w:p w14:paraId="4620AFAA" w14:textId="1EC9BFCC" w:rsidR="00463340" w:rsidRPr="0028537E" w:rsidRDefault="00463340" w:rsidP="0062101E">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sidR="00E07379">
        <w:rPr>
          <w:rFonts w:ascii="Arial" w:hAnsi="Arial" w:cs="Arial"/>
          <w:sz w:val="22"/>
          <w:szCs w:val="22"/>
        </w:rPr>
        <w:t>.</w:t>
      </w:r>
    </w:p>
    <w:p w14:paraId="6315AD43" w14:textId="216AA7A0" w:rsidR="00F3108D" w:rsidRPr="00251D15" w:rsidRDefault="00A3451C" w:rsidP="00F3108D">
      <w:pPr>
        <w:shd w:val="clear" w:color="auto" w:fill="FFFFFF"/>
        <w:spacing w:line="240" w:lineRule="auto"/>
        <w:outlineLvl w:val="0"/>
        <w:rPr>
          <w:rFonts w:ascii="Arial" w:eastAsia="Times New Roman" w:hAnsi="Arial" w:cs="Arial"/>
          <w:color w:val="0B0C0C"/>
          <w:kern w:val="36"/>
          <w:sz w:val="22"/>
          <w:szCs w:val="22"/>
          <w:lang w:eastAsia="en-GB"/>
          <w14:ligatures w14:val="none"/>
        </w:rPr>
      </w:pPr>
      <w:r>
        <w:rPr>
          <w:rFonts w:ascii="Arial" w:eastAsia="Times New Roman" w:hAnsi="Arial" w:cs="Arial"/>
          <w:color w:val="0B0C0C"/>
          <w:kern w:val="36"/>
          <w:sz w:val="22"/>
          <w:szCs w:val="22"/>
          <w:lang w:eastAsia="en-GB"/>
          <w14:ligatures w14:val="none"/>
        </w:rPr>
        <w:t>S</w:t>
      </w:r>
      <w:r w:rsidRPr="00251D15">
        <w:rPr>
          <w:rFonts w:ascii="Arial" w:eastAsia="Times New Roman" w:hAnsi="Arial" w:cs="Arial"/>
          <w:color w:val="0B0C0C"/>
          <w:kern w:val="36"/>
          <w:sz w:val="22"/>
          <w:szCs w:val="22"/>
          <w:lang w:eastAsia="en-GB"/>
          <w14:ligatures w14:val="none"/>
        </w:rPr>
        <w:t xml:space="preserve">chool staff </w:t>
      </w:r>
      <w:r>
        <w:rPr>
          <w:rFonts w:ascii="Arial" w:eastAsia="Times New Roman" w:hAnsi="Arial" w:cs="Arial"/>
          <w:color w:val="0B0C0C"/>
          <w:kern w:val="36"/>
          <w:sz w:val="22"/>
          <w:szCs w:val="22"/>
          <w:lang w:eastAsia="en-GB"/>
          <w14:ligatures w14:val="none"/>
        </w:rPr>
        <w:t>should</w:t>
      </w:r>
      <w:r w:rsidRPr="00251D15">
        <w:rPr>
          <w:rFonts w:ascii="Arial" w:eastAsia="Times New Roman" w:hAnsi="Arial" w:cs="Arial"/>
          <w:color w:val="0B0C0C"/>
          <w:kern w:val="36"/>
          <w:sz w:val="22"/>
          <w:szCs w:val="22"/>
          <w:lang w:eastAsia="en-GB"/>
          <w14:ligatures w14:val="none"/>
        </w:rPr>
        <w:t xml:space="preserve"> follow</w:t>
      </w:r>
      <w:r>
        <w:rPr>
          <w:rFonts w:ascii="Arial" w:eastAsia="Times New Roman" w:hAnsi="Arial" w:cs="Arial"/>
          <w:color w:val="0B0C0C"/>
          <w:kern w:val="36"/>
          <w:sz w:val="22"/>
          <w:szCs w:val="22"/>
          <w:lang w:eastAsia="en-GB"/>
          <w14:ligatures w14:val="none"/>
        </w:rPr>
        <w:t xml:space="preserve"> the </w:t>
      </w:r>
      <w:r w:rsidR="009065B4">
        <w:rPr>
          <w:rFonts w:ascii="Arial" w:eastAsia="Times New Roman" w:hAnsi="Arial" w:cs="Arial"/>
          <w:color w:val="0B0C0C"/>
          <w:kern w:val="36"/>
          <w:sz w:val="22"/>
          <w:szCs w:val="22"/>
          <w:lang w:eastAsia="en-GB"/>
          <w14:ligatures w14:val="none"/>
        </w:rPr>
        <w:t xml:space="preserve">Trust </w:t>
      </w:r>
      <w:r w:rsidR="000434DC">
        <w:rPr>
          <w:rFonts w:ascii="Arial" w:eastAsia="Times New Roman" w:hAnsi="Arial" w:cs="Arial"/>
          <w:color w:val="0B0C0C"/>
          <w:kern w:val="36"/>
          <w:sz w:val="22"/>
          <w:szCs w:val="22"/>
          <w:lang w:eastAsia="en-GB"/>
          <w14:ligatures w14:val="none"/>
        </w:rPr>
        <w:t xml:space="preserve">Data Protection Policy and procedures (available </w:t>
      </w:r>
      <w:hyperlink r:id="rId67" w:history="1">
        <w:r w:rsidR="000434DC" w:rsidRPr="00FB718A">
          <w:rPr>
            <w:rStyle w:val="Hyperlink"/>
            <w:rFonts w:ascii="Arial" w:eastAsia="Times New Roman" w:hAnsi="Arial" w:cs="Arial"/>
            <w:kern w:val="36"/>
            <w:sz w:val="22"/>
            <w:szCs w:val="22"/>
            <w:lang w:eastAsia="en-GB"/>
            <w14:ligatures w14:val="none"/>
          </w:rPr>
          <w:t>here</w:t>
        </w:r>
      </w:hyperlink>
      <w:r w:rsidR="00D87B69">
        <w:rPr>
          <w:rFonts w:ascii="Arial" w:eastAsia="Times New Roman" w:hAnsi="Arial" w:cs="Arial"/>
          <w:color w:val="0B0C0C"/>
          <w:kern w:val="36"/>
          <w:sz w:val="22"/>
          <w:szCs w:val="22"/>
          <w:lang w:eastAsia="en-GB"/>
          <w14:ligatures w14:val="none"/>
        </w:rPr>
        <w:t xml:space="preserve">) </w:t>
      </w:r>
      <w:r w:rsidR="000434DC">
        <w:rPr>
          <w:rFonts w:ascii="Arial" w:eastAsia="Times New Roman" w:hAnsi="Arial" w:cs="Arial"/>
          <w:color w:val="0B0C0C"/>
          <w:kern w:val="36"/>
          <w:sz w:val="22"/>
          <w:szCs w:val="22"/>
          <w:lang w:eastAsia="en-GB"/>
          <w14:ligatures w14:val="none"/>
        </w:rPr>
        <w:t xml:space="preserve">and </w:t>
      </w:r>
      <w:r>
        <w:rPr>
          <w:rFonts w:ascii="Arial" w:eastAsia="Times New Roman" w:hAnsi="Arial" w:cs="Arial"/>
          <w:color w:val="0B0C0C"/>
          <w:kern w:val="36"/>
          <w:sz w:val="22"/>
          <w:szCs w:val="22"/>
          <w:lang w:eastAsia="en-GB"/>
          <w14:ligatures w14:val="none"/>
        </w:rPr>
        <w:t>government guidance</w:t>
      </w:r>
      <w:r w:rsidRPr="00251D15">
        <w:rPr>
          <w:rFonts w:ascii="Arial" w:eastAsia="Times New Roman" w:hAnsi="Arial" w:cs="Arial"/>
          <w:color w:val="0B0C0C"/>
          <w:kern w:val="36"/>
          <w:sz w:val="22"/>
          <w:szCs w:val="22"/>
          <w:lang w:eastAsia="en-GB"/>
          <w14:ligatures w14:val="none"/>
        </w:rPr>
        <w:t>:</w:t>
      </w:r>
      <w:r>
        <w:rPr>
          <w:rFonts w:ascii="Arial" w:eastAsia="Times New Roman" w:hAnsi="Arial" w:cs="Arial"/>
          <w:color w:val="0B0C0C"/>
          <w:kern w:val="36"/>
          <w:sz w:val="22"/>
          <w:szCs w:val="22"/>
          <w:lang w:eastAsia="en-GB"/>
          <w14:ligatures w14:val="none"/>
        </w:rPr>
        <w:t xml:space="preserve"> </w:t>
      </w:r>
      <w:hyperlink r:id="rId68" w:history="1">
        <w:r w:rsidR="00F3108D" w:rsidRPr="00251D15">
          <w:rPr>
            <w:rStyle w:val="Hyperlink"/>
            <w:rFonts w:ascii="Arial" w:eastAsia="Times New Roman" w:hAnsi="Arial" w:cs="Arial"/>
            <w:kern w:val="36"/>
            <w:sz w:val="22"/>
            <w:szCs w:val="22"/>
            <w:lang w:eastAsia="en-GB"/>
            <w14:ligatures w14:val="none"/>
          </w:rPr>
          <w:t>Information sharing advice for safeguarding practitioners</w:t>
        </w:r>
      </w:hyperlink>
      <w:r w:rsidR="00F3108D" w:rsidRPr="00251D15">
        <w:rPr>
          <w:rFonts w:ascii="Arial" w:eastAsia="Times New Roman" w:hAnsi="Arial" w:cs="Arial"/>
          <w:color w:val="0B0C0C"/>
          <w:kern w:val="36"/>
          <w:sz w:val="22"/>
          <w:szCs w:val="22"/>
          <w:lang w:eastAsia="en-GB"/>
          <w14:ligatures w14:val="none"/>
        </w:rPr>
        <w:t xml:space="preserve"> </w:t>
      </w:r>
    </w:p>
    <w:p w14:paraId="6FA1FEAD" w14:textId="37315CE3" w:rsidR="00823E49" w:rsidRPr="003C3D79" w:rsidRDefault="003C3D79" w:rsidP="00823E49">
      <w:pPr>
        <w:rPr>
          <w:rFonts w:ascii="Arial" w:hAnsi="Arial" w:cs="Arial"/>
          <w:b/>
          <w:bCs/>
          <w:sz w:val="22"/>
          <w:szCs w:val="22"/>
        </w:rPr>
      </w:pPr>
      <w:r>
        <w:rPr>
          <w:rFonts w:ascii="Arial" w:hAnsi="Arial" w:cs="Arial"/>
          <w:b/>
          <w:bCs/>
          <w:sz w:val="22"/>
          <w:szCs w:val="22"/>
        </w:rPr>
        <w:t>7 Golden Rules for Information Sharing:</w:t>
      </w:r>
    </w:p>
    <w:p w14:paraId="34B4148E" w14:textId="081AEB62"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Protecting a child from such harm takes priority over protecting their privacy, or the privacy rights of the person(s) failing to protect them. The General Data Protection Regulation (GDPR) and the Data Protection Act 2018 provide a framework to support information sharing where practitioners have reason to believe failure to share information may result in the child being at risk of harm.</w:t>
      </w:r>
    </w:p>
    <w:p w14:paraId="7B856007" w14:textId="10E43D4B"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w:t>
      </w:r>
      <w:r w:rsidR="00817C5E">
        <w:rPr>
          <w:rFonts w:ascii="Arial" w:hAnsi="Arial" w:cs="Arial"/>
          <w:sz w:val="22"/>
          <w:szCs w:val="22"/>
        </w:rPr>
        <w:t xml:space="preserve">staff </w:t>
      </w:r>
      <w:r w:rsidRPr="00251D15">
        <w:rPr>
          <w:rFonts w:ascii="Arial" w:hAnsi="Arial" w:cs="Arial"/>
          <w:sz w:val="22"/>
          <w:szCs w:val="22"/>
        </w:rPr>
        <w:t xml:space="preserve">have a safeguarding concern, wherever it is practicable and safe to do so, </w:t>
      </w:r>
      <w:r w:rsidR="00817C5E">
        <w:rPr>
          <w:rFonts w:ascii="Arial" w:hAnsi="Arial" w:cs="Arial"/>
          <w:sz w:val="22"/>
          <w:szCs w:val="22"/>
        </w:rPr>
        <w:t xml:space="preserve">they </w:t>
      </w:r>
      <w:r w:rsidR="007B40F9">
        <w:rPr>
          <w:rFonts w:ascii="Arial" w:hAnsi="Arial" w:cs="Arial"/>
          <w:sz w:val="22"/>
          <w:szCs w:val="22"/>
        </w:rPr>
        <w:t>should</w:t>
      </w:r>
      <w:r w:rsidR="00817C5E">
        <w:rPr>
          <w:rFonts w:ascii="Arial" w:hAnsi="Arial" w:cs="Arial"/>
          <w:sz w:val="22"/>
          <w:szCs w:val="22"/>
        </w:rPr>
        <w:t xml:space="preserve"> </w:t>
      </w:r>
      <w:r w:rsidRPr="00251D15">
        <w:rPr>
          <w:rFonts w:ascii="Arial" w:hAnsi="Arial" w:cs="Arial"/>
          <w:sz w:val="22"/>
          <w:szCs w:val="22"/>
        </w:rPr>
        <w:t>engage with the child</w:t>
      </w:r>
      <w:r w:rsidR="007A5561">
        <w:rPr>
          <w:rFonts w:ascii="Arial" w:hAnsi="Arial" w:cs="Arial"/>
          <w:sz w:val="22"/>
          <w:szCs w:val="22"/>
        </w:rPr>
        <w:t xml:space="preserve"> </w:t>
      </w:r>
      <w:r w:rsidRPr="00251D15">
        <w:rPr>
          <w:rFonts w:ascii="Arial" w:hAnsi="Arial" w:cs="Arial"/>
          <w:sz w:val="22"/>
          <w:szCs w:val="22"/>
        </w:rPr>
        <w:t xml:space="preserve">and/or their carer(s), and explain who </w:t>
      </w:r>
      <w:r w:rsidR="00C02BFB">
        <w:rPr>
          <w:rFonts w:ascii="Arial" w:hAnsi="Arial" w:cs="Arial"/>
          <w:sz w:val="22"/>
          <w:szCs w:val="22"/>
        </w:rPr>
        <w:t>they</w:t>
      </w:r>
      <w:r w:rsidRPr="00251D15">
        <w:rPr>
          <w:rFonts w:ascii="Arial" w:hAnsi="Arial" w:cs="Arial"/>
          <w:sz w:val="22"/>
          <w:szCs w:val="22"/>
        </w:rPr>
        <w:t xml:space="preserve"> intend to share information with, what information </w:t>
      </w:r>
      <w:r w:rsidR="00C02BFB">
        <w:rPr>
          <w:rFonts w:ascii="Arial" w:hAnsi="Arial" w:cs="Arial"/>
          <w:sz w:val="22"/>
          <w:szCs w:val="22"/>
        </w:rPr>
        <w:t>they</w:t>
      </w:r>
      <w:r w:rsidRPr="00251D15">
        <w:rPr>
          <w:rFonts w:ascii="Arial" w:hAnsi="Arial" w:cs="Arial"/>
          <w:sz w:val="22"/>
          <w:szCs w:val="22"/>
        </w:rPr>
        <w:t xml:space="preserve"> will be sharing and why. </w:t>
      </w:r>
      <w:r w:rsidR="00C02BFB">
        <w:rPr>
          <w:rFonts w:ascii="Arial" w:hAnsi="Arial" w:cs="Arial"/>
          <w:sz w:val="22"/>
          <w:szCs w:val="22"/>
        </w:rPr>
        <w:t>They</w:t>
      </w:r>
      <w:r w:rsidRPr="00251D15">
        <w:rPr>
          <w:rFonts w:ascii="Arial" w:hAnsi="Arial" w:cs="Arial"/>
          <w:sz w:val="22"/>
          <w:szCs w:val="22"/>
        </w:rPr>
        <w:t xml:space="preserve"> are not required to inform </w:t>
      </w:r>
      <w:r w:rsidR="00C02BFB">
        <w:rPr>
          <w:rFonts w:ascii="Arial" w:hAnsi="Arial" w:cs="Arial"/>
          <w:sz w:val="22"/>
          <w:szCs w:val="22"/>
        </w:rPr>
        <w:t>parents/carers</w:t>
      </w:r>
      <w:r w:rsidRPr="00251D15">
        <w:rPr>
          <w:rFonts w:ascii="Arial" w:hAnsi="Arial" w:cs="Arial"/>
          <w:sz w:val="22"/>
          <w:szCs w:val="22"/>
        </w:rPr>
        <w:t xml:space="preserve">, if </w:t>
      </w:r>
      <w:r w:rsidR="00C02BFB">
        <w:rPr>
          <w:rFonts w:ascii="Arial" w:hAnsi="Arial" w:cs="Arial"/>
          <w:sz w:val="22"/>
          <w:szCs w:val="22"/>
        </w:rPr>
        <w:t xml:space="preserve">they have </w:t>
      </w:r>
      <w:proofErr w:type="gramStart"/>
      <w:r w:rsidR="00C02BFB">
        <w:rPr>
          <w:rFonts w:ascii="Arial" w:hAnsi="Arial" w:cs="Arial"/>
          <w:sz w:val="22"/>
          <w:szCs w:val="22"/>
        </w:rPr>
        <w:t xml:space="preserve">a </w:t>
      </w:r>
      <w:r w:rsidRPr="00251D15">
        <w:rPr>
          <w:rFonts w:ascii="Arial" w:hAnsi="Arial" w:cs="Arial"/>
          <w:sz w:val="22"/>
          <w:szCs w:val="22"/>
        </w:rPr>
        <w:t xml:space="preserve"> reason</w:t>
      </w:r>
      <w:proofErr w:type="gramEnd"/>
      <w:r w:rsidRPr="00251D15">
        <w:rPr>
          <w:rFonts w:ascii="Arial" w:hAnsi="Arial" w:cs="Arial"/>
          <w:sz w:val="22"/>
          <w:szCs w:val="22"/>
        </w:rPr>
        <w:t xml:space="preserve"> to believe that doing so may put the child at increased risk of harm </w:t>
      </w:r>
    </w:p>
    <w:p w14:paraId="46C1E195" w14:textId="5D174FB5"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w:t>
      </w:r>
      <w:r w:rsidR="00823E49" w:rsidRPr="00251D15">
        <w:rPr>
          <w:rFonts w:ascii="Arial" w:hAnsi="Arial" w:cs="Arial"/>
          <w:sz w:val="22"/>
          <w:szCs w:val="22"/>
        </w:rPr>
        <w:t xml:space="preserve"> do not need consent to share personal information about a child and/or members of their family if a child is at risk or there is a perceived risk of harm. </w:t>
      </w:r>
    </w:p>
    <w:p w14:paraId="16F7E07B" w14:textId="1156B800" w:rsidR="00823E49" w:rsidRPr="00251D15" w:rsidRDefault="00C02BFB" w:rsidP="004611EB">
      <w:pPr>
        <w:pStyle w:val="ListParagraph"/>
        <w:numPr>
          <w:ilvl w:val="0"/>
          <w:numId w:val="54"/>
        </w:numPr>
        <w:spacing w:before="0" w:after="160"/>
        <w:rPr>
          <w:rFonts w:ascii="Arial" w:hAnsi="Arial" w:cs="Arial"/>
          <w:sz w:val="22"/>
          <w:szCs w:val="22"/>
        </w:rPr>
      </w:pPr>
      <w:r>
        <w:rPr>
          <w:rFonts w:ascii="Arial" w:hAnsi="Arial" w:cs="Arial"/>
          <w:sz w:val="22"/>
          <w:szCs w:val="22"/>
        </w:rPr>
        <w:t>Staff should s</w:t>
      </w:r>
      <w:r w:rsidR="00823E49" w:rsidRPr="00251D15">
        <w:rPr>
          <w:rFonts w:ascii="Arial" w:hAnsi="Arial" w:cs="Arial"/>
          <w:sz w:val="22"/>
          <w:szCs w:val="22"/>
        </w:rPr>
        <w:t xml:space="preserve">eek advice promptly whenever </w:t>
      </w:r>
      <w:r>
        <w:rPr>
          <w:rFonts w:ascii="Arial" w:hAnsi="Arial" w:cs="Arial"/>
          <w:sz w:val="22"/>
          <w:szCs w:val="22"/>
        </w:rPr>
        <w:t>they</w:t>
      </w:r>
      <w:r w:rsidR="00823E49" w:rsidRPr="00251D15">
        <w:rPr>
          <w:rFonts w:ascii="Arial" w:hAnsi="Arial" w:cs="Arial"/>
          <w:sz w:val="22"/>
          <w:szCs w:val="22"/>
        </w:rPr>
        <w:t xml:space="preserve"> are uncertain </w:t>
      </w:r>
      <w:r w:rsidR="00CC548E">
        <w:rPr>
          <w:rFonts w:ascii="Arial" w:hAnsi="Arial" w:cs="Arial"/>
          <w:sz w:val="22"/>
          <w:szCs w:val="22"/>
        </w:rPr>
        <w:t>on whether to share information. Staff will</w:t>
      </w:r>
      <w:r w:rsidR="00823E49" w:rsidRPr="00251D15">
        <w:rPr>
          <w:rFonts w:ascii="Arial" w:hAnsi="Arial" w:cs="Arial"/>
          <w:sz w:val="22"/>
          <w:szCs w:val="22"/>
        </w:rPr>
        <w:t xml:space="preserve"> not leave a child at risk of harm because </w:t>
      </w:r>
      <w:r w:rsidR="00CC548E">
        <w:rPr>
          <w:rFonts w:ascii="Arial" w:hAnsi="Arial" w:cs="Arial"/>
          <w:sz w:val="22"/>
          <w:szCs w:val="22"/>
        </w:rPr>
        <w:t>they</w:t>
      </w:r>
      <w:r w:rsidR="00823E49" w:rsidRPr="00251D15">
        <w:rPr>
          <w:rFonts w:ascii="Arial" w:hAnsi="Arial" w:cs="Arial"/>
          <w:sz w:val="22"/>
          <w:szCs w:val="22"/>
        </w:rPr>
        <w:t xml:space="preserve"> have concerns </w:t>
      </w:r>
      <w:r w:rsidR="00CC548E">
        <w:rPr>
          <w:rFonts w:ascii="Arial" w:hAnsi="Arial" w:cs="Arial"/>
          <w:sz w:val="22"/>
          <w:szCs w:val="22"/>
        </w:rPr>
        <w:t>around information sharing criticism</w:t>
      </w:r>
      <w:r w:rsidR="0040322C">
        <w:rPr>
          <w:rFonts w:ascii="Arial" w:hAnsi="Arial" w:cs="Arial"/>
          <w:sz w:val="22"/>
          <w:szCs w:val="22"/>
        </w:rPr>
        <w:t>.</w:t>
      </w:r>
    </w:p>
    <w:p w14:paraId="3E6B8FDF" w14:textId="31E7AA03" w:rsidR="00823E49" w:rsidRPr="00251D15" w:rsidRDefault="00823E49" w:rsidP="004611EB">
      <w:pPr>
        <w:pStyle w:val="ListParagraph"/>
        <w:numPr>
          <w:ilvl w:val="0"/>
          <w:numId w:val="54"/>
        </w:numPr>
        <w:spacing w:before="0" w:after="160"/>
        <w:rPr>
          <w:rFonts w:ascii="Arial" w:hAnsi="Arial" w:cs="Arial"/>
          <w:sz w:val="22"/>
          <w:szCs w:val="22"/>
        </w:rPr>
      </w:pPr>
      <w:r w:rsidRPr="00251D15">
        <w:rPr>
          <w:rFonts w:ascii="Arial" w:hAnsi="Arial" w:cs="Arial"/>
          <w:sz w:val="22"/>
          <w:szCs w:val="22"/>
        </w:rPr>
        <w:t xml:space="preserve">When sharing information, </w:t>
      </w:r>
      <w:r w:rsidR="00CC548E">
        <w:rPr>
          <w:rFonts w:ascii="Arial" w:hAnsi="Arial" w:cs="Arial"/>
          <w:sz w:val="22"/>
          <w:szCs w:val="22"/>
        </w:rPr>
        <w:t xml:space="preserve">staff </w:t>
      </w:r>
      <w:r w:rsidR="007B40F9">
        <w:rPr>
          <w:rFonts w:ascii="Arial" w:hAnsi="Arial" w:cs="Arial"/>
          <w:sz w:val="22"/>
          <w:szCs w:val="22"/>
        </w:rPr>
        <w:t xml:space="preserve">should </w:t>
      </w:r>
      <w:r w:rsidR="00CC548E">
        <w:rPr>
          <w:rFonts w:ascii="Arial" w:hAnsi="Arial" w:cs="Arial"/>
          <w:sz w:val="22"/>
          <w:szCs w:val="22"/>
        </w:rPr>
        <w:t xml:space="preserve">ensure </w:t>
      </w:r>
      <w:r w:rsidRPr="00251D15">
        <w:rPr>
          <w:rFonts w:ascii="Arial" w:hAnsi="Arial" w:cs="Arial"/>
          <w:sz w:val="22"/>
          <w:szCs w:val="22"/>
        </w:rPr>
        <w:t xml:space="preserve">the person or agency/organisation that receives the information take steps to protect the identities of any individuals (e.g. the child, a </w:t>
      </w:r>
      <w:proofErr w:type="spellStart"/>
      <w:r w:rsidRPr="00251D15">
        <w:rPr>
          <w:rFonts w:ascii="Arial" w:hAnsi="Arial" w:cs="Arial"/>
          <w:sz w:val="22"/>
          <w:szCs w:val="22"/>
        </w:rPr>
        <w:t>carer</w:t>
      </w:r>
      <w:proofErr w:type="spellEnd"/>
      <w:r w:rsidRPr="00251D15">
        <w:rPr>
          <w:rFonts w:ascii="Arial" w:hAnsi="Arial" w:cs="Arial"/>
          <w:sz w:val="22"/>
          <w:szCs w:val="22"/>
        </w:rPr>
        <w:t>, a neighbour, or a colleague) who might suffer harm if their details became known to an abuser or one of their associates.</w:t>
      </w:r>
    </w:p>
    <w:p w14:paraId="3F7B38E6" w14:textId="5BBE9B2C" w:rsidR="00823E49" w:rsidRPr="00251D15" w:rsidRDefault="00B40B41"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o</w:t>
      </w:r>
      <w:r w:rsidR="00823E49" w:rsidRPr="00251D15">
        <w:rPr>
          <w:rFonts w:ascii="Arial" w:hAnsi="Arial" w:cs="Arial"/>
          <w:sz w:val="22"/>
          <w:szCs w:val="22"/>
        </w:rPr>
        <w:t xml:space="preserve">nly share relevant and accurate information with individuals or agencies/organisations that have a role in safeguarding the child and/or providing their family with support, and only the information </w:t>
      </w:r>
      <w:r>
        <w:rPr>
          <w:rFonts w:ascii="Arial" w:hAnsi="Arial" w:cs="Arial"/>
          <w:sz w:val="22"/>
          <w:szCs w:val="22"/>
        </w:rPr>
        <w:t>needed to support the</w:t>
      </w:r>
      <w:r w:rsidR="00823E49" w:rsidRPr="00251D15">
        <w:rPr>
          <w:rFonts w:ascii="Arial" w:hAnsi="Arial" w:cs="Arial"/>
          <w:sz w:val="22"/>
          <w:szCs w:val="22"/>
        </w:rPr>
        <w:t xml:space="preserve"> provision of their services.</w:t>
      </w:r>
    </w:p>
    <w:p w14:paraId="641D4B92" w14:textId="5EAE3BBD" w:rsidR="0040322C" w:rsidRPr="007B40F9" w:rsidRDefault="0040322C" w:rsidP="004611EB">
      <w:pPr>
        <w:pStyle w:val="ListParagraph"/>
        <w:numPr>
          <w:ilvl w:val="0"/>
          <w:numId w:val="54"/>
        </w:numPr>
        <w:spacing w:before="0" w:after="160"/>
        <w:rPr>
          <w:rFonts w:ascii="Arial" w:hAnsi="Arial" w:cs="Arial"/>
          <w:sz w:val="22"/>
          <w:szCs w:val="22"/>
        </w:rPr>
      </w:pPr>
      <w:r>
        <w:rPr>
          <w:rFonts w:ascii="Arial" w:hAnsi="Arial" w:cs="Arial"/>
          <w:sz w:val="22"/>
          <w:szCs w:val="22"/>
        </w:rPr>
        <w:t xml:space="preserve">Staff </w:t>
      </w:r>
      <w:r w:rsidR="007B40F9">
        <w:rPr>
          <w:rFonts w:ascii="Arial" w:hAnsi="Arial" w:cs="Arial"/>
          <w:sz w:val="22"/>
          <w:szCs w:val="22"/>
        </w:rPr>
        <w:t>should</w:t>
      </w:r>
      <w:r>
        <w:rPr>
          <w:rFonts w:ascii="Arial" w:hAnsi="Arial" w:cs="Arial"/>
          <w:sz w:val="22"/>
          <w:szCs w:val="22"/>
        </w:rPr>
        <w:t xml:space="preserve"> r</w:t>
      </w:r>
      <w:r w:rsidR="00823E49" w:rsidRPr="00251D15">
        <w:rPr>
          <w:rFonts w:ascii="Arial" w:hAnsi="Arial" w:cs="Arial"/>
          <w:sz w:val="22"/>
          <w:szCs w:val="22"/>
        </w:rPr>
        <w:t>ecord the reasons for information sharing decision</w:t>
      </w:r>
      <w:r>
        <w:rPr>
          <w:rFonts w:ascii="Arial" w:hAnsi="Arial" w:cs="Arial"/>
          <w:sz w:val="22"/>
          <w:szCs w:val="22"/>
        </w:rPr>
        <w:t>s.</w:t>
      </w:r>
    </w:p>
    <w:p w14:paraId="2404AA8F" w14:textId="77777777" w:rsidR="004A421A" w:rsidRPr="00FC07D2" w:rsidRDefault="004A421A" w:rsidP="004A421A">
      <w:pPr>
        <w:spacing w:before="0"/>
        <w:rPr>
          <w:rFonts w:ascii="Arial" w:hAnsi="Arial" w:cs="Arial"/>
          <w:b/>
          <w:bCs/>
          <w:sz w:val="22"/>
          <w:szCs w:val="22"/>
        </w:rPr>
      </w:pPr>
      <w:r w:rsidRPr="04078C87">
        <w:rPr>
          <w:rFonts w:ascii="Arial" w:hAnsi="Arial" w:cs="Arial"/>
          <w:b/>
          <w:bCs/>
          <w:sz w:val="22"/>
          <w:szCs w:val="22"/>
        </w:rPr>
        <w:t>Storage and Transfer of Records</w:t>
      </w:r>
    </w:p>
    <w:p w14:paraId="620FE7D8" w14:textId="77777777"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Safeguarding records are kept secure, confidential, and separate from pupil files.</w:t>
      </w:r>
    </w:p>
    <w:p w14:paraId="173E36A4" w14:textId="5DE3FEBE" w:rsidR="004A421A" w:rsidRPr="00FC07D2" w:rsidRDefault="004A421A" w:rsidP="004611EB">
      <w:pPr>
        <w:numPr>
          <w:ilvl w:val="0"/>
          <w:numId w:val="25"/>
        </w:numPr>
        <w:spacing w:before="0"/>
        <w:rPr>
          <w:rFonts w:ascii="Arial" w:hAnsi="Arial" w:cs="Arial"/>
          <w:sz w:val="22"/>
          <w:szCs w:val="22"/>
        </w:rPr>
      </w:pPr>
      <w:r w:rsidRPr="04078C87">
        <w:rPr>
          <w:rFonts w:ascii="Arial" w:hAnsi="Arial" w:cs="Arial"/>
          <w:sz w:val="22"/>
          <w:szCs w:val="22"/>
        </w:rPr>
        <w:t xml:space="preserve">Records are managed in line with </w:t>
      </w:r>
      <w:r w:rsidR="00685B47">
        <w:rPr>
          <w:rFonts w:ascii="Arial" w:hAnsi="Arial" w:cs="Arial"/>
          <w:sz w:val="22"/>
          <w:szCs w:val="22"/>
        </w:rPr>
        <w:t>the Trust Record and Retention Policy</w:t>
      </w:r>
      <w:r w:rsidR="00D966BB">
        <w:rPr>
          <w:rFonts w:ascii="Arial" w:hAnsi="Arial" w:cs="Arial"/>
          <w:sz w:val="22"/>
          <w:szCs w:val="22"/>
        </w:rPr>
        <w:t xml:space="preserve">, </w:t>
      </w:r>
      <w:r w:rsidRPr="04078C87">
        <w:rPr>
          <w:rFonts w:ascii="Arial" w:hAnsi="Arial" w:cs="Arial"/>
          <w:sz w:val="22"/>
          <w:szCs w:val="22"/>
        </w:rPr>
        <w:t>GDPR and statutory guidance.</w:t>
      </w:r>
    </w:p>
    <w:p w14:paraId="0E1AC72A" w14:textId="377C0E41" w:rsidR="00057498" w:rsidRDefault="004A421A" w:rsidP="00057498">
      <w:pPr>
        <w:numPr>
          <w:ilvl w:val="0"/>
          <w:numId w:val="25"/>
        </w:numPr>
        <w:spacing w:before="0"/>
        <w:rPr>
          <w:rFonts w:ascii="Arial" w:hAnsi="Arial" w:cs="Arial"/>
          <w:sz w:val="22"/>
          <w:szCs w:val="22"/>
        </w:rPr>
      </w:pPr>
      <w:r w:rsidRPr="04078C87">
        <w:rPr>
          <w:rFonts w:ascii="Arial" w:hAnsi="Arial" w:cs="Arial"/>
          <w:sz w:val="22"/>
          <w:szCs w:val="22"/>
        </w:rPr>
        <w:t>When a pupil transfers school, safeguarding files are shared securely and promptly (within 5 working days), with consideration for earlier information sharing where appropriate to support the child.</w:t>
      </w:r>
    </w:p>
    <w:p w14:paraId="636EE459" w14:textId="5EB13079" w:rsidR="00057498" w:rsidRPr="00057498" w:rsidRDefault="00057498" w:rsidP="00057498">
      <w:pPr>
        <w:spacing w:before="0"/>
        <w:ind w:left="720"/>
        <w:rPr>
          <w:rFonts w:ascii="Arial" w:hAnsi="Arial" w:cs="Arial"/>
          <w:sz w:val="22"/>
          <w:szCs w:val="22"/>
        </w:rPr>
      </w:pPr>
    </w:p>
    <w:p w14:paraId="3F683B50" w14:textId="4E9D7C21" w:rsidR="00057498" w:rsidRPr="00057498" w:rsidRDefault="00D06047" w:rsidP="0040322C">
      <w:pPr>
        <w:spacing w:before="0" w:after="160"/>
        <w:rPr>
          <w:rFonts w:ascii="Arial" w:hAnsi="Arial" w:cs="Arial"/>
          <w:sz w:val="10"/>
          <w:szCs w:val="10"/>
        </w:rPr>
      </w:pPr>
      <w:r>
        <w:rPr>
          <w:noProof/>
        </w:rPr>
        <w:lastRenderedPageBreak/>
        <mc:AlternateContent>
          <mc:Choice Requires="wps">
            <w:drawing>
              <wp:anchor distT="0" distB="0" distL="114300" distR="114300" simplePos="0" relativeHeight="251681280" behindDoc="0" locked="0" layoutInCell="1" allowOverlap="1" wp14:anchorId="71C2D332" wp14:editId="6323C376">
                <wp:simplePos x="0" y="0"/>
                <wp:positionH relativeFrom="page">
                  <wp:align>right</wp:align>
                </wp:positionH>
                <wp:positionV relativeFrom="paragraph">
                  <wp:posOffset>-154305</wp:posOffset>
                </wp:positionV>
                <wp:extent cx="7743825" cy="295275"/>
                <wp:effectExtent l="0" t="0" r="28575" b="28575"/>
                <wp:wrapNone/>
                <wp:docPr id="35843161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2D332" id="_x0000_s1060" type="#_x0000_t202" style="position:absolute;margin-left:558.55pt;margin-top:-12.15pt;width:609.75pt;height:23.25pt;z-index:2516812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" fillcolor="#0c6" strokecolor="#0c6" strokeweight=".5pt">
                <v:path arrowok="t"/>
                <v:textbox>
                  <w:txbxContent>
                    <w:p w14:paraId="5200DE6B" w14:textId="77777777" w:rsidR="00035DA1" w:rsidRPr="0022115F" w:rsidRDefault="00035DA1" w:rsidP="00035DA1">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9. Whistleblowing and allegations against staff</w:t>
                      </w:r>
                    </w:p>
                    <w:p w14:paraId="06619155" w14:textId="77777777" w:rsidR="00035DA1" w:rsidRPr="00314D30" w:rsidRDefault="00035DA1" w:rsidP="00035DA1">
                      <w:pPr>
                        <w:pStyle w:val="NoSpacing"/>
                      </w:pPr>
                    </w:p>
                  </w:txbxContent>
                </v:textbox>
                <w10:wrap anchorx="page"/>
              </v:shape>
            </w:pict>
          </mc:Fallback>
        </mc:AlternateContent>
      </w:r>
    </w:p>
    <w:p w14:paraId="31E294DB" w14:textId="77777777" w:rsidR="00562CA7" w:rsidRPr="00142403" w:rsidRDefault="00562CA7" w:rsidP="00562CA7">
      <w:pPr>
        <w:spacing w:before="0"/>
        <w:rPr>
          <w:rFonts w:ascii="Arial" w:hAnsi="Arial" w:cs="Arial"/>
          <w:sz w:val="22"/>
          <w:szCs w:val="22"/>
        </w:rPr>
      </w:pPr>
      <w:r w:rsidRPr="04078C87">
        <w:rPr>
          <w:rFonts w:ascii="Arial" w:hAnsi="Arial" w:cs="Arial"/>
          <w:sz w:val="22"/>
          <w:szCs w:val="22"/>
        </w:rPr>
        <w:t>We recognise that children cannot be expected to raise concerns in an environment where staff fail to do so.</w:t>
      </w:r>
    </w:p>
    <w:p w14:paraId="6F8B6A69" w14:textId="2395057F" w:rsidR="00A52121" w:rsidRPr="00142403" w:rsidRDefault="00562CA7" w:rsidP="00A52121">
      <w:pPr>
        <w:spacing w:before="0"/>
        <w:rPr>
          <w:rFonts w:ascii="Arial" w:hAnsi="Arial" w:cs="Arial"/>
          <w:sz w:val="22"/>
          <w:szCs w:val="22"/>
        </w:rPr>
      </w:pPr>
      <w:r w:rsidRPr="04078C87">
        <w:rPr>
          <w:rFonts w:ascii="Arial" w:hAnsi="Arial" w:cs="Arial"/>
          <w:sz w:val="22"/>
          <w:szCs w:val="22"/>
        </w:rPr>
        <w:t xml:space="preserve">All staff should be aware of their duty to raise concerns, where they exist, about the management of safeguarding and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t>
      </w:r>
      <w:r w:rsidRPr="00CF3D21">
        <w:rPr>
          <w:rFonts w:ascii="Arial" w:hAnsi="Arial" w:cs="Arial"/>
          <w:color w:val="auto"/>
          <w:sz w:val="22"/>
          <w:szCs w:val="22"/>
        </w:rPr>
        <w:t xml:space="preserve">Whistleblowing </w:t>
      </w:r>
      <w:r w:rsidR="00CF3D21" w:rsidRPr="00CF3D21">
        <w:rPr>
          <w:rFonts w:ascii="Arial" w:hAnsi="Arial" w:cs="Arial"/>
          <w:color w:val="auto"/>
          <w:sz w:val="22"/>
          <w:szCs w:val="22"/>
        </w:rPr>
        <w:t xml:space="preserve">Policy </w:t>
      </w:r>
      <w:r w:rsidRPr="00CF3D21">
        <w:rPr>
          <w:rFonts w:ascii="Arial" w:hAnsi="Arial" w:cs="Arial"/>
          <w:color w:val="auto"/>
          <w:sz w:val="22"/>
          <w:szCs w:val="22"/>
        </w:rPr>
        <w:t xml:space="preserve">and Managing Allegations </w:t>
      </w:r>
      <w:r w:rsidR="00CF3D21" w:rsidRPr="00CF3D21">
        <w:rPr>
          <w:rFonts w:ascii="Arial" w:hAnsi="Arial" w:cs="Arial"/>
          <w:color w:val="auto"/>
          <w:sz w:val="22"/>
          <w:szCs w:val="22"/>
        </w:rPr>
        <w:t xml:space="preserve">and </w:t>
      </w:r>
      <w:proofErr w:type="gramStart"/>
      <w:r w:rsidR="00CF3D21" w:rsidRPr="00CF3D21">
        <w:rPr>
          <w:rFonts w:ascii="Arial" w:hAnsi="Arial" w:cs="Arial"/>
          <w:color w:val="auto"/>
          <w:sz w:val="22"/>
          <w:szCs w:val="22"/>
        </w:rPr>
        <w:t>Low Level</w:t>
      </w:r>
      <w:proofErr w:type="gramEnd"/>
      <w:r w:rsidR="00CF3D21" w:rsidRPr="00CF3D21">
        <w:rPr>
          <w:rFonts w:ascii="Arial" w:hAnsi="Arial" w:cs="Arial"/>
          <w:color w:val="auto"/>
          <w:sz w:val="22"/>
          <w:szCs w:val="22"/>
        </w:rPr>
        <w:t xml:space="preserve"> Concern </w:t>
      </w:r>
      <w:r w:rsidRPr="00CF3D21">
        <w:rPr>
          <w:rFonts w:ascii="Arial" w:hAnsi="Arial" w:cs="Arial"/>
          <w:color w:val="auto"/>
          <w:sz w:val="22"/>
          <w:szCs w:val="22"/>
        </w:rPr>
        <w:t>Policy</w:t>
      </w:r>
      <w:r w:rsidR="00CF3D21" w:rsidRPr="00CF3D21">
        <w:rPr>
          <w:rFonts w:ascii="Arial" w:hAnsi="Arial" w:cs="Arial"/>
          <w:color w:val="auto"/>
          <w:sz w:val="22"/>
          <w:szCs w:val="22"/>
        </w:rPr>
        <w:t xml:space="preserve"> </w:t>
      </w:r>
      <w:r w:rsidR="00CF3D21">
        <w:rPr>
          <w:rFonts w:ascii="Arial" w:hAnsi="Arial" w:cs="Arial"/>
          <w:sz w:val="22"/>
          <w:szCs w:val="22"/>
        </w:rPr>
        <w:t xml:space="preserve">both found </w:t>
      </w:r>
      <w:hyperlink r:id="rId69" w:history="1">
        <w:r w:rsidR="003E49C4" w:rsidRPr="003E49C4">
          <w:rPr>
            <w:rStyle w:val="Hyperlink"/>
            <w:rFonts w:ascii="Arial" w:hAnsi="Arial" w:cs="Arial"/>
            <w:sz w:val="22"/>
            <w:szCs w:val="22"/>
          </w:rPr>
          <w:t>here</w:t>
        </w:r>
      </w:hyperlink>
      <w:r w:rsidR="003E49C4">
        <w:rPr>
          <w:rFonts w:ascii="Arial" w:hAnsi="Arial" w:cs="Arial"/>
          <w:sz w:val="22"/>
          <w:szCs w:val="22"/>
        </w:rPr>
        <w:t xml:space="preserve"> </w:t>
      </w:r>
      <w:r w:rsidR="00D61EA9">
        <w:rPr>
          <w:rFonts w:ascii="Arial" w:hAnsi="Arial" w:cs="Arial"/>
          <w:sz w:val="22"/>
          <w:szCs w:val="22"/>
        </w:rPr>
        <w:t>and</w:t>
      </w:r>
      <w:r w:rsidR="003E49C4">
        <w:rPr>
          <w:rFonts w:ascii="Arial" w:hAnsi="Arial" w:cs="Arial"/>
          <w:sz w:val="22"/>
          <w:szCs w:val="22"/>
        </w:rPr>
        <w:t xml:space="preserve"> the First Federation Trust procedure is outlined belo</w:t>
      </w:r>
      <w:r w:rsidR="009239E0">
        <w:rPr>
          <w:rFonts w:ascii="Arial" w:hAnsi="Arial" w:cs="Arial"/>
          <w:sz w:val="22"/>
          <w:szCs w:val="22"/>
        </w:rPr>
        <w:t xml:space="preserve">w. </w:t>
      </w:r>
      <w:r w:rsidR="00A52121" w:rsidRPr="04078C87">
        <w:rPr>
          <w:rFonts w:ascii="Arial" w:hAnsi="Arial" w:cs="Arial"/>
          <w:sz w:val="22"/>
          <w:szCs w:val="22"/>
        </w:rPr>
        <w:t xml:space="preserve">Staff should follow </w:t>
      </w:r>
      <w:r w:rsidR="00A52121">
        <w:rPr>
          <w:rFonts w:ascii="Arial" w:hAnsi="Arial" w:cs="Arial"/>
          <w:sz w:val="22"/>
          <w:szCs w:val="22"/>
        </w:rPr>
        <w:t>this</w:t>
      </w:r>
      <w:r w:rsidR="00A52121" w:rsidRPr="04078C87">
        <w:rPr>
          <w:rFonts w:ascii="Arial" w:hAnsi="Arial" w:cs="Arial"/>
          <w:sz w:val="22"/>
          <w:szCs w:val="22"/>
        </w:rPr>
        <w:t xml:space="preserve"> agreed process if they have a concern </w:t>
      </w:r>
      <w:r w:rsidR="00A52121">
        <w:rPr>
          <w:rFonts w:ascii="Arial" w:hAnsi="Arial" w:cs="Arial"/>
          <w:sz w:val="22"/>
          <w:szCs w:val="22"/>
        </w:rPr>
        <w:t>regarding</w:t>
      </w:r>
      <w:r w:rsidR="00A52121" w:rsidRPr="04078C87">
        <w:rPr>
          <w:rFonts w:ascii="Arial" w:hAnsi="Arial" w:cs="Arial"/>
          <w:sz w:val="22"/>
          <w:szCs w:val="22"/>
        </w:rPr>
        <w:t xml:space="preserve"> the Headteacher</w:t>
      </w:r>
      <w:r w:rsidR="00A52121">
        <w:rPr>
          <w:rFonts w:ascii="Arial" w:hAnsi="Arial" w:cs="Arial"/>
          <w:sz w:val="22"/>
          <w:szCs w:val="22"/>
        </w:rPr>
        <w:t>.</w:t>
      </w:r>
      <w:r w:rsidR="00D61EA9">
        <w:rPr>
          <w:rFonts w:ascii="Arial" w:hAnsi="Arial" w:cs="Arial"/>
          <w:sz w:val="22"/>
          <w:szCs w:val="22"/>
        </w:rPr>
        <w:t xml:space="preserve"> </w:t>
      </w:r>
    </w:p>
    <w:p w14:paraId="1C9EF780" w14:textId="77777777" w:rsidR="00562CA7" w:rsidRPr="00142403" w:rsidRDefault="00562CA7" w:rsidP="00562CA7">
      <w:pPr>
        <w:spacing w:before="0"/>
        <w:rPr>
          <w:rFonts w:ascii="Arial" w:hAnsi="Arial" w:cs="Arial"/>
          <w:sz w:val="22"/>
          <w:szCs w:val="22"/>
        </w:rPr>
      </w:pPr>
    </w:p>
    <w:p w14:paraId="1989B747" w14:textId="77777777" w:rsidR="00562CA7" w:rsidRDefault="00562CA7" w:rsidP="00562CA7">
      <w:pPr>
        <w:spacing w:before="0"/>
        <w:rPr>
          <w:rFonts w:ascii="Arial" w:hAnsi="Arial" w:cs="Arial"/>
          <w:sz w:val="22"/>
          <w:szCs w:val="22"/>
        </w:rPr>
      </w:pPr>
      <w:r w:rsidRPr="04078C87">
        <w:rPr>
          <w:rFonts w:ascii="Arial" w:hAnsi="Arial" w:cs="Arial"/>
          <w:sz w:val="22"/>
          <w:szCs w:val="22"/>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70">
        <w:r w:rsidRPr="04078C87">
          <w:rPr>
            <w:rStyle w:val="Hyperlink"/>
            <w:rFonts w:ascii="Arial" w:hAnsi="Arial" w:cs="Arial"/>
            <w:sz w:val="22"/>
            <w:szCs w:val="22"/>
          </w:rPr>
          <w:t>help@nspcc.org.uk</w:t>
        </w:r>
      </w:hyperlink>
      <w:r w:rsidRPr="04078C87">
        <w:rPr>
          <w:rFonts w:ascii="Arial" w:hAnsi="Arial" w:cs="Arial"/>
          <w:sz w:val="22"/>
          <w:szCs w:val="22"/>
        </w:rPr>
        <w:t xml:space="preserve"> </w:t>
      </w:r>
    </w:p>
    <w:p w14:paraId="650DE8F9" w14:textId="77777777" w:rsidR="00A52121" w:rsidRPr="00142403" w:rsidRDefault="00A52121" w:rsidP="00562CA7">
      <w:pPr>
        <w:spacing w:before="0"/>
        <w:rPr>
          <w:rFonts w:ascii="Arial" w:hAnsi="Arial" w:cs="Arial"/>
          <w:sz w:val="22"/>
          <w:szCs w:val="22"/>
        </w:rPr>
      </w:pPr>
    </w:p>
    <w:p w14:paraId="37B8FF94" w14:textId="0423ED66" w:rsidR="00562CA7" w:rsidRPr="00D24FE4" w:rsidRDefault="00562CA7" w:rsidP="00744172">
      <w:pPr>
        <w:spacing w:before="0" w:after="160"/>
        <w:rPr>
          <w:rFonts w:ascii="Arial" w:hAnsi="Arial" w:cs="Arial"/>
          <w:sz w:val="22"/>
          <w:szCs w:val="22"/>
        </w:rPr>
      </w:pPr>
      <w:r w:rsidRPr="04078C87">
        <w:rPr>
          <w:rFonts w:ascii="Arial" w:hAnsi="Arial" w:cs="Arial"/>
          <w:sz w:val="22"/>
          <w:szCs w:val="22"/>
        </w:rPr>
        <w:t xml:space="preserve">All school staff should take care not to place themselves in a vulnerable position with a child. It is always advisable for interviews or work with individual children or parents/carers to be conducted in view of other adults. Guidance about conduct and safe practice, including safe use of mobile phones </w:t>
      </w:r>
      <w:r w:rsidR="00910F82">
        <w:rPr>
          <w:rFonts w:ascii="Arial" w:hAnsi="Arial" w:cs="Arial"/>
          <w:sz w:val="22"/>
          <w:szCs w:val="22"/>
        </w:rPr>
        <w:t xml:space="preserve">and technology </w:t>
      </w:r>
      <w:r w:rsidRPr="04078C87">
        <w:rPr>
          <w:rFonts w:ascii="Arial" w:hAnsi="Arial" w:cs="Arial"/>
          <w:sz w:val="22"/>
          <w:szCs w:val="22"/>
        </w:rPr>
        <w:t xml:space="preserve">by staff and volunteers will be given at induction. All staff must adhere to the school’s </w:t>
      </w:r>
      <w:r w:rsidRPr="04078C87">
        <w:rPr>
          <w:rFonts w:ascii="Arial" w:hAnsi="Arial" w:cs="Arial"/>
          <w:b/>
          <w:bCs/>
          <w:sz w:val="22"/>
          <w:szCs w:val="22"/>
        </w:rPr>
        <w:t>Staff Code of Conduct</w:t>
      </w:r>
      <w:r w:rsidRPr="04078C87">
        <w:rPr>
          <w:rFonts w:ascii="Arial" w:hAnsi="Arial" w:cs="Arial"/>
          <w:sz w:val="22"/>
          <w:szCs w:val="22"/>
        </w:rPr>
        <w:t xml:space="preserve"> and safer working practice guidance.</w:t>
      </w:r>
      <w:r w:rsidR="00910F82">
        <w:rPr>
          <w:rFonts w:ascii="Arial" w:hAnsi="Arial" w:cs="Arial"/>
          <w:sz w:val="22"/>
          <w:szCs w:val="22"/>
        </w:rPr>
        <w:t xml:space="preserve"> </w:t>
      </w:r>
      <w:r w:rsidRPr="04078C87">
        <w:rPr>
          <w:rFonts w:ascii="Arial" w:hAnsi="Arial" w:cs="Arial"/>
          <w:sz w:val="22"/>
          <w:szCs w:val="22"/>
        </w:rPr>
        <w:t xml:space="preserve">This </w:t>
      </w:r>
      <w:proofErr w:type="gramStart"/>
      <w:r w:rsidRPr="04078C87">
        <w:rPr>
          <w:rFonts w:ascii="Arial" w:hAnsi="Arial" w:cs="Arial"/>
          <w:sz w:val="22"/>
          <w:szCs w:val="22"/>
        </w:rPr>
        <w:t>includes</w:t>
      </w:r>
      <w:r w:rsidR="00910F82">
        <w:rPr>
          <w:rFonts w:ascii="Arial" w:hAnsi="Arial" w:cs="Arial"/>
          <w:sz w:val="22"/>
          <w:szCs w:val="22"/>
        </w:rPr>
        <w:t>:</w:t>
      </w:r>
      <w:proofErr w:type="gramEnd"/>
      <w:r w:rsidR="00910F82">
        <w:rPr>
          <w:rFonts w:ascii="Arial" w:hAnsi="Arial" w:cs="Arial"/>
          <w:sz w:val="22"/>
          <w:szCs w:val="22"/>
        </w:rPr>
        <w:t xml:space="preserve"> </w:t>
      </w:r>
      <w:r w:rsidRPr="04078C87">
        <w:rPr>
          <w:rFonts w:ascii="Arial" w:hAnsi="Arial" w:cs="Arial"/>
          <w:sz w:val="22"/>
          <w:szCs w:val="22"/>
        </w:rPr>
        <w:t>Maintaining professional boundaries</w:t>
      </w:r>
      <w:r w:rsidR="00744172">
        <w:rPr>
          <w:rFonts w:ascii="Arial" w:hAnsi="Arial" w:cs="Arial"/>
          <w:sz w:val="22"/>
          <w:szCs w:val="22"/>
        </w:rPr>
        <w:t xml:space="preserve"> and a</w:t>
      </w:r>
      <w:r w:rsidRPr="04078C87">
        <w:rPr>
          <w:rFonts w:ascii="Arial" w:hAnsi="Arial" w:cs="Arial"/>
          <w:sz w:val="22"/>
          <w:szCs w:val="22"/>
        </w:rPr>
        <w:t>voiding behaviour that could be misinterpreted</w:t>
      </w:r>
      <w:r w:rsidR="00110ADC">
        <w:rPr>
          <w:rFonts w:ascii="Arial" w:hAnsi="Arial" w:cs="Arial"/>
          <w:sz w:val="22"/>
          <w:szCs w:val="22"/>
        </w:rPr>
        <w:t xml:space="preserve">, </w:t>
      </w:r>
      <w:r w:rsidR="00AB0C5D">
        <w:rPr>
          <w:rFonts w:ascii="Arial" w:hAnsi="Arial" w:cs="Arial"/>
          <w:sz w:val="22"/>
          <w:szCs w:val="22"/>
        </w:rPr>
        <w:t>dressing appropriately for work, and working in an open and transparent way.</w:t>
      </w:r>
    </w:p>
    <w:p w14:paraId="488ECAB5" w14:textId="410D8982" w:rsidR="00771966" w:rsidRPr="00512888" w:rsidRDefault="008730A6" w:rsidP="008730A6">
      <w:pPr>
        <w:spacing w:before="0" w:after="160"/>
        <w:rPr>
          <w:rFonts w:ascii="Arial" w:hAnsi="Arial" w:cs="Arial"/>
          <w:b/>
          <w:bCs/>
          <w:szCs w:val="20"/>
        </w:rPr>
      </w:pPr>
      <w:r w:rsidRPr="00512888">
        <w:rPr>
          <w:rFonts w:ascii="Arial" w:hAnsi="Arial" w:cs="Arial"/>
          <w:b/>
          <w:bCs/>
          <w:szCs w:val="20"/>
        </w:rPr>
        <w:t>First Federation Trust procedure on Managing Allegations</w:t>
      </w:r>
      <w:r w:rsidR="00512888" w:rsidRPr="00512888">
        <w:rPr>
          <w:rFonts w:ascii="Arial" w:hAnsi="Arial" w:cs="Arial"/>
          <w:b/>
          <w:bCs/>
          <w:szCs w:val="20"/>
        </w:rPr>
        <w:t xml:space="preserve"> and </w:t>
      </w:r>
      <w:proofErr w:type="gramStart"/>
      <w:r w:rsidR="00512888" w:rsidRPr="00512888">
        <w:rPr>
          <w:rFonts w:ascii="Arial" w:hAnsi="Arial" w:cs="Arial"/>
          <w:b/>
          <w:bCs/>
          <w:szCs w:val="20"/>
        </w:rPr>
        <w:t>Low Level</w:t>
      </w:r>
      <w:proofErr w:type="gramEnd"/>
      <w:r w:rsidR="00512888" w:rsidRPr="00512888">
        <w:rPr>
          <w:rFonts w:ascii="Arial" w:hAnsi="Arial" w:cs="Arial"/>
          <w:b/>
          <w:bCs/>
          <w:szCs w:val="20"/>
        </w:rPr>
        <w:t xml:space="preserve"> Concerns:</w:t>
      </w:r>
    </w:p>
    <w:p w14:paraId="75E54331" w14:textId="774FA1AA" w:rsidR="00D61EA9" w:rsidRDefault="00D61EA9" w:rsidP="008730A6">
      <w:pPr>
        <w:spacing w:before="0" w:after="160"/>
      </w:pPr>
      <w:r w:rsidRPr="00497D2E">
        <w:rPr>
          <w:rFonts w:cstheme="minorHAnsi"/>
          <w:noProof/>
          <w:lang w:eastAsia="en-GB"/>
        </w:rPr>
        <w:drawing>
          <wp:inline distT="0" distB="0" distL="0" distR="0" wp14:anchorId="44F9E221" wp14:editId="11AE13C6">
            <wp:extent cx="6930571" cy="3860800"/>
            <wp:effectExtent l="0" t="0" r="22860" b="6350"/>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3615663E" w14:textId="77777777" w:rsidR="00AB0C5D" w:rsidRDefault="00AB0C5D" w:rsidP="008730A6">
      <w:pPr>
        <w:spacing w:before="0" w:after="160"/>
      </w:pPr>
    </w:p>
    <w:p w14:paraId="627E2A8B"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lastRenderedPageBreak/>
        <w:t>Suspension of the member of staff, against whom an allegation has been made, needs careful consideration, and the Headteacher will seek the advice of the LADO and an HR Consultant in making this decision.</w:t>
      </w:r>
    </w:p>
    <w:p w14:paraId="1D32F595" w14:textId="185E8E24"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Staff, parents and </w:t>
      </w:r>
      <w:r w:rsidR="00FD4702" w:rsidRPr="04078C87">
        <w:rPr>
          <w:rFonts w:ascii="Arial" w:hAnsi="Arial" w:cs="Arial"/>
          <w:sz w:val="22"/>
          <w:szCs w:val="22"/>
        </w:rPr>
        <w:t>governan</w:t>
      </w:r>
      <w:r w:rsidR="00FD4702">
        <w:rPr>
          <w:rFonts w:ascii="Arial" w:hAnsi="Arial" w:cs="Arial"/>
          <w:sz w:val="22"/>
          <w:szCs w:val="22"/>
        </w:rPr>
        <w:t>ce volunteers</w:t>
      </w:r>
      <w:r w:rsidRPr="04078C87">
        <w:rPr>
          <w:rFonts w:ascii="Arial" w:hAnsi="Arial" w:cs="Arial"/>
          <w:sz w:val="22"/>
          <w:szCs w:val="22"/>
        </w:rPr>
        <w:t xml:space="preserve"> are reminded that publication of material that may lead to the identification of a teacher who is the subject of an allegation is prohibited by law. Publication includes verbal conversations or writing, including content placed on social media sites. </w:t>
      </w:r>
    </w:p>
    <w:p w14:paraId="47041BDC" w14:textId="77777777" w:rsidR="006212A4" w:rsidRPr="00142403" w:rsidRDefault="006212A4" w:rsidP="006212A4">
      <w:pPr>
        <w:spacing w:before="0"/>
        <w:rPr>
          <w:rFonts w:ascii="Arial" w:hAnsi="Arial" w:cs="Arial"/>
          <w:sz w:val="22"/>
          <w:szCs w:val="22"/>
        </w:rPr>
      </w:pPr>
      <w:r w:rsidRPr="04078C87">
        <w:rPr>
          <w:rFonts w:ascii="Arial" w:hAnsi="Arial" w:cs="Arial"/>
          <w:sz w:val="22"/>
          <w:szCs w:val="22"/>
        </w:rPr>
        <w:t xml:space="preserve">School will ensure that pupils are aware of how they can raise a concern should they be worried about a member of staff conduct. This may be for example by talking to a trusted adult, </w:t>
      </w:r>
      <w:r w:rsidRPr="00F3079C">
        <w:rPr>
          <w:rFonts w:ascii="Arial" w:hAnsi="Arial" w:cs="Arial"/>
          <w:sz w:val="22"/>
          <w:szCs w:val="22"/>
          <w:highlight w:val="yellow"/>
        </w:rPr>
        <w:t xml:space="preserve">using an online ‘tell us’ button, anonymous reporting slips. </w:t>
      </w:r>
      <w:r w:rsidRPr="00F3079C">
        <w:rPr>
          <w:rFonts w:ascii="Arial" w:hAnsi="Arial" w:cs="Arial"/>
          <w:color w:val="FF0000"/>
          <w:sz w:val="22"/>
          <w:szCs w:val="22"/>
          <w:highlight w:val="yellow"/>
        </w:rPr>
        <w:t>(Delete or add systems as appropriate.)</w:t>
      </w:r>
    </w:p>
    <w:p w14:paraId="15B34CD3" w14:textId="516DF7DA" w:rsidR="00AB0C5D" w:rsidRDefault="00EF6123" w:rsidP="008730A6">
      <w:pPr>
        <w:spacing w:before="0" w:after="160"/>
      </w:pPr>
      <w:r>
        <w:rPr>
          <w:noProof/>
        </w:rPr>
        <mc:AlternateContent>
          <mc:Choice Requires="wps">
            <w:drawing>
              <wp:anchor distT="0" distB="0" distL="114300" distR="114300" simplePos="0" relativeHeight="251683328" behindDoc="0" locked="0" layoutInCell="1" allowOverlap="1" wp14:anchorId="7DE58713" wp14:editId="34C4728E">
                <wp:simplePos x="0" y="0"/>
                <wp:positionH relativeFrom="margin">
                  <wp:posOffset>-464548</wp:posOffset>
                </wp:positionH>
                <wp:positionV relativeFrom="paragraph">
                  <wp:posOffset>257629</wp:posOffset>
                </wp:positionV>
                <wp:extent cx="7743825" cy="295275"/>
                <wp:effectExtent l="0" t="0" r="28575" b="28575"/>
                <wp:wrapNone/>
                <wp:docPr id="183864280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58713" id="_x0000_s1061" type="#_x0000_t202" style="position:absolute;margin-left:-36.6pt;margin-top:20.3pt;width:609.75pt;height:23.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" fillcolor="#0c6" strokecolor="#0c6" strokeweight=".5pt">
                <v:path arrowok="t"/>
                <v:textbox>
                  <w:txbxContent>
                    <w:p w14:paraId="5BDABEE2" w14:textId="6126046E" w:rsidR="00EF6123" w:rsidRPr="0022115F" w:rsidRDefault="00EF6123" w:rsidP="00EF6123">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 xml:space="preserve">10. </w:t>
                      </w:r>
                      <w:r w:rsidR="000A7A40">
                        <w:rPr>
                          <w:rFonts w:ascii="Century Gothic" w:hAnsi="Century Gothic"/>
                          <w:sz w:val="24"/>
                          <w:szCs w:val="24"/>
                        </w:rPr>
                        <w:t>Restrictive</w:t>
                      </w:r>
                      <w:r>
                        <w:rPr>
                          <w:rFonts w:ascii="Century Gothic" w:hAnsi="Century Gothic"/>
                          <w:sz w:val="24"/>
                          <w:szCs w:val="24"/>
                        </w:rPr>
                        <w:t xml:space="preserve"> Intervention</w:t>
                      </w:r>
                      <w:r w:rsidR="000A7A40">
                        <w:rPr>
                          <w:rFonts w:ascii="Century Gothic" w:hAnsi="Century Gothic"/>
                          <w:sz w:val="24"/>
                          <w:szCs w:val="24"/>
                        </w:rPr>
                        <w:t>s</w:t>
                      </w:r>
                    </w:p>
                    <w:p w14:paraId="71D9D491" w14:textId="77777777" w:rsidR="00EF6123" w:rsidRPr="00314D30" w:rsidRDefault="00EF6123" w:rsidP="00EF6123">
                      <w:pPr>
                        <w:pStyle w:val="NoSpacing"/>
                      </w:pPr>
                    </w:p>
                  </w:txbxContent>
                </v:textbox>
                <w10:wrap anchorx="margin"/>
              </v:shape>
            </w:pict>
          </mc:Fallback>
        </mc:AlternateContent>
      </w:r>
    </w:p>
    <w:p w14:paraId="17C78234" w14:textId="1ADAA80F" w:rsidR="00EF6123" w:rsidRDefault="00EF6123" w:rsidP="008730A6">
      <w:pPr>
        <w:spacing w:before="0" w:after="160"/>
      </w:pPr>
    </w:p>
    <w:p w14:paraId="48C4D355" w14:textId="77777777" w:rsidR="003740B8" w:rsidRDefault="003740B8" w:rsidP="003740B8"/>
    <w:p w14:paraId="6F248264" w14:textId="768F6879" w:rsidR="000A7A40" w:rsidRDefault="000A7A40" w:rsidP="00B377D4">
      <w:pPr>
        <w:spacing w:before="0"/>
        <w:rPr>
          <w:rFonts w:ascii="Arial" w:hAnsi="Arial" w:cs="Arial"/>
          <w:sz w:val="22"/>
          <w:szCs w:val="22"/>
        </w:rPr>
      </w:pPr>
      <w:r w:rsidRPr="00B377D4">
        <w:rPr>
          <w:rFonts w:ascii="Arial" w:hAnsi="Arial" w:cs="Arial"/>
          <w:sz w:val="22"/>
          <w:szCs w:val="22"/>
        </w:rPr>
        <w:t>First Federation Trust approach to restrictive interventions, including the use of reasonable force, restraint and seclusion</w:t>
      </w:r>
      <w:r w:rsidR="00751A31" w:rsidRPr="00B377D4">
        <w:rPr>
          <w:rFonts w:ascii="Arial" w:hAnsi="Arial" w:cs="Arial"/>
          <w:sz w:val="22"/>
          <w:szCs w:val="22"/>
        </w:rPr>
        <w:t>,</w:t>
      </w:r>
      <w:r w:rsidRPr="00B377D4">
        <w:rPr>
          <w:rFonts w:ascii="Arial" w:hAnsi="Arial" w:cs="Arial"/>
          <w:sz w:val="22"/>
          <w:szCs w:val="22"/>
        </w:rPr>
        <w:t xml:space="preserve"> recognises that restrictive interventions can have a significant physical and psychological impact on pupils and staff. They should therefore only ever be </w:t>
      </w:r>
      <w:proofErr w:type="gramStart"/>
      <w:r w:rsidRPr="00B377D4">
        <w:rPr>
          <w:rFonts w:ascii="Arial" w:hAnsi="Arial" w:cs="Arial"/>
          <w:sz w:val="22"/>
          <w:szCs w:val="22"/>
        </w:rPr>
        <w:t>used</w:t>
      </w:r>
      <w:proofErr w:type="gramEnd"/>
      <w:r w:rsidRPr="00B377D4">
        <w:rPr>
          <w:rFonts w:ascii="Arial" w:hAnsi="Arial" w:cs="Arial"/>
          <w:sz w:val="22"/>
          <w:szCs w:val="22"/>
        </w:rPr>
        <w:t xml:space="preserve"> when necessary, proportionate and lawful, and where less restrictive measures have been attempted or assessed as inappropriate in the circumstances.</w:t>
      </w:r>
    </w:p>
    <w:p w14:paraId="645D355B" w14:textId="77777777" w:rsidR="00B377D4" w:rsidRPr="00B377D4" w:rsidRDefault="00B377D4" w:rsidP="00B377D4">
      <w:pPr>
        <w:spacing w:before="0"/>
        <w:rPr>
          <w:rFonts w:ascii="Arial" w:hAnsi="Arial" w:cs="Arial"/>
          <w:sz w:val="22"/>
          <w:szCs w:val="22"/>
        </w:rPr>
      </w:pPr>
    </w:p>
    <w:p w14:paraId="167FC448" w14:textId="2E00C8CF"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Physical intervention will only be used as a last resort, where a child is at risk of harming themselves or others, and only the minimum force necessary will be applied. </w:t>
      </w:r>
    </w:p>
    <w:p w14:paraId="3E99CCAE"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All incidents must be recorded and witnessed. </w:t>
      </w:r>
    </w:p>
    <w:p w14:paraId="2D4E16D7"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Staff likely to use physical intervention will receive appropriate training. </w:t>
      </w:r>
    </w:p>
    <w:p w14:paraId="27CEF19A"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For children who may require planned physical intervention such plans will be agreed with pupils, parents and staff and included in care plans and/or risk assessments.</w:t>
      </w:r>
    </w:p>
    <w:p w14:paraId="49175CF6" w14:textId="77777777" w:rsidR="003740B8" w:rsidRPr="00142403"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 xml:space="preserve">Any intervention causing injury or distress may be subject to safeguarding or disciplinary procedures. </w:t>
      </w:r>
    </w:p>
    <w:p w14:paraId="2056362A" w14:textId="77777777" w:rsidR="003740B8" w:rsidRDefault="003740B8" w:rsidP="004611EB">
      <w:pPr>
        <w:pStyle w:val="ListParagraph"/>
        <w:numPr>
          <w:ilvl w:val="0"/>
          <w:numId w:val="45"/>
        </w:numPr>
        <w:spacing w:before="0"/>
        <w:rPr>
          <w:rFonts w:ascii="Arial" w:hAnsi="Arial" w:cs="Arial"/>
          <w:sz w:val="22"/>
          <w:szCs w:val="22"/>
        </w:rPr>
      </w:pPr>
      <w:r w:rsidRPr="04078C87">
        <w:rPr>
          <w:rFonts w:ascii="Arial" w:hAnsi="Arial" w:cs="Arial"/>
          <w:sz w:val="22"/>
          <w:szCs w:val="22"/>
        </w:rPr>
        <w:t>Appropriate professional touch is recognised, and staff follow ‘Safe Practice’ guidance to maintain clear boundaries.</w:t>
      </w:r>
    </w:p>
    <w:p w14:paraId="359FDD71" w14:textId="77777777" w:rsidR="00E33CDB" w:rsidRDefault="00E33CDB" w:rsidP="00E33CDB">
      <w:pPr>
        <w:pStyle w:val="ListParagraph"/>
        <w:spacing w:before="0"/>
        <w:rPr>
          <w:rFonts w:ascii="Arial" w:hAnsi="Arial" w:cs="Arial"/>
          <w:sz w:val="22"/>
          <w:szCs w:val="22"/>
        </w:rPr>
      </w:pPr>
    </w:p>
    <w:p w14:paraId="56209990" w14:textId="383C1302" w:rsidR="001C2458" w:rsidRDefault="001C2458" w:rsidP="001C2458">
      <w:pPr>
        <w:spacing w:before="0"/>
        <w:ind w:left="360"/>
        <w:rPr>
          <w:rFonts w:ascii="Arial" w:hAnsi="Arial" w:cs="Arial"/>
          <w:color w:val="FF0000"/>
          <w:sz w:val="22"/>
          <w:szCs w:val="22"/>
        </w:rPr>
      </w:pPr>
      <w:r>
        <w:rPr>
          <w:rFonts w:ascii="Arial" w:hAnsi="Arial" w:cs="Arial"/>
          <w:sz w:val="22"/>
          <w:szCs w:val="22"/>
        </w:rPr>
        <w:t xml:space="preserve">For further information please see </w:t>
      </w:r>
      <w:r w:rsidR="00E33CDB">
        <w:rPr>
          <w:rFonts w:ascii="Arial" w:hAnsi="Arial" w:cs="Arial"/>
          <w:sz w:val="22"/>
          <w:szCs w:val="22"/>
        </w:rPr>
        <w:t xml:space="preserve">our school’s Restrictive Intervention Policy found </w:t>
      </w:r>
      <w:r w:rsidR="00E33CDB" w:rsidRPr="00AE1E0D">
        <w:rPr>
          <w:rFonts w:ascii="Arial" w:hAnsi="Arial" w:cs="Arial"/>
          <w:sz w:val="22"/>
          <w:szCs w:val="22"/>
          <w:highlight w:val="yellow"/>
        </w:rPr>
        <w:t xml:space="preserve">here </w:t>
      </w:r>
      <w:r w:rsidR="00E33CDB" w:rsidRPr="00AE1E0D">
        <w:rPr>
          <w:rFonts w:ascii="Arial" w:hAnsi="Arial" w:cs="Arial"/>
          <w:color w:val="FF0000"/>
          <w:sz w:val="22"/>
          <w:szCs w:val="22"/>
          <w:highlight w:val="yellow"/>
        </w:rPr>
        <w:t>insert your school policy here</w:t>
      </w:r>
    </w:p>
    <w:p w14:paraId="33CE4B6E" w14:textId="20EBF252" w:rsidR="003D2132" w:rsidRDefault="003D2132" w:rsidP="001C2458">
      <w:pPr>
        <w:spacing w:before="0"/>
        <w:ind w:left="360"/>
        <w:rPr>
          <w:rFonts w:ascii="Arial" w:hAnsi="Arial" w:cs="Arial"/>
          <w:color w:val="FF0000"/>
          <w:sz w:val="22"/>
          <w:szCs w:val="22"/>
        </w:rPr>
      </w:pPr>
      <w:r>
        <w:rPr>
          <w:noProof/>
        </w:rPr>
        <mc:AlternateContent>
          <mc:Choice Requires="wps">
            <w:drawing>
              <wp:anchor distT="0" distB="0" distL="114300" distR="114300" simplePos="0" relativeHeight="251687424" behindDoc="0" locked="0" layoutInCell="1" allowOverlap="1" wp14:anchorId="4A316AF0" wp14:editId="46AEBD83">
                <wp:simplePos x="0" y="0"/>
                <wp:positionH relativeFrom="margin">
                  <wp:posOffset>-493576</wp:posOffset>
                </wp:positionH>
                <wp:positionV relativeFrom="paragraph">
                  <wp:posOffset>238579</wp:posOffset>
                </wp:positionV>
                <wp:extent cx="7743825" cy="295275"/>
                <wp:effectExtent l="0" t="0" r="28575" b="28575"/>
                <wp:wrapNone/>
                <wp:docPr id="170216834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16AF0" id="_x0000_s1062" type="#_x0000_t202" style="position:absolute;left:0;text-align:left;margin-left:-38.85pt;margin-top:18.8pt;width:609.75pt;height:23.2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" fillcolor="#0c6" strokecolor="#0c6" strokeweight=".5pt">
                <v:path arrowok="t"/>
                <v:textbox>
                  <w:txbxContent>
                    <w:p w14:paraId="30D712AD" w14:textId="5167B9F0" w:rsidR="003D2132" w:rsidRPr="0022115F" w:rsidRDefault="003D2132" w:rsidP="003D213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1</w:t>
                      </w:r>
                      <w:r>
                        <w:rPr>
                          <w:rFonts w:ascii="Century Gothic" w:hAnsi="Century Gothic"/>
                          <w:sz w:val="24"/>
                          <w:szCs w:val="24"/>
                        </w:rPr>
                        <w:t xml:space="preserve">. Alternative Provision, Off-Site Safeguarding </w:t>
                      </w:r>
                    </w:p>
                    <w:p w14:paraId="45F433FD" w14:textId="77777777" w:rsidR="003D2132" w:rsidRPr="00314D30" w:rsidRDefault="003D2132" w:rsidP="003D2132">
                      <w:pPr>
                        <w:pStyle w:val="NoSpacing"/>
                      </w:pPr>
                    </w:p>
                  </w:txbxContent>
                </v:textbox>
                <w10:wrap anchorx="margin"/>
              </v:shape>
            </w:pict>
          </mc:Fallback>
        </mc:AlternateContent>
      </w:r>
    </w:p>
    <w:p w14:paraId="5C0AF949" w14:textId="20C367FA" w:rsidR="003D2132" w:rsidRDefault="003D2132" w:rsidP="001C2458">
      <w:pPr>
        <w:spacing w:before="0"/>
        <w:ind w:left="360"/>
        <w:rPr>
          <w:rFonts w:ascii="Arial" w:hAnsi="Arial" w:cs="Arial"/>
          <w:color w:val="FF0000"/>
          <w:sz w:val="22"/>
          <w:szCs w:val="22"/>
        </w:rPr>
      </w:pPr>
    </w:p>
    <w:p w14:paraId="24384F8A" w14:textId="7B720E80" w:rsidR="003D2132" w:rsidRDefault="003D2132" w:rsidP="001C2458">
      <w:pPr>
        <w:spacing w:before="0"/>
        <w:ind w:left="360"/>
        <w:rPr>
          <w:rFonts w:ascii="Arial" w:hAnsi="Arial" w:cs="Arial"/>
          <w:color w:val="FF0000"/>
          <w:sz w:val="22"/>
          <w:szCs w:val="22"/>
        </w:rPr>
      </w:pPr>
    </w:p>
    <w:p w14:paraId="20CB4306" w14:textId="7405E340" w:rsidR="003D2132" w:rsidRDefault="003D2132" w:rsidP="001C2458">
      <w:pPr>
        <w:spacing w:before="0"/>
        <w:ind w:left="360"/>
        <w:rPr>
          <w:rFonts w:ascii="Arial" w:hAnsi="Arial" w:cs="Arial"/>
          <w:color w:val="FF0000"/>
          <w:sz w:val="22"/>
          <w:szCs w:val="22"/>
        </w:rPr>
      </w:pPr>
    </w:p>
    <w:p w14:paraId="4C629666" w14:textId="77777777" w:rsidR="00E80DFD" w:rsidRPr="00812A19" w:rsidRDefault="00E80DFD" w:rsidP="00E80DFD">
      <w:pPr>
        <w:spacing w:before="0"/>
        <w:rPr>
          <w:rFonts w:ascii="Arial" w:hAnsi="Arial" w:cs="Arial"/>
          <w:sz w:val="22"/>
          <w:szCs w:val="22"/>
        </w:rPr>
      </w:pPr>
      <w:r w:rsidRPr="04078C87">
        <w:rPr>
          <w:rFonts w:ascii="Arial" w:hAnsi="Arial" w:cs="Arial"/>
          <w:sz w:val="22"/>
          <w:szCs w:val="22"/>
        </w:rPr>
        <w:t>Where pupils attend alternative provision or off-site settings, the school will ensure that:</w:t>
      </w:r>
    </w:p>
    <w:p w14:paraId="7D309966"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Appropriate safeguarding arrangements are in place</w:t>
      </w:r>
    </w:p>
    <w:p w14:paraId="4C79CFCC"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Providers have suitable safeguarding policies and procedures</w:t>
      </w:r>
    </w:p>
    <w:p w14:paraId="782594C1" w14:textId="77777777" w:rsidR="00E80DFD" w:rsidRPr="00812A19" w:rsidRDefault="00E80DFD" w:rsidP="004611EB">
      <w:pPr>
        <w:numPr>
          <w:ilvl w:val="0"/>
          <w:numId w:val="50"/>
        </w:numPr>
        <w:spacing w:before="0"/>
        <w:rPr>
          <w:rFonts w:ascii="Arial" w:hAnsi="Arial" w:cs="Arial"/>
          <w:sz w:val="22"/>
          <w:szCs w:val="22"/>
        </w:rPr>
      </w:pPr>
      <w:r w:rsidRPr="04078C87">
        <w:rPr>
          <w:rFonts w:ascii="Arial" w:hAnsi="Arial" w:cs="Arial"/>
          <w:sz w:val="22"/>
          <w:szCs w:val="22"/>
        </w:rPr>
        <w:t>Staff working with children are appropriately vetted</w:t>
      </w:r>
    </w:p>
    <w:p w14:paraId="1FED54FA" w14:textId="77777777" w:rsidR="00E80DFD" w:rsidRDefault="00E80DFD" w:rsidP="004611EB">
      <w:pPr>
        <w:numPr>
          <w:ilvl w:val="0"/>
          <w:numId w:val="50"/>
        </w:numPr>
        <w:spacing w:before="0"/>
        <w:rPr>
          <w:rFonts w:ascii="Arial" w:hAnsi="Arial" w:cs="Arial"/>
          <w:sz w:val="22"/>
          <w:szCs w:val="22"/>
        </w:rPr>
      </w:pPr>
      <w:r w:rsidRPr="04078C87">
        <w:rPr>
          <w:rFonts w:ascii="Arial" w:hAnsi="Arial" w:cs="Arial"/>
          <w:sz w:val="22"/>
          <w:szCs w:val="22"/>
        </w:rPr>
        <w:t>There is clear communication between the school and the provider</w:t>
      </w:r>
    </w:p>
    <w:p w14:paraId="6674C26A" w14:textId="77777777" w:rsidR="00E80DFD" w:rsidRDefault="00E80DFD" w:rsidP="00E80DFD">
      <w:pPr>
        <w:spacing w:before="0"/>
        <w:rPr>
          <w:rFonts w:ascii="Arial" w:hAnsi="Arial" w:cs="Arial"/>
          <w:sz w:val="22"/>
          <w:szCs w:val="22"/>
        </w:rPr>
      </w:pPr>
    </w:p>
    <w:p w14:paraId="5F024FDB" w14:textId="77777777" w:rsidR="00733C9F" w:rsidRDefault="00E80DFD" w:rsidP="00E80DFD">
      <w:pPr>
        <w:spacing w:before="0"/>
        <w:rPr>
          <w:rFonts w:ascii="Arial" w:hAnsi="Arial" w:cs="Arial"/>
          <w:sz w:val="22"/>
          <w:szCs w:val="22"/>
        </w:rPr>
      </w:pPr>
      <w:r w:rsidRPr="00E80DFD">
        <w:rPr>
          <w:rFonts w:ascii="Arial" w:hAnsi="Arial" w:cs="Arial"/>
          <w:sz w:val="22"/>
          <w:szCs w:val="22"/>
        </w:rPr>
        <w:t>The school retains overall responsibility for safeguarding pupils placed in alternative provision.</w:t>
      </w:r>
      <w:r>
        <w:rPr>
          <w:rFonts w:ascii="Arial" w:hAnsi="Arial" w:cs="Arial"/>
          <w:sz w:val="22"/>
          <w:szCs w:val="22"/>
        </w:rPr>
        <w:t xml:space="preserve"> </w:t>
      </w:r>
    </w:p>
    <w:p w14:paraId="00801D7F" w14:textId="77777777" w:rsidR="00733C9F" w:rsidRDefault="00733C9F" w:rsidP="00E80DFD">
      <w:pPr>
        <w:spacing w:before="0"/>
        <w:rPr>
          <w:rFonts w:ascii="Arial" w:hAnsi="Arial" w:cs="Arial"/>
          <w:sz w:val="22"/>
          <w:szCs w:val="22"/>
        </w:rPr>
      </w:pPr>
    </w:p>
    <w:p w14:paraId="4A2D7888" w14:textId="77777777" w:rsidR="00733C9F" w:rsidRDefault="00733C9F" w:rsidP="00E80DFD">
      <w:pPr>
        <w:spacing w:before="0"/>
        <w:rPr>
          <w:rFonts w:ascii="Arial" w:hAnsi="Arial" w:cs="Arial"/>
          <w:sz w:val="22"/>
          <w:szCs w:val="22"/>
        </w:rPr>
      </w:pPr>
    </w:p>
    <w:p w14:paraId="3F40E683" w14:textId="77777777" w:rsidR="00733C9F" w:rsidRDefault="00733C9F" w:rsidP="00E80DFD">
      <w:pPr>
        <w:spacing w:before="0"/>
        <w:rPr>
          <w:rFonts w:ascii="Arial" w:hAnsi="Arial" w:cs="Arial"/>
          <w:sz w:val="22"/>
          <w:szCs w:val="22"/>
        </w:rPr>
      </w:pPr>
    </w:p>
    <w:p w14:paraId="329C7FB0" w14:textId="4D75E78D" w:rsidR="00E80DFD" w:rsidRPr="00E80DFD" w:rsidRDefault="00E80DFD" w:rsidP="00E80DFD">
      <w:pPr>
        <w:spacing w:before="0"/>
        <w:rPr>
          <w:rFonts w:ascii="Arial" w:hAnsi="Arial" w:cs="Arial"/>
          <w:sz w:val="22"/>
          <w:szCs w:val="22"/>
        </w:rPr>
      </w:pPr>
      <w:r>
        <w:rPr>
          <w:rFonts w:ascii="Arial" w:hAnsi="Arial" w:cs="Arial"/>
          <w:sz w:val="22"/>
          <w:szCs w:val="22"/>
        </w:rPr>
        <w:t xml:space="preserve"> </w:t>
      </w:r>
    </w:p>
    <w:p w14:paraId="421CA7F2" w14:textId="77777777" w:rsidR="003D2132" w:rsidRPr="00E33CDB" w:rsidRDefault="003D2132" w:rsidP="001C2458">
      <w:pPr>
        <w:spacing w:before="0"/>
        <w:ind w:left="360"/>
        <w:rPr>
          <w:rFonts w:ascii="Arial" w:hAnsi="Arial" w:cs="Arial"/>
          <w:color w:val="FF0000"/>
          <w:sz w:val="22"/>
          <w:szCs w:val="22"/>
        </w:rPr>
      </w:pPr>
    </w:p>
    <w:p w14:paraId="1981755A" w14:textId="73B20612" w:rsidR="003740B8" w:rsidRDefault="00152939" w:rsidP="003740B8">
      <w:pPr>
        <w:ind w:firstLine="720"/>
      </w:pPr>
      <w:r>
        <w:rPr>
          <w:noProof/>
        </w:rPr>
        <w:lastRenderedPageBreak/>
        <mc:AlternateContent>
          <mc:Choice Requires="wps">
            <w:drawing>
              <wp:anchor distT="0" distB="0" distL="114300" distR="114300" simplePos="0" relativeHeight="251685376" behindDoc="0" locked="0" layoutInCell="1" allowOverlap="1" wp14:anchorId="4E04E2FB" wp14:editId="66833415">
                <wp:simplePos x="0" y="0"/>
                <wp:positionH relativeFrom="margin">
                  <wp:posOffset>-572952</wp:posOffset>
                </wp:positionH>
                <wp:positionV relativeFrom="paragraph">
                  <wp:posOffset>94161</wp:posOffset>
                </wp:positionV>
                <wp:extent cx="7743825" cy="295275"/>
                <wp:effectExtent l="0" t="0" r="28575" b="28575"/>
                <wp:wrapNone/>
                <wp:docPr id="208833587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4E2FB" id="_x0000_s1063" type="#_x0000_t202" style="position:absolute;left:0;text-align:left;margin-left:-45.1pt;margin-top:7.4pt;width:609.75pt;height:23.25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i8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" fillcolor="#0c6" strokecolor="#0c6" strokeweight=".5pt">
                <v:path arrowok="t"/>
                <v:textbox>
                  <w:txbxContent>
                    <w:p w14:paraId="39539A80" w14:textId="5DB8A8F9" w:rsidR="00152939" w:rsidRPr="0022115F" w:rsidRDefault="00152939" w:rsidP="00152939">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251419">
                        <w:rPr>
                          <w:rFonts w:ascii="Century Gothic" w:hAnsi="Century Gothic"/>
                          <w:sz w:val="24"/>
                          <w:szCs w:val="24"/>
                        </w:rPr>
                        <w:t>2</w:t>
                      </w:r>
                      <w:r>
                        <w:rPr>
                          <w:rFonts w:ascii="Century Gothic" w:hAnsi="Century Gothic"/>
                          <w:sz w:val="24"/>
                          <w:szCs w:val="24"/>
                        </w:rPr>
                        <w:t>. Online Safety</w:t>
                      </w:r>
                      <w:r w:rsidR="00FC7355">
                        <w:rPr>
                          <w:rFonts w:ascii="Century Gothic" w:hAnsi="Century Gothic"/>
                          <w:sz w:val="24"/>
                          <w:szCs w:val="24"/>
                        </w:rPr>
                        <w:t>, including AI</w:t>
                      </w:r>
                    </w:p>
                    <w:p w14:paraId="575AFB2A" w14:textId="77777777" w:rsidR="00152939" w:rsidRPr="00314D30" w:rsidRDefault="00152939" w:rsidP="00152939">
                      <w:pPr>
                        <w:pStyle w:val="NoSpacing"/>
                      </w:pPr>
                    </w:p>
                  </w:txbxContent>
                </v:textbox>
                <w10:wrap anchorx="margin"/>
              </v:shape>
            </w:pict>
          </mc:Fallback>
        </mc:AlternateContent>
      </w:r>
    </w:p>
    <w:p w14:paraId="2CF671BC" w14:textId="77777777" w:rsidR="00C237F8" w:rsidRDefault="00C237F8" w:rsidP="003740B8">
      <w:pPr>
        <w:ind w:firstLine="720"/>
      </w:pPr>
    </w:p>
    <w:p w14:paraId="16A5EF25" w14:textId="77777777" w:rsidR="007410AE" w:rsidRPr="00FF1087" w:rsidRDefault="007410AE" w:rsidP="007410AE">
      <w:pPr>
        <w:spacing w:before="0"/>
        <w:rPr>
          <w:rFonts w:ascii="Arial" w:hAnsi="Arial" w:cs="Arial"/>
          <w:sz w:val="22"/>
          <w:szCs w:val="22"/>
        </w:rPr>
      </w:pPr>
      <w:r w:rsidRPr="00F06889">
        <w:rPr>
          <w:rFonts w:ascii="Arial" w:hAnsi="Arial" w:cs="Arial"/>
          <w:color w:val="FF0000"/>
          <w:sz w:val="22"/>
          <w:szCs w:val="22"/>
          <w:highlight w:val="yellow"/>
        </w:rPr>
        <w:t>XXX school</w:t>
      </w:r>
      <w:r w:rsidRPr="04078C87">
        <w:rPr>
          <w:rFonts w:ascii="Arial" w:hAnsi="Arial" w:cs="Arial"/>
          <w:color w:val="FF0000"/>
          <w:sz w:val="22"/>
          <w:szCs w:val="22"/>
        </w:rPr>
        <w:t xml:space="preserve"> </w:t>
      </w:r>
      <w:r w:rsidRPr="04078C87">
        <w:rPr>
          <w:rFonts w:ascii="Arial" w:hAnsi="Arial" w:cs="Arial"/>
          <w:sz w:val="22"/>
          <w:szCs w:val="22"/>
        </w:rPr>
        <w:t>recognises that online safety is a key component of safeguarding and that risks to children can occur both online and offline.  Such risks can also include the use of Artificial Intelligence.</w:t>
      </w:r>
    </w:p>
    <w:p w14:paraId="76D42EB0"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Online safety is a whole-school responsibility and part of the safeguarding culture.</w:t>
      </w:r>
    </w:p>
    <w:p w14:paraId="45100462"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Risks may include content, contact, conduct, and commerce harms.</w:t>
      </w:r>
    </w:p>
    <w:p w14:paraId="1284F38E" w14:textId="77777777" w:rsidR="007410AE" w:rsidRPr="00FF1087" w:rsidRDefault="007410AE" w:rsidP="004611EB">
      <w:pPr>
        <w:numPr>
          <w:ilvl w:val="0"/>
          <w:numId w:val="46"/>
        </w:numPr>
        <w:spacing w:before="0"/>
        <w:rPr>
          <w:rFonts w:ascii="Arial" w:hAnsi="Arial" w:cs="Arial"/>
          <w:sz w:val="22"/>
          <w:szCs w:val="22"/>
        </w:rPr>
      </w:pPr>
      <w:r w:rsidRPr="04078C87">
        <w:rPr>
          <w:rFonts w:ascii="Arial" w:hAnsi="Arial" w:cs="Arial"/>
          <w:sz w:val="22"/>
          <w:szCs w:val="22"/>
        </w:rPr>
        <w:t>Children should be supported to use technology safely, respectfully, and responsibly.</w:t>
      </w:r>
    </w:p>
    <w:p w14:paraId="11803ACC" w14:textId="2D7F9F66" w:rsidR="007410AE" w:rsidRPr="00FF1087" w:rsidRDefault="007410AE" w:rsidP="007410AE">
      <w:pPr>
        <w:spacing w:before="0"/>
        <w:rPr>
          <w:rFonts w:ascii="Arial" w:hAnsi="Arial" w:cs="Arial"/>
          <w:sz w:val="22"/>
          <w:szCs w:val="22"/>
        </w:rPr>
      </w:pPr>
      <w:r w:rsidRPr="04078C87">
        <w:rPr>
          <w:rFonts w:ascii="Arial" w:hAnsi="Arial" w:cs="Arial"/>
          <w:sz w:val="22"/>
          <w:szCs w:val="22"/>
        </w:rPr>
        <w:t xml:space="preserve">The DSL will ensure appropriate filtering and monitoring systems are in place to safeguard pupils and with the support of the </w:t>
      </w:r>
      <w:r w:rsidR="001B3074">
        <w:rPr>
          <w:rFonts w:ascii="Arial" w:hAnsi="Arial" w:cs="Arial"/>
          <w:sz w:val="22"/>
          <w:szCs w:val="22"/>
        </w:rPr>
        <w:t xml:space="preserve">Trust Safeguarding Lead and </w:t>
      </w:r>
      <w:r w:rsidRPr="04078C87">
        <w:rPr>
          <w:rFonts w:ascii="Arial" w:hAnsi="Arial" w:cs="Arial"/>
          <w:sz w:val="22"/>
          <w:szCs w:val="22"/>
        </w:rPr>
        <w:t>Governing Board hold regular review of systems to ensure effectiveness (as a minimum annually).</w:t>
      </w:r>
    </w:p>
    <w:p w14:paraId="7F5C5E07" w14:textId="3FC2B1B2" w:rsidR="007410AE" w:rsidRPr="00FF1087" w:rsidRDefault="007410AE" w:rsidP="007410AE">
      <w:pPr>
        <w:spacing w:before="0"/>
        <w:rPr>
          <w:rFonts w:ascii="Arial" w:hAnsi="Arial" w:cs="Arial"/>
          <w:sz w:val="22"/>
          <w:szCs w:val="22"/>
        </w:rPr>
      </w:pPr>
      <w:r w:rsidRPr="04078C87">
        <w:rPr>
          <w:rFonts w:ascii="Arial" w:hAnsi="Arial" w:cs="Arial"/>
          <w:sz w:val="22"/>
          <w:szCs w:val="22"/>
        </w:rPr>
        <w:t>Should incidents/online concerns be reported</w:t>
      </w:r>
      <w:r w:rsidR="001C0CD0">
        <w:rPr>
          <w:rFonts w:ascii="Arial" w:hAnsi="Arial" w:cs="Arial"/>
          <w:sz w:val="22"/>
          <w:szCs w:val="22"/>
        </w:rPr>
        <w:t>,</w:t>
      </w:r>
      <w:r w:rsidRPr="04078C87">
        <w:rPr>
          <w:rFonts w:ascii="Arial" w:hAnsi="Arial" w:cs="Arial"/>
          <w:sz w:val="22"/>
          <w:szCs w:val="22"/>
        </w:rPr>
        <w:t xml:space="preserve"> they will be treated as a disclosure of concern/ safeguarding issue:  recorded, investigated and supported.</w:t>
      </w:r>
    </w:p>
    <w:p w14:paraId="15901C0B" w14:textId="77777777" w:rsidR="007410AE" w:rsidRPr="00FF1087" w:rsidRDefault="007410AE" w:rsidP="007410AE">
      <w:pPr>
        <w:spacing w:before="0"/>
        <w:rPr>
          <w:rFonts w:ascii="Arial" w:hAnsi="Arial" w:cs="Arial"/>
          <w:sz w:val="22"/>
          <w:szCs w:val="22"/>
        </w:rPr>
      </w:pPr>
      <w:r w:rsidRPr="04078C87">
        <w:rPr>
          <w:rFonts w:ascii="Arial" w:hAnsi="Arial" w:cs="Arial"/>
          <w:sz w:val="22"/>
          <w:szCs w:val="22"/>
        </w:rPr>
        <w:t>In addition, staff will:</w:t>
      </w:r>
    </w:p>
    <w:p w14:paraId="5490A23E"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Receive regular training on online safety risks</w:t>
      </w:r>
    </w:p>
    <w:p w14:paraId="4BAD12F8" w14:textId="77777777" w:rsidR="007410AE" w:rsidRPr="00FF1087" w:rsidRDefault="007410AE" w:rsidP="004611EB">
      <w:pPr>
        <w:numPr>
          <w:ilvl w:val="0"/>
          <w:numId w:val="26"/>
        </w:numPr>
        <w:spacing w:before="0"/>
        <w:rPr>
          <w:rFonts w:ascii="Arial" w:hAnsi="Arial" w:cs="Arial"/>
          <w:sz w:val="22"/>
          <w:szCs w:val="22"/>
        </w:rPr>
      </w:pPr>
      <w:r w:rsidRPr="04078C87">
        <w:rPr>
          <w:rFonts w:ascii="Arial" w:hAnsi="Arial" w:cs="Arial"/>
          <w:sz w:val="22"/>
          <w:szCs w:val="22"/>
        </w:rPr>
        <w:t>Model safe and appropriate use of technology</w:t>
      </w:r>
    </w:p>
    <w:p w14:paraId="49BD83E4" w14:textId="77777777" w:rsidR="007410AE" w:rsidRPr="00FF1087" w:rsidRDefault="007410AE" w:rsidP="007410AE">
      <w:pPr>
        <w:spacing w:before="0"/>
        <w:rPr>
          <w:rFonts w:ascii="Arial" w:hAnsi="Arial" w:cs="Arial"/>
          <w:sz w:val="22"/>
          <w:szCs w:val="22"/>
        </w:rPr>
      </w:pPr>
    </w:p>
    <w:p w14:paraId="5856D7E9" w14:textId="2B0718E1" w:rsidR="007410AE" w:rsidRDefault="001C0CD0" w:rsidP="007410AE">
      <w:pPr>
        <w:rPr>
          <w:b/>
          <w:bCs/>
        </w:rPr>
      </w:pPr>
      <w:r>
        <w:rPr>
          <w:b/>
          <w:bCs/>
        </w:rPr>
        <w:t>Artificial intelligence (AI)</w:t>
      </w:r>
    </w:p>
    <w:p w14:paraId="19CF37B4" w14:textId="778AF78E" w:rsidR="00300DD6" w:rsidRPr="00FC7355" w:rsidRDefault="002607D3" w:rsidP="00FC7355">
      <w:pPr>
        <w:rPr>
          <w:rFonts w:ascii="Arial" w:hAnsi="Arial" w:cs="Arial"/>
          <w:b/>
          <w:bCs/>
          <w:sz w:val="22"/>
          <w:szCs w:val="22"/>
        </w:rPr>
      </w:pPr>
      <w:r w:rsidRPr="002607D3">
        <w:rPr>
          <w:rFonts w:ascii="Arial" w:hAnsi="Arial" w:cs="Arial"/>
          <w:sz w:val="22"/>
          <w:szCs w:val="22"/>
          <w:highlight w:val="yellow"/>
        </w:rPr>
        <w:t>XXXX School name</w:t>
      </w:r>
      <w:r w:rsidR="00F65DAD" w:rsidRPr="00FC7355">
        <w:rPr>
          <w:rFonts w:ascii="Arial" w:hAnsi="Arial" w:cs="Arial"/>
          <w:sz w:val="22"/>
          <w:szCs w:val="22"/>
        </w:rPr>
        <w:t xml:space="preserve"> recognises that Artificial Intelligence (AI), including generative AI technologies, is an increasingly integral part of education and wider society, and presents significant opportunities to enhance teaching and learning. </w:t>
      </w:r>
      <w:r w:rsidR="0046308E">
        <w:rPr>
          <w:rFonts w:ascii="Arial" w:hAnsi="Arial" w:cs="Arial"/>
          <w:sz w:val="22"/>
          <w:szCs w:val="22"/>
        </w:rPr>
        <w:t>We</w:t>
      </w:r>
      <w:r w:rsidR="00F65DAD" w:rsidRPr="00FC7355">
        <w:rPr>
          <w:rFonts w:ascii="Arial" w:hAnsi="Arial" w:cs="Arial"/>
          <w:sz w:val="22"/>
          <w:szCs w:val="22"/>
        </w:rPr>
        <w:t xml:space="preserve"> also recognise that AI introduces risks, particularly in relation to safeguarding</w:t>
      </w:r>
      <w:r w:rsidR="00300DD6" w:rsidRPr="00FC7355">
        <w:rPr>
          <w:rFonts w:ascii="Arial" w:hAnsi="Arial" w:cs="Arial"/>
          <w:sz w:val="22"/>
          <w:szCs w:val="22"/>
        </w:rPr>
        <w:t>.</w:t>
      </w:r>
      <w:r w:rsidR="00A82427" w:rsidRPr="00FC7355">
        <w:rPr>
          <w:rFonts w:ascii="Arial" w:hAnsi="Arial" w:cs="Arial"/>
          <w:sz w:val="22"/>
          <w:szCs w:val="22"/>
        </w:rPr>
        <w:t xml:space="preserve"> </w:t>
      </w:r>
      <w:r w:rsidR="00B85C9E" w:rsidRPr="00FC7355">
        <w:rPr>
          <w:rFonts w:ascii="Arial" w:hAnsi="Arial" w:cs="Arial"/>
          <w:sz w:val="22"/>
          <w:szCs w:val="22"/>
        </w:rPr>
        <w:t>This includes</w:t>
      </w:r>
      <w:r w:rsidR="00A82427" w:rsidRPr="00FC7355">
        <w:rPr>
          <w:rFonts w:ascii="Arial" w:hAnsi="Arial" w:cs="Arial"/>
          <w:sz w:val="22"/>
          <w:szCs w:val="22"/>
        </w:rPr>
        <w:t xml:space="preserve"> emerging risks such as deepfake content, and </w:t>
      </w:r>
      <w:r w:rsidR="0046308E">
        <w:rPr>
          <w:rFonts w:ascii="Arial" w:hAnsi="Arial" w:cs="Arial"/>
          <w:sz w:val="22"/>
          <w:szCs w:val="22"/>
        </w:rPr>
        <w:t xml:space="preserve">we </w:t>
      </w:r>
      <w:r w:rsidR="00A82427" w:rsidRPr="00FC7355">
        <w:rPr>
          <w:rFonts w:ascii="Arial" w:hAnsi="Arial" w:cs="Arial"/>
          <w:sz w:val="22"/>
          <w:szCs w:val="22"/>
        </w:rPr>
        <w:t>will respond to these proactively.</w:t>
      </w:r>
      <w:r w:rsidR="00B85C9E" w:rsidRPr="00FC7355">
        <w:rPr>
          <w:rFonts w:ascii="Arial" w:hAnsi="Arial" w:cs="Arial"/>
          <w:sz w:val="22"/>
          <w:szCs w:val="22"/>
        </w:rPr>
        <w:t xml:space="preserve"> AI technologies </w:t>
      </w:r>
      <w:r>
        <w:rPr>
          <w:rFonts w:ascii="Arial" w:hAnsi="Arial" w:cs="Arial"/>
          <w:sz w:val="22"/>
          <w:szCs w:val="22"/>
        </w:rPr>
        <w:t>in our school</w:t>
      </w:r>
      <w:r w:rsidR="0046308E">
        <w:rPr>
          <w:rFonts w:ascii="Arial" w:hAnsi="Arial" w:cs="Arial"/>
          <w:sz w:val="22"/>
          <w:szCs w:val="22"/>
        </w:rPr>
        <w:t xml:space="preserve"> will </w:t>
      </w:r>
      <w:r w:rsidR="00B85C9E" w:rsidRPr="00FC7355">
        <w:rPr>
          <w:rFonts w:ascii="Arial" w:hAnsi="Arial" w:cs="Arial"/>
          <w:sz w:val="22"/>
          <w:szCs w:val="22"/>
        </w:rPr>
        <w:t>not be used in a way that exposes pupils or staff to harm, including harmful content, impersonation, exploitation, or manipulation.</w:t>
      </w:r>
      <w:r w:rsidR="00022454" w:rsidRPr="00FC7355">
        <w:rPr>
          <w:rFonts w:ascii="Arial" w:hAnsi="Arial" w:cs="Arial"/>
          <w:sz w:val="22"/>
          <w:szCs w:val="22"/>
        </w:rPr>
        <w:t xml:space="preserve"> Any use of generative AI by staff, students, and pupils should be carefully considered and assessed, evaluating the benefits and risks of use in its education setting. Safety </w:t>
      </w:r>
      <w:r w:rsidR="000B2153">
        <w:rPr>
          <w:rFonts w:ascii="Arial" w:hAnsi="Arial" w:cs="Arial"/>
          <w:sz w:val="22"/>
          <w:szCs w:val="22"/>
        </w:rPr>
        <w:t>will</w:t>
      </w:r>
      <w:r w:rsidR="00022454" w:rsidRPr="00FC7355">
        <w:rPr>
          <w:rFonts w:ascii="Arial" w:hAnsi="Arial" w:cs="Arial"/>
          <w:sz w:val="22"/>
          <w:szCs w:val="22"/>
        </w:rPr>
        <w:t xml:space="preserve"> always be the top priority when deciding whether to use generative AI </w:t>
      </w:r>
      <w:r w:rsidR="000B2153">
        <w:rPr>
          <w:rFonts w:ascii="Arial" w:hAnsi="Arial" w:cs="Arial"/>
          <w:sz w:val="22"/>
          <w:szCs w:val="22"/>
        </w:rPr>
        <w:t>in school.</w:t>
      </w:r>
    </w:p>
    <w:p w14:paraId="6EE9E401" w14:textId="41F08394" w:rsidR="00F65DAD" w:rsidRPr="00FC7355" w:rsidRDefault="00F8249F" w:rsidP="002F4CBF">
      <w:pPr>
        <w:rPr>
          <w:rFonts w:ascii="Arial" w:hAnsi="Arial" w:cs="Arial"/>
          <w:sz w:val="22"/>
          <w:szCs w:val="22"/>
        </w:rPr>
      </w:pPr>
      <w:r w:rsidRPr="00955CDC">
        <w:rPr>
          <w:rFonts w:ascii="Arial" w:hAnsi="Arial" w:cs="Arial"/>
          <w:sz w:val="22"/>
          <w:szCs w:val="22"/>
        </w:rPr>
        <w:t xml:space="preserve">Please see the First Federation AI Policy </w:t>
      </w:r>
      <w:hyperlink r:id="rId76" w:history="1">
        <w:r w:rsidRPr="00955CDC">
          <w:rPr>
            <w:rStyle w:val="Hyperlink"/>
            <w:rFonts w:ascii="Arial" w:hAnsi="Arial" w:cs="Arial"/>
            <w:sz w:val="22"/>
            <w:szCs w:val="22"/>
          </w:rPr>
          <w:t>here</w:t>
        </w:r>
      </w:hyperlink>
      <w:r w:rsidRPr="00FC7355">
        <w:rPr>
          <w:rFonts w:ascii="Arial" w:hAnsi="Arial" w:cs="Arial"/>
          <w:sz w:val="22"/>
          <w:szCs w:val="22"/>
        </w:rPr>
        <w:t xml:space="preserve"> which</w:t>
      </w:r>
      <w:r w:rsidR="00F65DAD" w:rsidRPr="00FC7355">
        <w:rPr>
          <w:rFonts w:ascii="Arial" w:hAnsi="Arial" w:cs="Arial"/>
          <w:sz w:val="22"/>
          <w:szCs w:val="22"/>
        </w:rPr>
        <w:t xml:space="preserve"> provides a clear framework to ensure that AI is used responsibly, safely, and effectively </w:t>
      </w:r>
      <w:r w:rsidRPr="00FC7355">
        <w:rPr>
          <w:rFonts w:ascii="Arial" w:hAnsi="Arial" w:cs="Arial"/>
          <w:sz w:val="22"/>
          <w:szCs w:val="22"/>
        </w:rPr>
        <w:t>in our</w:t>
      </w:r>
      <w:r w:rsidR="00F65DAD" w:rsidRPr="00FC7355">
        <w:rPr>
          <w:rFonts w:ascii="Arial" w:hAnsi="Arial" w:cs="Arial"/>
          <w:sz w:val="22"/>
          <w:szCs w:val="22"/>
        </w:rPr>
        <w:t xml:space="preserve"> school.</w:t>
      </w:r>
    </w:p>
    <w:p w14:paraId="20D2361A" w14:textId="64DE9C51" w:rsidR="00F65DAD" w:rsidRPr="00C237F8" w:rsidRDefault="00DF4E12" w:rsidP="00C237F8">
      <w:pPr>
        <w:ind w:firstLine="720"/>
      </w:pPr>
      <w:r>
        <w:rPr>
          <w:noProof/>
        </w:rPr>
        <mc:AlternateContent>
          <mc:Choice Requires="wps">
            <w:drawing>
              <wp:anchor distT="0" distB="0" distL="114300" distR="114300" simplePos="0" relativeHeight="251689472" behindDoc="0" locked="0" layoutInCell="1" allowOverlap="1" wp14:anchorId="72020181" wp14:editId="3CB51455">
                <wp:simplePos x="0" y="0"/>
                <wp:positionH relativeFrom="margin">
                  <wp:posOffset>-508091</wp:posOffset>
                </wp:positionH>
                <wp:positionV relativeFrom="paragraph">
                  <wp:posOffset>276135</wp:posOffset>
                </wp:positionV>
                <wp:extent cx="7743825" cy="295275"/>
                <wp:effectExtent l="0" t="0" r="28575" b="28575"/>
                <wp:wrapNone/>
                <wp:docPr id="18939568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20181" id="_x0000_s1064" type="#_x0000_t202" style="position:absolute;left:0;text-align:left;margin-left:-40pt;margin-top:21.75pt;width:609.75pt;height:23.2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MkY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" fillcolor="#0c6" strokecolor="#0c6" strokeweight=".5pt">
                <v:path arrowok="t"/>
                <v:textbox>
                  <w:txbxContent>
                    <w:p w14:paraId="006D0C05" w14:textId="6AB2F424" w:rsidR="00DF4E12" w:rsidRPr="0022115F" w:rsidRDefault="00DF4E12" w:rsidP="00DF4E1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3</w:t>
                      </w:r>
                      <w:r>
                        <w:rPr>
                          <w:rFonts w:ascii="Century Gothic" w:hAnsi="Century Gothic"/>
                          <w:sz w:val="24"/>
                          <w:szCs w:val="24"/>
                        </w:rPr>
                        <w:t xml:space="preserve">. </w:t>
                      </w:r>
                      <w:r w:rsidR="005324EB">
                        <w:rPr>
                          <w:rFonts w:ascii="Century Gothic" w:hAnsi="Century Gothic"/>
                          <w:sz w:val="24"/>
                          <w:szCs w:val="24"/>
                        </w:rPr>
                        <w:t>Children who are questioning their gender</w:t>
                      </w:r>
                      <w:r>
                        <w:rPr>
                          <w:rFonts w:ascii="Century Gothic" w:hAnsi="Century Gothic"/>
                          <w:sz w:val="24"/>
                          <w:szCs w:val="24"/>
                        </w:rPr>
                        <w:t xml:space="preserve"> </w:t>
                      </w:r>
                    </w:p>
                    <w:p w14:paraId="7272BBF5" w14:textId="77777777" w:rsidR="00DF4E12" w:rsidRPr="00314D30" w:rsidRDefault="00DF4E12" w:rsidP="00DF4E12">
                      <w:pPr>
                        <w:pStyle w:val="NoSpacing"/>
                      </w:pPr>
                    </w:p>
                  </w:txbxContent>
                </v:textbox>
                <w10:wrap anchorx="margin"/>
              </v:shape>
            </w:pict>
          </mc:Fallback>
        </mc:AlternateContent>
      </w:r>
    </w:p>
    <w:p w14:paraId="3AE2055A" w14:textId="0E2CB9BF" w:rsidR="00C237F8" w:rsidRDefault="00C237F8" w:rsidP="00DF4E12"/>
    <w:p w14:paraId="01497D05" w14:textId="77777777" w:rsidR="003C573F" w:rsidRDefault="003C573F" w:rsidP="003C573F"/>
    <w:p w14:paraId="755F3709" w14:textId="1BC0C460" w:rsidR="003C573F" w:rsidRPr="00C952B2" w:rsidRDefault="003C573F" w:rsidP="003C573F">
      <w:pPr>
        <w:rPr>
          <w:rFonts w:ascii="Arial" w:hAnsi="Arial" w:cs="Arial"/>
          <w:sz w:val="22"/>
          <w:szCs w:val="22"/>
        </w:rPr>
      </w:pPr>
      <w:r w:rsidRPr="00C952B2">
        <w:rPr>
          <w:rFonts w:ascii="Arial" w:hAnsi="Arial" w:cs="Arial"/>
          <w:sz w:val="22"/>
          <w:szCs w:val="22"/>
        </w:rPr>
        <w:t>In recent years, nationally, we have seen a significant increase in the number of children who are questioning the way they feel about being a boy or a girl, including the physical attributes of their sex and the related ways in which they fit into society.</w:t>
      </w:r>
      <w:r w:rsidR="003620EF" w:rsidRPr="00C952B2">
        <w:rPr>
          <w:rFonts w:ascii="Arial" w:hAnsi="Arial" w:cs="Arial"/>
          <w:sz w:val="22"/>
          <w:szCs w:val="22"/>
        </w:rPr>
        <w:t xml:space="preserve"> </w:t>
      </w:r>
      <w:proofErr w:type="spellStart"/>
      <w:r w:rsidR="003620EF" w:rsidRPr="00C952B2">
        <w:rPr>
          <w:rFonts w:ascii="Arial" w:hAnsi="Arial" w:cs="Arial"/>
          <w:sz w:val="22"/>
          <w:szCs w:val="22"/>
        </w:rPr>
        <w:t>KCSiE</w:t>
      </w:r>
      <w:proofErr w:type="spellEnd"/>
      <w:r w:rsidR="003620EF" w:rsidRPr="00C952B2">
        <w:rPr>
          <w:rFonts w:ascii="Arial" w:hAnsi="Arial" w:cs="Arial"/>
          <w:sz w:val="22"/>
          <w:szCs w:val="22"/>
        </w:rPr>
        <w:t xml:space="preserve"> </w:t>
      </w:r>
      <w:r w:rsidR="00865732" w:rsidRPr="00C952B2">
        <w:rPr>
          <w:rFonts w:ascii="Arial" w:hAnsi="Arial" w:cs="Arial"/>
          <w:sz w:val="22"/>
          <w:szCs w:val="22"/>
        </w:rPr>
        <w:t xml:space="preserve">2026 </w:t>
      </w:r>
      <w:r w:rsidR="003620EF" w:rsidRPr="00C952B2">
        <w:rPr>
          <w:rFonts w:ascii="Arial" w:hAnsi="Arial" w:cs="Arial"/>
          <w:sz w:val="22"/>
          <w:szCs w:val="22"/>
        </w:rPr>
        <w:t xml:space="preserve">outlines statutory guidance for </w:t>
      </w:r>
      <w:r w:rsidR="0017663A" w:rsidRPr="00C952B2">
        <w:rPr>
          <w:rFonts w:ascii="Arial" w:hAnsi="Arial" w:cs="Arial"/>
          <w:sz w:val="22"/>
          <w:szCs w:val="22"/>
        </w:rPr>
        <w:t xml:space="preserve">schools to follow for </w:t>
      </w:r>
      <w:r w:rsidR="003620EF" w:rsidRPr="00C952B2">
        <w:rPr>
          <w:rFonts w:ascii="Arial" w:hAnsi="Arial" w:cs="Arial"/>
          <w:sz w:val="22"/>
          <w:szCs w:val="22"/>
        </w:rPr>
        <w:t xml:space="preserve">children who are questioning their gender, which can be found in paragraphs 252-282 </w:t>
      </w:r>
      <w:hyperlink r:id="rId77" w:history="1">
        <w:r w:rsidR="003620EF" w:rsidRPr="00C952B2">
          <w:rPr>
            <w:rStyle w:val="Hyperlink"/>
            <w:rFonts w:ascii="Arial" w:hAnsi="Arial" w:cs="Arial"/>
            <w:sz w:val="22"/>
            <w:szCs w:val="22"/>
          </w:rPr>
          <w:t>here.</w:t>
        </w:r>
      </w:hyperlink>
    </w:p>
    <w:p w14:paraId="535E7D3A" w14:textId="0FC8DF32" w:rsidR="00194A98" w:rsidRDefault="00107BC0" w:rsidP="003C573F">
      <w:pPr>
        <w:rPr>
          <w:rFonts w:ascii="Arial" w:hAnsi="Arial" w:cs="Arial"/>
        </w:rPr>
      </w:pPr>
      <w:r>
        <w:rPr>
          <w:noProof/>
        </w:rPr>
        <mc:AlternateContent>
          <mc:Choice Requires="wps">
            <w:drawing>
              <wp:anchor distT="0" distB="0" distL="114300" distR="114300" simplePos="0" relativeHeight="251691520" behindDoc="0" locked="0" layoutInCell="1" allowOverlap="1" wp14:anchorId="665ECD19" wp14:editId="2417194B">
                <wp:simplePos x="0" y="0"/>
                <wp:positionH relativeFrom="margin">
                  <wp:posOffset>-479062</wp:posOffset>
                </wp:positionH>
                <wp:positionV relativeFrom="paragraph">
                  <wp:posOffset>191316</wp:posOffset>
                </wp:positionV>
                <wp:extent cx="7743825" cy="295275"/>
                <wp:effectExtent l="0" t="0" r="28575" b="28575"/>
                <wp:wrapNone/>
                <wp:docPr id="5618633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ECD19" id="_x0000_s1065" type="#_x0000_t202" style="position:absolute;margin-left:-37.7pt;margin-top:15.05pt;width:609.75pt;height:23.2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" fillcolor="#0c6" strokecolor="#0c6" strokeweight=".5pt">
                <v:path arrowok="t"/>
                <v:textbox>
                  <w:txbxContent>
                    <w:p w14:paraId="59DD920C" w14:textId="19872211" w:rsidR="00107BC0" w:rsidRPr="0022115F" w:rsidRDefault="00107BC0" w:rsidP="00107BC0">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A4CA9">
                        <w:rPr>
                          <w:rFonts w:ascii="Century Gothic" w:hAnsi="Century Gothic"/>
                          <w:sz w:val="24"/>
                          <w:szCs w:val="24"/>
                        </w:rPr>
                        <w:t>4</w:t>
                      </w:r>
                      <w:r>
                        <w:rPr>
                          <w:rFonts w:ascii="Century Gothic" w:hAnsi="Century Gothic"/>
                          <w:sz w:val="24"/>
                          <w:szCs w:val="24"/>
                        </w:rPr>
                        <w:t xml:space="preserve">. Safeguarding within Early Years </w:t>
                      </w:r>
                    </w:p>
                    <w:p w14:paraId="2438A9E8" w14:textId="77777777" w:rsidR="00107BC0" w:rsidRPr="00314D30" w:rsidRDefault="00107BC0" w:rsidP="00107BC0">
                      <w:pPr>
                        <w:pStyle w:val="NoSpacing"/>
                      </w:pPr>
                    </w:p>
                  </w:txbxContent>
                </v:textbox>
                <w10:wrap anchorx="margin"/>
              </v:shape>
            </w:pict>
          </mc:Fallback>
        </mc:AlternateContent>
      </w:r>
    </w:p>
    <w:p w14:paraId="520C3BCE" w14:textId="3C0465F9" w:rsidR="0017663A" w:rsidRDefault="0017663A" w:rsidP="003C573F">
      <w:pPr>
        <w:rPr>
          <w:rFonts w:ascii="Arial" w:hAnsi="Arial" w:cs="Arial"/>
        </w:rPr>
      </w:pPr>
    </w:p>
    <w:p w14:paraId="059C709A" w14:textId="170E1039" w:rsidR="0017663A" w:rsidRDefault="00107BC0" w:rsidP="003C573F">
      <w:pPr>
        <w:rPr>
          <w:rFonts w:ascii="Arial" w:hAnsi="Arial" w:cs="Arial"/>
        </w:rPr>
      </w:pPr>
      <w:r>
        <w:rPr>
          <w:rFonts w:ascii="Arial" w:hAnsi="Arial" w:cs="Arial"/>
        </w:rPr>
        <w:t xml:space="preserve">Please see </w:t>
      </w:r>
      <w:r w:rsidR="002A6711">
        <w:rPr>
          <w:rFonts w:ascii="Arial" w:hAnsi="Arial" w:cs="Arial"/>
        </w:rPr>
        <w:t>appendices</w:t>
      </w:r>
      <w:r w:rsidR="00595B14">
        <w:rPr>
          <w:rFonts w:ascii="Arial" w:hAnsi="Arial" w:cs="Arial"/>
        </w:rPr>
        <w:t xml:space="preserve"> for specific information and </w:t>
      </w:r>
      <w:r w:rsidR="000E4B70">
        <w:rPr>
          <w:rFonts w:ascii="Arial" w:hAnsi="Arial" w:cs="Arial"/>
        </w:rPr>
        <w:t>the government</w:t>
      </w:r>
      <w:r w:rsidR="000744E4">
        <w:rPr>
          <w:rFonts w:ascii="Arial" w:hAnsi="Arial" w:cs="Arial"/>
        </w:rPr>
        <w:t xml:space="preserve"> statutory</w:t>
      </w:r>
      <w:r w:rsidR="000E4B70">
        <w:rPr>
          <w:rFonts w:ascii="Arial" w:hAnsi="Arial" w:cs="Arial"/>
        </w:rPr>
        <w:t xml:space="preserve"> </w:t>
      </w:r>
      <w:r w:rsidR="00595B14">
        <w:rPr>
          <w:rFonts w:ascii="Arial" w:hAnsi="Arial" w:cs="Arial"/>
        </w:rPr>
        <w:t>EYFS framework</w:t>
      </w:r>
      <w:r w:rsidR="00B35AB7">
        <w:rPr>
          <w:rFonts w:ascii="Arial" w:hAnsi="Arial" w:cs="Arial"/>
        </w:rPr>
        <w:t xml:space="preserve"> (sec</w:t>
      </w:r>
      <w:r w:rsidR="000E4B70">
        <w:rPr>
          <w:rFonts w:ascii="Arial" w:hAnsi="Arial" w:cs="Arial"/>
        </w:rPr>
        <w:t xml:space="preserve">tion </w:t>
      </w:r>
      <w:r w:rsidR="00B35AB7">
        <w:rPr>
          <w:rFonts w:ascii="Arial" w:hAnsi="Arial" w:cs="Arial"/>
        </w:rPr>
        <w:t>3)</w:t>
      </w:r>
      <w:r w:rsidR="00595B14">
        <w:rPr>
          <w:rFonts w:ascii="Arial" w:hAnsi="Arial" w:cs="Arial"/>
        </w:rPr>
        <w:t xml:space="preserve"> </w:t>
      </w:r>
      <w:hyperlink r:id="rId78" w:history="1">
        <w:r w:rsidR="00595B14" w:rsidRPr="00B35AB7">
          <w:rPr>
            <w:rStyle w:val="Hyperlink"/>
            <w:rFonts w:ascii="Arial" w:hAnsi="Arial" w:cs="Arial"/>
          </w:rPr>
          <w:t>here</w:t>
        </w:r>
      </w:hyperlink>
      <w:r w:rsidR="00595B14">
        <w:rPr>
          <w:rFonts w:ascii="Arial" w:hAnsi="Arial" w:cs="Arial"/>
        </w:rPr>
        <w:t>.</w:t>
      </w:r>
    </w:p>
    <w:p w14:paraId="3EF34758" w14:textId="77777777" w:rsidR="0017663A" w:rsidRDefault="0017663A" w:rsidP="003C573F">
      <w:pPr>
        <w:rPr>
          <w:rFonts w:ascii="Arial" w:hAnsi="Arial" w:cs="Arial"/>
        </w:rPr>
      </w:pPr>
    </w:p>
    <w:p w14:paraId="0A2998F2" w14:textId="1FCE755F" w:rsidR="009A1F30" w:rsidRDefault="00D06047" w:rsidP="009A1F30">
      <w:pPr>
        <w:rPr>
          <w:rFonts w:ascii="Arial" w:hAnsi="Arial" w:cs="Arial"/>
        </w:rPr>
      </w:pPr>
      <w:r>
        <w:rPr>
          <w:noProof/>
        </w:rPr>
        <w:lastRenderedPageBreak/>
        <mc:AlternateContent>
          <mc:Choice Requires="wps">
            <w:drawing>
              <wp:anchor distT="0" distB="0" distL="114300" distR="114300" simplePos="0" relativeHeight="251693568" behindDoc="0" locked="0" layoutInCell="1" allowOverlap="1" wp14:anchorId="1665AAFF" wp14:editId="4B1E7674">
                <wp:simplePos x="0" y="0"/>
                <wp:positionH relativeFrom="margin">
                  <wp:posOffset>-438150</wp:posOffset>
                </wp:positionH>
                <wp:positionV relativeFrom="paragraph">
                  <wp:posOffset>-192405</wp:posOffset>
                </wp:positionV>
                <wp:extent cx="7743825" cy="295275"/>
                <wp:effectExtent l="0" t="0" r="28575" b="28575"/>
                <wp:wrapNone/>
                <wp:docPr id="13916786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5AAFF" id="_x0000_s1066" type="#_x0000_t202" style="position:absolute;margin-left:-34.5pt;margin-top:-15.15pt;width:609.75pt;height:23.25pt;z-index:25169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uK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" fillcolor="#0c6" strokecolor="#0c6" strokeweight=".5pt">
                <v:path arrowok="t"/>
                <v:textbox>
                  <w:txbxContent>
                    <w:p w14:paraId="0408D054" w14:textId="105C53C4" w:rsidR="0065138D" w:rsidRPr="0022115F" w:rsidRDefault="0065138D" w:rsidP="0065138D">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5</w:t>
                      </w:r>
                      <w:r>
                        <w:rPr>
                          <w:rFonts w:ascii="Century Gothic" w:hAnsi="Century Gothic"/>
                          <w:sz w:val="24"/>
                          <w:szCs w:val="24"/>
                        </w:rPr>
                        <w:t xml:space="preserve">. Safeguarding through the Curriculum </w:t>
                      </w:r>
                    </w:p>
                    <w:p w14:paraId="612CDFAF" w14:textId="77777777" w:rsidR="0065138D" w:rsidRPr="00314D30" w:rsidRDefault="0065138D" w:rsidP="0065138D">
                      <w:pPr>
                        <w:pStyle w:val="NoSpacing"/>
                      </w:pPr>
                    </w:p>
                  </w:txbxContent>
                </v:textbox>
                <w10:wrap anchorx="margin"/>
              </v:shape>
            </w:pict>
          </mc:Fallback>
        </mc:AlternateContent>
      </w:r>
    </w:p>
    <w:p w14:paraId="70CA1439" w14:textId="16D3AD2C" w:rsidR="009A1F30" w:rsidRPr="00FF1087" w:rsidRDefault="009A1F30" w:rsidP="009A1F30">
      <w:pPr>
        <w:spacing w:before="0"/>
        <w:rPr>
          <w:rFonts w:ascii="Arial" w:hAnsi="Arial" w:cs="Arial"/>
          <w:sz w:val="22"/>
          <w:szCs w:val="22"/>
        </w:rPr>
      </w:pPr>
      <w:proofErr w:type="spellStart"/>
      <w:r w:rsidRPr="009A1F30">
        <w:rPr>
          <w:rFonts w:ascii="Arial" w:hAnsi="Arial" w:cs="Arial"/>
          <w:sz w:val="22"/>
          <w:szCs w:val="22"/>
          <w:highlight w:val="yellow"/>
        </w:rPr>
        <w:t>Xxxx</w:t>
      </w:r>
      <w:proofErr w:type="spellEnd"/>
      <w:r w:rsidRPr="009A1F30">
        <w:rPr>
          <w:rFonts w:ascii="Arial" w:hAnsi="Arial" w:cs="Arial"/>
          <w:sz w:val="22"/>
          <w:szCs w:val="22"/>
          <w:highlight w:val="yellow"/>
        </w:rPr>
        <w:t xml:space="preserve"> school name</w:t>
      </w:r>
      <w:r w:rsidRPr="04078C87">
        <w:rPr>
          <w:rFonts w:ascii="Arial" w:hAnsi="Arial" w:cs="Arial"/>
          <w:sz w:val="22"/>
          <w:szCs w:val="22"/>
        </w:rPr>
        <w:t xml:space="preserve"> recognises that safeguarding prevention </w:t>
      </w:r>
      <w:r w:rsidR="0084518F">
        <w:rPr>
          <w:rFonts w:ascii="Arial" w:hAnsi="Arial" w:cs="Arial"/>
          <w:sz w:val="22"/>
          <w:szCs w:val="22"/>
        </w:rPr>
        <w:t xml:space="preserve">is essential </w:t>
      </w:r>
      <w:r w:rsidRPr="04078C87">
        <w:rPr>
          <w:rFonts w:ascii="Arial" w:hAnsi="Arial" w:cs="Arial"/>
          <w:sz w:val="22"/>
          <w:szCs w:val="22"/>
        </w:rPr>
        <w:t>through education. Pupils are taught how to recognise risks, develop resilience, and keep themselves safe.</w:t>
      </w:r>
    </w:p>
    <w:p w14:paraId="1376BDC1" w14:textId="51A721E9" w:rsidR="009A1F30" w:rsidRPr="00282231" w:rsidRDefault="009A1F30" w:rsidP="004611EB">
      <w:pPr>
        <w:numPr>
          <w:ilvl w:val="0"/>
          <w:numId w:val="34"/>
        </w:numPr>
        <w:spacing w:before="0"/>
        <w:rPr>
          <w:rFonts w:ascii="Arial" w:hAnsi="Arial" w:cs="Arial"/>
          <w:sz w:val="22"/>
          <w:szCs w:val="22"/>
        </w:rPr>
      </w:pPr>
      <w:r w:rsidRPr="04078C87">
        <w:rPr>
          <w:rFonts w:ascii="Arial" w:hAnsi="Arial" w:cs="Arial"/>
          <w:sz w:val="22"/>
          <w:szCs w:val="22"/>
        </w:rPr>
        <w:t>Safeguarding education is embedded across the curriculum (e.g. RSHE, PSHE, Computing, assemblies).</w:t>
      </w:r>
      <w:r w:rsidR="00282231">
        <w:rPr>
          <w:rFonts w:ascii="Arial" w:hAnsi="Arial" w:cs="Arial"/>
          <w:sz w:val="22"/>
          <w:szCs w:val="22"/>
        </w:rPr>
        <w:t xml:space="preserve"> </w:t>
      </w:r>
      <w:r w:rsidR="00282231" w:rsidRPr="04078C87">
        <w:rPr>
          <w:rFonts w:ascii="Arial" w:hAnsi="Arial" w:cs="Arial"/>
          <w:sz w:val="22"/>
          <w:szCs w:val="22"/>
        </w:rPr>
        <w:t>External agencies may support delivery (e.g. police, health professionals)</w:t>
      </w:r>
      <w:r w:rsidR="0084518F">
        <w:rPr>
          <w:rFonts w:ascii="Arial" w:hAnsi="Arial" w:cs="Arial"/>
          <w:sz w:val="22"/>
          <w:szCs w:val="22"/>
        </w:rPr>
        <w:t>.</w:t>
      </w:r>
    </w:p>
    <w:p w14:paraId="4D5A5015" w14:textId="3EC4EDAF" w:rsidR="009A1F30" w:rsidRPr="00FF1087" w:rsidRDefault="009A1F30" w:rsidP="004611EB">
      <w:pPr>
        <w:numPr>
          <w:ilvl w:val="0"/>
          <w:numId w:val="27"/>
        </w:numPr>
        <w:spacing w:before="0"/>
        <w:rPr>
          <w:rFonts w:ascii="Arial" w:hAnsi="Arial" w:cs="Arial"/>
          <w:sz w:val="22"/>
          <w:szCs w:val="22"/>
        </w:rPr>
      </w:pPr>
      <w:r w:rsidRPr="04078C87">
        <w:rPr>
          <w:rFonts w:ascii="Arial" w:hAnsi="Arial" w:cs="Arial"/>
          <w:sz w:val="22"/>
          <w:szCs w:val="22"/>
        </w:rPr>
        <w:t>Learning is age-appropriate, inclusive, and progressive</w:t>
      </w:r>
      <w:r w:rsidR="0084518F">
        <w:rPr>
          <w:rFonts w:ascii="Arial" w:hAnsi="Arial" w:cs="Arial"/>
          <w:sz w:val="22"/>
          <w:szCs w:val="22"/>
        </w:rPr>
        <w:t xml:space="preserve">, including involving parents as appropriate </w:t>
      </w:r>
    </w:p>
    <w:p w14:paraId="1CBF0D99" w14:textId="77777777" w:rsidR="009A1F30" w:rsidRDefault="009A1F30" w:rsidP="004611EB">
      <w:pPr>
        <w:numPr>
          <w:ilvl w:val="0"/>
          <w:numId w:val="27"/>
        </w:numPr>
        <w:spacing w:before="0"/>
        <w:rPr>
          <w:rFonts w:ascii="Arial" w:hAnsi="Arial" w:cs="Arial"/>
          <w:sz w:val="22"/>
          <w:szCs w:val="22"/>
        </w:rPr>
      </w:pPr>
      <w:r w:rsidRPr="04078C87">
        <w:rPr>
          <w:rFonts w:ascii="Arial" w:hAnsi="Arial" w:cs="Arial"/>
          <w:sz w:val="22"/>
          <w:szCs w:val="22"/>
        </w:rPr>
        <w:t>Pupils are supported to develop knowledge, skills, and confidence to stay safe in a range of contexts.</w:t>
      </w:r>
    </w:p>
    <w:p w14:paraId="4537BE86" w14:textId="260CB0B5" w:rsidR="0084518F" w:rsidRPr="0084518F" w:rsidRDefault="0084518F" w:rsidP="004611EB">
      <w:pPr>
        <w:numPr>
          <w:ilvl w:val="0"/>
          <w:numId w:val="27"/>
        </w:numPr>
        <w:spacing w:before="0"/>
        <w:rPr>
          <w:rFonts w:ascii="Arial" w:hAnsi="Arial" w:cs="Arial"/>
          <w:sz w:val="22"/>
          <w:szCs w:val="22"/>
        </w:rPr>
      </w:pPr>
      <w:r w:rsidRPr="04078C87">
        <w:rPr>
          <w:rFonts w:ascii="Arial" w:hAnsi="Arial" w:cs="Arial"/>
          <w:sz w:val="22"/>
          <w:szCs w:val="22"/>
        </w:rPr>
        <w:t>All staff understand their role in reinforcing safeguarding messages</w:t>
      </w:r>
      <w:r w:rsidR="00846316">
        <w:rPr>
          <w:rFonts w:ascii="Arial" w:hAnsi="Arial" w:cs="Arial"/>
          <w:sz w:val="22"/>
          <w:szCs w:val="22"/>
        </w:rPr>
        <w:t>, are trained appropriately,</w:t>
      </w:r>
      <w:r>
        <w:rPr>
          <w:rFonts w:ascii="Arial" w:hAnsi="Arial" w:cs="Arial"/>
          <w:sz w:val="22"/>
          <w:szCs w:val="22"/>
        </w:rPr>
        <w:t xml:space="preserve"> and respond</w:t>
      </w:r>
      <w:r w:rsidRPr="0084518F">
        <w:rPr>
          <w:rFonts w:ascii="Arial" w:hAnsi="Arial" w:cs="Arial"/>
          <w:sz w:val="22"/>
          <w:szCs w:val="22"/>
        </w:rPr>
        <w:t xml:space="preserve"> to any concerns arising from learning</w:t>
      </w:r>
    </w:p>
    <w:p w14:paraId="6879637F" w14:textId="77777777" w:rsidR="009A1F30" w:rsidRPr="00FF1087" w:rsidRDefault="009A1F30" w:rsidP="009A1F30">
      <w:pPr>
        <w:spacing w:before="0"/>
        <w:rPr>
          <w:rFonts w:ascii="Arial" w:hAnsi="Arial" w:cs="Arial"/>
          <w:sz w:val="22"/>
          <w:szCs w:val="22"/>
        </w:rPr>
      </w:pPr>
    </w:p>
    <w:p w14:paraId="4E79AF79" w14:textId="4D2C039E" w:rsidR="00F97B94" w:rsidRDefault="009A1F30" w:rsidP="009A1F30">
      <w:pPr>
        <w:spacing w:before="0"/>
        <w:rPr>
          <w:rFonts w:ascii="Arial" w:hAnsi="Arial" w:cs="Arial"/>
          <w:sz w:val="22"/>
          <w:szCs w:val="22"/>
        </w:rPr>
      </w:pPr>
      <w:r w:rsidRPr="04078C87">
        <w:rPr>
          <w:rFonts w:ascii="Arial" w:hAnsi="Arial" w:cs="Arial"/>
          <w:sz w:val="22"/>
          <w:szCs w:val="22"/>
        </w:rPr>
        <w:t>In line with statutory guidance, pupils are taught:</w:t>
      </w:r>
    </w:p>
    <w:p w14:paraId="700D5CDF" w14:textId="77777777" w:rsidR="00846316" w:rsidRPr="00FF1087" w:rsidRDefault="00846316" w:rsidP="009A1F30">
      <w:pPr>
        <w:spacing w:before="0"/>
        <w:rPr>
          <w:rFonts w:ascii="Arial" w:hAnsi="Arial" w:cs="Arial"/>
          <w:sz w:val="22"/>
          <w:szCs w:val="22"/>
        </w:rPr>
      </w:pPr>
    </w:p>
    <w:p w14:paraId="377273E0"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Personal Safety and Wellbeing</w:t>
      </w:r>
    </w:p>
    <w:p w14:paraId="3CD42F71"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Healthy and respectful relationships</w:t>
      </w:r>
    </w:p>
    <w:p w14:paraId="332CDE70" w14:textId="77777777" w:rsidR="009A1F30" w:rsidRPr="00FF1087" w:rsidRDefault="009A1F30" w:rsidP="004611EB">
      <w:pPr>
        <w:numPr>
          <w:ilvl w:val="0"/>
          <w:numId w:val="28"/>
        </w:numPr>
        <w:spacing w:before="0"/>
        <w:rPr>
          <w:rFonts w:ascii="Arial" w:hAnsi="Arial" w:cs="Arial"/>
          <w:sz w:val="22"/>
          <w:szCs w:val="22"/>
        </w:rPr>
      </w:pPr>
      <w:r w:rsidRPr="04078C87">
        <w:rPr>
          <w:rFonts w:ascii="Arial" w:hAnsi="Arial" w:cs="Arial"/>
          <w:sz w:val="22"/>
          <w:szCs w:val="22"/>
        </w:rPr>
        <w:t>Consent, boundaries, and recognising abuse</w:t>
      </w:r>
    </w:p>
    <w:p w14:paraId="5B5E471A" w14:textId="77777777" w:rsidR="009A1F30" w:rsidRDefault="009A1F30" w:rsidP="004611EB">
      <w:pPr>
        <w:numPr>
          <w:ilvl w:val="0"/>
          <w:numId w:val="28"/>
        </w:numPr>
        <w:spacing w:before="0"/>
        <w:rPr>
          <w:rFonts w:ascii="Arial" w:hAnsi="Arial" w:cs="Arial"/>
          <w:sz w:val="22"/>
          <w:szCs w:val="22"/>
        </w:rPr>
      </w:pPr>
      <w:r w:rsidRPr="04078C87">
        <w:rPr>
          <w:rFonts w:ascii="Arial" w:hAnsi="Arial" w:cs="Arial"/>
          <w:sz w:val="22"/>
          <w:szCs w:val="22"/>
        </w:rPr>
        <w:t>Mental health, wellbeing, and seeking support</w:t>
      </w:r>
    </w:p>
    <w:p w14:paraId="01C6C842" w14:textId="77777777" w:rsidR="00282231" w:rsidRPr="00FF1087" w:rsidRDefault="00282231" w:rsidP="00282231">
      <w:pPr>
        <w:spacing w:before="0"/>
        <w:ind w:left="720"/>
        <w:rPr>
          <w:rFonts w:ascii="Arial" w:hAnsi="Arial" w:cs="Arial"/>
          <w:sz w:val="22"/>
          <w:szCs w:val="22"/>
        </w:rPr>
      </w:pPr>
    </w:p>
    <w:p w14:paraId="4ADA972C"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Online Safety</w:t>
      </w:r>
    </w:p>
    <w:p w14:paraId="3EE64DF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Safe and responsible use of technology</w:t>
      </w:r>
    </w:p>
    <w:p w14:paraId="24492A63" w14:textId="77777777" w:rsidR="009A1F30" w:rsidRPr="00FF1087" w:rsidRDefault="009A1F30" w:rsidP="004611EB">
      <w:pPr>
        <w:numPr>
          <w:ilvl w:val="0"/>
          <w:numId w:val="29"/>
        </w:numPr>
        <w:spacing w:before="0"/>
        <w:rPr>
          <w:rFonts w:ascii="Arial" w:hAnsi="Arial" w:cs="Arial"/>
          <w:sz w:val="22"/>
          <w:szCs w:val="22"/>
        </w:rPr>
      </w:pPr>
      <w:r w:rsidRPr="04078C87">
        <w:rPr>
          <w:rFonts w:ascii="Arial" w:hAnsi="Arial" w:cs="Arial"/>
          <w:sz w:val="22"/>
          <w:szCs w:val="22"/>
        </w:rPr>
        <w:t>Risks such as cyberbullying, grooming, exploitation, and harmful content</w:t>
      </w:r>
    </w:p>
    <w:p w14:paraId="25EBD9E7" w14:textId="77777777" w:rsidR="009A1F30" w:rsidRDefault="009A1F30" w:rsidP="004611EB">
      <w:pPr>
        <w:numPr>
          <w:ilvl w:val="0"/>
          <w:numId w:val="29"/>
        </w:numPr>
        <w:spacing w:before="0"/>
        <w:rPr>
          <w:rFonts w:ascii="Arial" w:hAnsi="Arial" w:cs="Arial"/>
          <w:sz w:val="22"/>
          <w:szCs w:val="22"/>
        </w:rPr>
      </w:pPr>
      <w:r w:rsidRPr="04078C87">
        <w:rPr>
          <w:rFonts w:ascii="Arial" w:hAnsi="Arial" w:cs="Arial"/>
          <w:sz w:val="22"/>
          <w:szCs w:val="22"/>
        </w:rPr>
        <w:t>Digital footprints and privacy</w:t>
      </w:r>
    </w:p>
    <w:p w14:paraId="2AA08084" w14:textId="77777777" w:rsidR="00282231" w:rsidRPr="00FF1087" w:rsidRDefault="00282231" w:rsidP="00282231">
      <w:pPr>
        <w:spacing w:before="0"/>
        <w:ind w:left="720"/>
        <w:rPr>
          <w:rFonts w:ascii="Arial" w:hAnsi="Arial" w:cs="Arial"/>
          <w:sz w:val="22"/>
          <w:szCs w:val="22"/>
        </w:rPr>
      </w:pPr>
    </w:p>
    <w:p w14:paraId="641346C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Risk and Vulnerability</w:t>
      </w:r>
    </w:p>
    <w:p w14:paraId="528E8A7E"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Exploitation (criminal and sexual)</w:t>
      </w:r>
    </w:p>
    <w:p w14:paraId="4163F3F1"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Child-on-Child abuse</w:t>
      </w:r>
    </w:p>
    <w:p w14:paraId="32923B2B" w14:textId="77777777" w:rsidR="009A1F30" w:rsidRPr="00FF1087" w:rsidRDefault="009A1F30" w:rsidP="004611EB">
      <w:pPr>
        <w:numPr>
          <w:ilvl w:val="0"/>
          <w:numId w:val="30"/>
        </w:numPr>
        <w:spacing w:before="0"/>
        <w:rPr>
          <w:rFonts w:ascii="Arial" w:hAnsi="Arial" w:cs="Arial"/>
          <w:sz w:val="22"/>
          <w:szCs w:val="22"/>
        </w:rPr>
      </w:pPr>
      <w:r w:rsidRPr="04078C87">
        <w:rPr>
          <w:rFonts w:ascii="Arial" w:hAnsi="Arial" w:cs="Arial"/>
          <w:sz w:val="22"/>
          <w:szCs w:val="22"/>
        </w:rPr>
        <w:t>Substance misuse and risky behaviours</w:t>
      </w:r>
    </w:p>
    <w:p w14:paraId="2EF4B990" w14:textId="77777777" w:rsidR="009A1F30" w:rsidRDefault="009A1F30" w:rsidP="004611EB">
      <w:pPr>
        <w:numPr>
          <w:ilvl w:val="0"/>
          <w:numId w:val="30"/>
        </w:numPr>
        <w:spacing w:before="0"/>
        <w:rPr>
          <w:rFonts w:ascii="Arial" w:hAnsi="Arial" w:cs="Arial"/>
          <w:sz w:val="22"/>
          <w:szCs w:val="22"/>
        </w:rPr>
      </w:pPr>
      <w:r w:rsidRPr="04078C87">
        <w:rPr>
          <w:rFonts w:ascii="Arial" w:hAnsi="Arial" w:cs="Arial"/>
          <w:sz w:val="22"/>
          <w:szCs w:val="22"/>
        </w:rPr>
        <w:t>Radicalisation and extremism (Prevent duty)</w:t>
      </w:r>
    </w:p>
    <w:p w14:paraId="426511F5" w14:textId="77777777" w:rsidR="00282231" w:rsidRPr="00FF1087" w:rsidRDefault="00282231" w:rsidP="00282231">
      <w:pPr>
        <w:spacing w:before="0"/>
        <w:ind w:left="720"/>
        <w:rPr>
          <w:rFonts w:ascii="Arial" w:hAnsi="Arial" w:cs="Arial"/>
          <w:sz w:val="22"/>
          <w:szCs w:val="22"/>
        </w:rPr>
      </w:pPr>
    </w:p>
    <w:p w14:paraId="7D7F9416"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Wider Safeguarding Issues</w:t>
      </w:r>
    </w:p>
    <w:p w14:paraId="22611AD6"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Domestic abuse</w:t>
      </w:r>
    </w:p>
    <w:p w14:paraId="024F4D8D" w14:textId="77777777" w:rsidR="009A1F30" w:rsidRPr="00FF1087" w:rsidRDefault="009A1F30" w:rsidP="004611EB">
      <w:pPr>
        <w:numPr>
          <w:ilvl w:val="0"/>
          <w:numId w:val="31"/>
        </w:numPr>
        <w:spacing w:before="0"/>
        <w:rPr>
          <w:rFonts w:ascii="Arial" w:hAnsi="Arial" w:cs="Arial"/>
          <w:sz w:val="22"/>
          <w:szCs w:val="22"/>
        </w:rPr>
      </w:pPr>
      <w:r w:rsidRPr="04078C87">
        <w:rPr>
          <w:rFonts w:ascii="Arial" w:hAnsi="Arial" w:cs="Arial"/>
          <w:sz w:val="22"/>
          <w:szCs w:val="22"/>
        </w:rPr>
        <w:t>FGM, forced marriage, honour-based abuse (as age-appropriate)</w:t>
      </w:r>
    </w:p>
    <w:p w14:paraId="375ECA7A" w14:textId="77777777" w:rsidR="009A1F30" w:rsidRDefault="009A1F30" w:rsidP="004611EB">
      <w:pPr>
        <w:numPr>
          <w:ilvl w:val="0"/>
          <w:numId w:val="31"/>
        </w:numPr>
        <w:spacing w:before="0"/>
        <w:rPr>
          <w:rFonts w:ascii="Arial" w:hAnsi="Arial" w:cs="Arial"/>
          <w:sz w:val="22"/>
          <w:szCs w:val="22"/>
        </w:rPr>
      </w:pPr>
      <w:r w:rsidRPr="04078C87">
        <w:rPr>
          <w:rFonts w:ascii="Arial" w:hAnsi="Arial" w:cs="Arial"/>
          <w:sz w:val="22"/>
          <w:szCs w:val="22"/>
        </w:rPr>
        <w:t>County lines and serious youth violence</w:t>
      </w:r>
    </w:p>
    <w:p w14:paraId="42CF77A9" w14:textId="77777777" w:rsidR="00282231" w:rsidRPr="00FF1087" w:rsidRDefault="00282231" w:rsidP="00282231">
      <w:pPr>
        <w:spacing w:before="0"/>
        <w:ind w:left="720"/>
        <w:rPr>
          <w:rFonts w:ascii="Arial" w:hAnsi="Arial" w:cs="Arial"/>
          <w:sz w:val="22"/>
          <w:szCs w:val="22"/>
        </w:rPr>
      </w:pPr>
    </w:p>
    <w:p w14:paraId="4A8A8343"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Skills and Protective Behaviours</w:t>
      </w:r>
    </w:p>
    <w:p w14:paraId="3EDA831F" w14:textId="77777777" w:rsidR="009A1F30" w:rsidRPr="00FF1087" w:rsidRDefault="009A1F30" w:rsidP="009A1F30">
      <w:pPr>
        <w:spacing w:before="0"/>
        <w:rPr>
          <w:rFonts w:ascii="Arial" w:hAnsi="Arial" w:cs="Arial"/>
          <w:sz w:val="22"/>
          <w:szCs w:val="22"/>
        </w:rPr>
      </w:pPr>
      <w:r w:rsidRPr="04078C87">
        <w:rPr>
          <w:rFonts w:ascii="Arial" w:hAnsi="Arial" w:cs="Arial"/>
          <w:sz w:val="22"/>
          <w:szCs w:val="22"/>
        </w:rPr>
        <w:t>Pupils are taught to:</w:t>
      </w:r>
    </w:p>
    <w:p w14:paraId="5FE517AC"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Recognise unsafe situations and warning signs</w:t>
      </w:r>
    </w:p>
    <w:p w14:paraId="72CA1266"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Identify trusted adults and know how to seek help</w:t>
      </w:r>
    </w:p>
    <w:p w14:paraId="4D30C8FE" w14:textId="77777777" w:rsidR="009A1F30" w:rsidRPr="00FF1087" w:rsidRDefault="009A1F30" w:rsidP="004611EB">
      <w:pPr>
        <w:numPr>
          <w:ilvl w:val="0"/>
          <w:numId w:val="32"/>
        </w:numPr>
        <w:spacing w:before="0"/>
        <w:rPr>
          <w:rFonts w:ascii="Arial" w:hAnsi="Arial" w:cs="Arial"/>
          <w:sz w:val="22"/>
          <w:szCs w:val="22"/>
        </w:rPr>
      </w:pPr>
      <w:r w:rsidRPr="04078C87">
        <w:rPr>
          <w:rFonts w:ascii="Arial" w:hAnsi="Arial" w:cs="Arial"/>
          <w:sz w:val="22"/>
          <w:szCs w:val="22"/>
        </w:rPr>
        <w:t>Report concerns confidently</w:t>
      </w:r>
    </w:p>
    <w:p w14:paraId="639B8E84" w14:textId="77777777" w:rsidR="009A1F30" w:rsidRDefault="009A1F30" w:rsidP="004611EB">
      <w:pPr>
        <w:numPr>
          <w:ilvl w:val="0"/>
          <w:numId w:val="32"/>
        </w:numPr>
        <w:spacing w:before="0"/>
        <w:rPr>
          <w:rFonts w:ascii="Arial" w:hAnsi="Arial" w:cs="Arial"/>
          <w:sz w:val="22"/>
          <w:szCs w:val="22"/>
        </w:rPr>
      </w:pPr>
      <w:r w:rsidRPr="04078C87">
        <w:rPr>
          <w:rFonts w:ascii="Arial" w:hAnsi="Arial" w:cs="Arial"/>
          <w:sz w:val="22"/>
          <w:szCs w:val="22"/>
        </w:rPr>
        <w:t>Make informed and safe decisions</w:t>
      </w:r>
    </w:p>
    <w:p w14:paraId="0D55C0F8" w14:textId="77777777" w:rsidR="00282231" w:rsidRPr="00FF1087" w:rsidRDefault="00282231" w:rsidP="00282231">
      <w:pPr>
        <w:spacing w:before="0"/>
        <w:ind w:left="720"/>
        <w:rPr>
          <w:rFonts w:ascii="Arial" w:hAnsi="Arial" w:cs="Arial"/>
          <w:sz w:val="22"/>
          <w:szCs w:val="22"/>
        </w:rPr>
      </w:pPr>
    </w:p>
    <w:p w14:paraId="61B73A6A" w14:textId="77777777" w:rsidR="009A1F30" w:rsidRPr="00FF1087" w:rsidRDefault="009A1F30" w:rsidP="009A1F30">
      <w:pPr>
        <w:spacing w:before="0"/>
        <w:rPr>
          <w:rFonts w:ascii="Arial" w:hAnsi="Arial" w:cs="Arial"/>
          <w:b/>
          <w:bCs/>
          <w:sz w:val="22"/>
          <w:szCs w:val="22"/>
        </w:rPr>
      </w:pPr>
      <w:r w:rsidRPr="04078C87">
        <w:rPr>
          <w:rFonts w:ascii="Arial" w:hAnsi="Arial" w:cs="Arial"/>
          <w:b/>
          <w:bCs/>
          <w:sz w:val="22"/>
          <w:szCs w:val="22"/>
        </w:rPr>
        <w:t>Pupil Voice and Participation</w:t>
      </w:r>
    </w:p>
    <w:p w14:paraId="4D48D3E4"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Pupils are encouraged to share worries and concerns</w:t>
      </w:r>
    </w:p>
    <w:p w14:paraId="7DF5B46E" w14:textId="77777777"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Systems are in place to ensure pupils feel listened to and supported</w:t>
      </w:r>
    </w:p>
    <w:p w14:paraId="5617E1A9" w14:textId="3E07CA40" w:rsidR="009A1F30" w:rsidRPr="00FF1087" w:rsidRDefault="009A1F30" w:rsidP="004611EB">
      <w:pPr>
        <w:numPr>
          <w:ilvl w:val="0"/>
          <w:numId w:val="33"/>
        </w:numPr>
        <w:spacing w:before="0"/>
        <w:rPr>
          <w:rFonts w:ascii="Arial" w:hAnsi="Arial" w:cs="Arial"/>
          <w:sz w:val="22"/>
          <w:szCs w:val="22"/>
        </w:rPr>
      </w:pPr>
      <w:r w:rsidRPr="04078C87">
        <w:rPr>
          <w:rFonts w:ascii="Arial" w:hAnsi="Arial" w:cs="Arial"/>
          <w:sz w:val="22"/>
          <w:szCs w:val="22"/>
        </w:rPr>
        <w:t>Feedback from pupils helps shape safeguarding practice</w:t>
      </w:r>
    </w:p>
    <w:p w14:paraId="57DA67B9" w14:textId="4E9C5B6C" w:rsidR="009A1F30" w:rsidRDefault="009A1F30" w:rsidP="0084518F">
      <w:pPr>
        <w:rPr>
          <w:rFonts w:ascii="Arial" w:hAnsi="Arial" w:cs="Arial"/>
        </w:rPr>
      </w:pPr>
    </w:p>
    <w:p w14:paraId="6A590588" w14:textId="5F6C28EE" w:rsidR="00435EAD" w:rsidRDefault="00D06047" w:rsidP="00435EAD">
      <w:pPr>
        <w:rPr>
          <w:rFonts w:ascii="Arial" w:hAnsi="Arial" w:cs="Arial"/>
        </w:rPr>
      </w:pPr>
      <w:r>
        <w:rPr>
          <w:noProof/>
        </w:rPr>
        <w:lastRenderedPageBreak/>
        <mc:AlternateContent>
          <mc:Choice Requires="wps">
            <w:drawing>
              <wp:anchor distT="0" distB="0" distL="114300" distR="114300" simplePos="0" relativeHeight="251695616" behindDoc="0" locked="0" layoutInCell="1" allowOverlap="1" wp14:anchorId="0A8DD6C2" wp14:editId="536B257A">
                <wp:simplePos x="0" y="0"/>
                <wp:positionH relativeFrom="page">
                  <wp:align>right</wp:align>
                </wp:positionH>
                <wp:positionV relativeFrom="paragraph">
                  <wp:posOffset>-190500</wp:posOffset>
                </wp:positionV>
                <wp:extent cx="7743825" cy="295275"/>
                <wp:effectExtent l="0" t="0" r="28575" b="28575"/>
                <wp:wrapNone/>
                <wp:docPr id="6669677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6EC9837" w14:textId="3AF367EA"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xml:space="preserve">. </w:t>
                            </w:r>
                            <w:r w:rsidR="00464DAA">
                              <w:rPr>
                                <w:rFonts w:ascii="Century Gothic" w:hAnsi="Century Gothic"/>
                                <w:sz w:val="24"/>
                                <w:szCs w:val="24"/>
                              </w:rPr>
                              <w:t>Plymouth</w:t>
                            </w:r>
                            <w:r>
                              <w:rPr>
                                <w:rFonts w:ascii="Century Gothic" w:hAnsi="Century Gothic"/>
                                <w:sz w:val="24"/>
                                <w:szCs w:val="24"/>
                              </w:rPr>
                              <w:t xml:space="preserve"> Safeguarding Partnership Arrangements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6C2" id="_x0000_s1067" type="#_x0000_t202" style="position:absolute;margin-left:558.55pt;margin-top:-15pt;width:609.75pt;height:23.25pt;z-index:2516956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" fillcolor="#0c6" strokecolor="#0c6" strokeweight=".5pt">
                <v:path arrowok="t"/>
                <v:textbox>
                  <w:txbxContent>
                    <w:p w14:paraId="76EC9837" w14:textId="3AF367EA" w:rsidR="00185A7F" w:rsidRPr="00844FF4" w:rsidRDefault="00185A7F" w:rsidP="00185A7F">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6</w:t>
                      </w:r>
                      <w:r>
                        <w:rPr>
                          <w:rFonts w:ascii="Century Gothic" w:hAnsi="Century Gothic"/>
                          <w:sz w:val="24"/>
                          <w:szCs w:val="24"/>
                        </w:rPr>
                        <w:t xml:space="preserve">. </w:t>
                      </w:r>
                      <w:r w:rsidR="00464DAA">
                        <w:rPr>
                          <w:rFonts w:ascii="Century Gothic" w:hAnsi="Century Gothic"/>
                          <w:sz w:val="24"/>
                          <w:szCs w:val="24"/>
                        </w:rPr>
                        <w:t>Plymouth</w:t>
                      </w:r>
                      <w:r>
                        <w:rPr>
                          <w:rFonts w:ascii="Century Gothic" w:hAnsi="Century Gothic"/>
                          <w:sz w:val="24"/>
                          <w:szCs w:val="24"/>
                        </w:rPr>
                        <w:t xml:space="preserve"> Safeguarding Partnership Arrangements</w:t>
                      </w:r>
                    </w:p>
                  </w:txbxContent>
                </v:textbox>
                <w10:wrap anchorx="page"/>
              </v:shape>
            </w:pict>
          </mc:Fallback>
        </mc:AlternateContent>
      </w:r>
    </w:p>
    <w:p w14:paraId="46CF0E53" w14:textId="7504CD9D" w:rsidR="00435EAD" w:rsidRPr="00F86925" w:rsidRDefault="00435EAD" w:rsidP="00435EAD">
      <w:pPr>
        <w:spacing w:before="0"/>
        <w:rPr>
          <w:rFonts w:ascii="Arial" w:hAnsi="Arial" w:cs="Arial"/>
          <w:sz w:val="22"/>
          <w:szCs w:val="22"/>
        </w:rPr>
      </w:pPr>
      <w:r w:rsidRPr="04078C87">
        <w:rPr>
          <w:rFonts w:ascii="Arial" w:hAnsi="Arial" w:cs="Arial"/>
          <w:sz w:val="22"/>
          <w:szCs w:val="22"/>
        </w:rPr>
        <w:t xml:space="preserve">The </w:t>
      </w:r>
      <w:bookmarkStart w:id="0" w:name="_Int_gDfNjCNQ"/>
      <w:proofErr w:type="gramStart"/>
      <w:r w:rsidRPr="04078C87">
        <w:rPr>
          <w:rFonts w:ascii="Arial" w:hAnsi="Arial" w:cs="Arial"/>
          <w:sz w:val="22"/>
          <w:szCs w:val="22"/>
        </w:rPr>
        <w:t>school works</w:t>
      </w:r>
      <w:bookmarkEnd w:id="0"/>
      <w:proofErr w:type="gramEnd"/>
      <w:r w:rsidRPr="04078C87">
        <w:rPr>
          <w:rFonts w:ascii="Arial" w:hAnsi="Arial" w:cs="Arial"/>
          <w:sz w:val="22"/>
          <w:szCs w:val="22"/>
        </w:rPr>
        <w:t xml:space="preserve"> in accordance with the </w:t>
      </w:r>
      <w:r w:rsidR="00EA44A0">
        <w:rPr>
          <w:rFonts w:ascii="Arial" w:hAnsi="Arial" w:cs="Arial"/>
          <w:b/>
          <w:bCs/>
          <w:sz w:val="22"/>
          <w:szCs w:val="22"/>
        </w:rPr>
        <w:t xml:space="preserve">Plymouth </w:t>
      </w:r>
      <w:r w:rsidRPr="04078C87">
        <w:rPr>
          <w:rFonts w:ascii="Arial" w:hAnsi="Arial" w:cs="Arial"/>
          <w:b/>
          <w:bCs/>
          <w:sz w:val="22"/>
          <w:szCs w:val="22"/>
        </w:rPr>
        <w:t>Safeguarding Children Partnership (</w:t>
      </w:r>
      <w:r w:rsidR="00EA44A0">
        <w:rPr>
          <w:rFonts w:ascii="Arial" w:hAnsi="Arial" w:cs="Arial"/>
          <w:b/>
          <w:bCs/>
          <w:sz w:val="22"/>
          <w:szCs w:val="22"/>
        </w:rPr>
        <w:t>Plymouth</w:t>
      </w:r>
      <w:r w:rsidRPr="04078C87">
        <w:rPr>
          <w:rFonts w:ascii="Arial" w:hAnsi="Arial" w:cs="Arial"/>
          <w:b/>
          <w:bCs/>
          <w:sz w:val="22"/>
          <w:szCs w:val="22"/>
        </w:rPr>
        <w:t xml:space="preserve"> SCP)</w:t>
      </w:r>
      <w:r w:rsidRPr="04078C87">
        <w:rPr>
          <w:rFonts w:ascii="Arial" w:hAnsi="Arial" w:cs="Arial"/>
          <w:sz w:val="22"/>
          <w:szCs w:val="22"/>
        </w:rPr>
        <w:t xml:space="preserve"> multi-agency safeguarding arrangements.</w:t>
      </w:r>
      <w:r w:rsidR="00D952AD">
        <w:rPr>
          <w:rFonts w:ascii="Arial" w:hAnsi="Arial" w:cs="Arial"/>
          <w:sz w:val="22"/>
          <w:szCs w:val="22"/>
        </w:rPr>
        <w:t xml:space="preserve"> </w:t>
      </w:r>
      <w:r w:rsidRPr="04078C87">
        <w:rPr>
          <w:rFonts w:ascii="Arial" w:hAnsi="Arial" w:cs="Arial"/>
          <w:sz w:val="22"/>
          <w:szCs w:val="22"/>
        </w:rPr>
        <w:t>These arrangements are led by the three statutory safeguarding partners:</w:t>
      </w:r>
    </w:p>
    <w:p w14:paraId="10655B0D" w14:textId="7A54D028" w:rsidR="00435EAD" w:rsidRPr="00F86925" w:rsidRDefault="00C9485D" w:rsidP="004611EB">
      <w:pPr>
        <w:numPr>
          <w:ilvl w:val="0"/>
          <w:numId w:val="48"/>
        </w:numPr>
        <w:spacing w:before="0"/>
        <w:rPr>
          <w:rFonts w:ascii="Arial" w:hAnsi="Arial" w:cs="Arial"/>
          <w:sz w:val="22"/>
          <w:szCs w:val="22"/>
        </w:rPr>
      </w:pPr>
      <w:r>
        <w:rPr>
          <w:rFonts w:ascii="Arial" w:hAnsi="Arial" w:cs="Arial"/>
          <w:sz w:val="22"/>
          <w:szCs w:val="22"/>
        </w:rPr>
        <w:t>Plymouth City</w:t>
      </w:r>
      <w:r w:rsidR="00435EAD" w:rsidRPr="04078C87">
        <w:rPr>
          <w:rFonts w:ascii="Arial" w:hAnsi="Arial" w:cs="Arial"/>
          <w:sz w:val="22"/>
          <w:szCs w:val="22"/>
        </w:rPr>
        <w:t xml:space="preserve"> Council</w:t>
      </w:r>
    </w:p>
    <w:p w14:paraId="1B62AD7C" w14:textId="77777777" w:rsidR="00435EAD" w:rsidRPr="00F86925" w:rsidRDefault="00435EAD" w:rsidP="004611EB">
      <w:pPr>
        <w:numPr>
          <w:ilvl w:val="0"/>
          <w:numId w:val="48"/>
        </w:numPr>
        <w:spacing w:before="0"/>
        <w:rPr>
          <w:rFonts w:ascii="Arial" w:hAnsi="Arial" w:cs="Arial"/>
          <w:sz w:val="22"/>
          <w:szCs w:val="22"/>
        </w:rPr>
      </w:pPr>
      <w:r w:rsidRPr="04078C87">
        <w:rPr>
          <w:rFonts w:ascii="Arial" w:hAnsi="Arial" w:cs="Arial"/>
          <w:sz w:val="22"/>
          <w:szCs w:val="22"/>
        </w:rPr>
        <w:t>NHS Devon</w:t>
      </w:r>
    </w:p>
    <w:p w14:paraId="33A62485" w14:textId="77777777" w:rsidR="00435EAD" w:rsidRDefault="00435EAD" w:rsidP="004611EB">
      <w:pPr>
        <w:numPr>
          <w:ilvl w:val="0"/>
          <w:numId w:val="48"/>
        </w:numPr>
        <w:spacing w:before="0"/>
        <w:rPr>
          <w:rFonts w:ascii="Arial" w:hAnsi="Arial" w:cs="Arial"/>
          <w:sz w:val="22"/>
          <w:szCs w:val="22"/>
        </w:rPr>
      </w:pPr>
      <w:r w:rsidRPr="04078C87">
        <w:rPr>
          <w:rFonts w:ascii="Arial" w:hAnsi="Arial" w:cs="Arial"/>
          <w:sz w:val="22"/>
          <w:szCs w:val="22"/>
        </w:rPr>
        <w:t>Devon &amp; Cornwall Police</w:t>
      </w:r>
    </w:p>
    <w:p w14:paraId="07D3DE2F" w14:textId="77777777" w:rsidR="00435EAD" w:rsidRPr="00AA692E" w:rsidRDefault="00435EAD" w:rsidP="00435EAD">
      <w:pPr>
        <w:spacing w:before="0"/>
        <w:ind w:left="720"/>
        <w:rPr>
          <w:rFonts w:ascii="Arial" w:hAnsi="Arial" w:cs="Arial"/>
          <w:sz w:val="10"/>
          <w:szCs w:val="10"/>
        </w:rPr>
      </w:pPr>
    </w:p>
    <w:p w14:paraId="65FF58B6" w14:textId="77777777" w:rsidR="00435EAD" w:rsidRPr="00F86925" w:rsidRDefault="00435EAD" w:rsidP="00435EAD">
      <w:pPr>
        <w:spacing w:before="0"/>
        <w:rPr>
          <w:rFonts w:ascii="Arial" w:hAnsi="Arial" w:cs="Arial"/>
          <w:sz w:val="22"/>
          <w:szCs w:val="22"/>
        </w:rPr>
      </w:pPr>
      <w:r w:rsidRPr="04078C87">
        <w:rPr>
          <w:rFonts w:ascii="Arial" w:hAnsi="Arial" w:cs="Arial"/>
          <w:sz w:val="22"/>
          <w:szCs w:val="22"/>
        </w:rPr>
        <w:t>The school will:</w:t>
      </w:r>
    </w:p>
    <w:p w14:paraId="0FFB1B55" w14:textId="15C03DD4"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Follow the </w:t>
      </w:r>
      <w:r w:rsidR="00C9485D">
        <w:rPr>
          <w:rFonts w:ascii="Arial" w:hAnsi="Arial" w:cs="Arial"/>
          <w:sz w:val="22"/>
          <w:szCs w:val="22"/>
        </w:rPr>
        <w:t>Plymouth</w:t>
      </w:r>
      <w:r w:rsidRPr="04078C87">
        <w:rPr>
          <w:rFonts w:ascii="Arial" w:hAnsi="Arial" w:cs="Arial"/>
          <w:sz w:val="22"/>
          <w:szCs w:val="22"/>
        </w:rPr>
        <w:t xml:space="preserve"> SCP policies and procedures and the Southwest Child Protection Procedures</w:t>
      </w:r>
    </w:p>
    <w:p w14:paraId="2F543DDC" w14:textId="19B168DB"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Apply the </w:t>
      </w:r>
      <w:r w:rsidR="00A35CAC">
        <w:rPr>
          <w:rFonts w:ascii="Arial" w:hAnsi="Arial" w:cs="Arial"/>
          <w:sz w:val="22"/>
          <w:szCs w:val="22"/>
        </w:rPr>
        <w:t>Plymouth ‘Building Support’ framework (formally threshold tool)</w:t>
      </w:r>
      <w:r w:rsidRPr="04078C87">
        <w:rPr>
          <w:rFonts w:ascii="Arial" w:hAnsi="Arial" w:cs="Arial"/>
          <w:sz w:val="22"/>
          <w:szCs w:val="22"/>
        </w:rPr>
        <w:t xml:space="preserve"> to support decision-making and referrals</w:t>
      </w:r>
    </w:p>
    <w:p w14:paraId="4DD5DA51" w14:textId="6810BDCC"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Make referrals through the </w:t>
      </w:r>
      <w:r w:rsidR="008E0F4B">
        <w:rPr>
          <w:rFonts w:ascii="Arial" w:hAnsi="Arial" w:cs="Arial"/>
          <w:sz w:val="22"/>
          <w:szCs w:val="22"/>
        </w:rPr>
        <w:t xml:space="preserve">Families First (Front Door) </w:t>
      </w:r>
      <w:r w:rsidRPr="04078C87">
        <w:rPr>
          <w:rFonts w:ascii="Arial" w:hAnsi="Arial" w:cs="Arial"/>
          <w:sz w:val="22"/>
          <w:szCs w:val="22"/>
        </w:rPr>
        <w:t>in line with local procedures</w:t>
      </w:r>
    </w:p>
    <w:p w14:paraId="20253483"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Participate fully in multi-agency safeguarding arrangements, including Child Protection Conferences, Core Groups and strategy discussions</w:t>
      </w:r>
    </w:p>
    <w:p w14:paraId="4E5C4C52" w14:textId="77777777"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Share information appropriately to safeguard children</w:t>
      </w:r>
    </w:p>
    <w:p w14:paraId="45E8D19C" w14:textId="755266F2" w:rsidR="00435EAD" w:rsidRPr="00F86925" w:rsidRDefault="00435EAD" w:rsidP="004611EB">
      <w:pPr>
        <w:numPr>
          <w:ilvl w:val="0"/>
          <w:numId w:val="49"/>
        </w:numPr>
        <w:spacing w:before="0"/>
        <w:rPr>
          <w:rFonts w:ascii="Arial" w:hAnsi="Arial" w:cs="Arial"/>
          <w:sz w:val="22"/>
          <w:szCs w:val="22"/>
        </w:rPr>
      </w:pPr>
      <w:r w:rsidRPr="04078C87">
        <w:rPr>
          <w:rFonts w:ascii="Arial" w:hAnsi="Arial" w:cs="Arial"/>
          <w:sz w:val="22"/>
          <w:szCs w:val="22"/>
        </w:rPr>
        <w:t xml:space="preserve">Follow the </w:t>
      </w:r>
      <w:r w:rsidR="008E0F4B">
        <w:rPr>
          <w:rFonts w:ascii="Arial" w:hAnsi="Arial" w:cs="Arial"/>
          <w:sz w:val="22"/>
          <w:szCs w:val="22"/>
        </w:rPr>
        <w:t>Plymouth</w:t>
      </w:r>
      <w:r w:rsidRPr="04078C87">
        <w:rPr>
          <w:rFonts w:ascii="Arial" w:hAnsi="Arial" w:cs="Arial"/>
          <w:sz w:val="22"/>
          <w:szCs w:val="22"/>
        </w:rPr>
        <w:t xml:space="preserve"> SCP escalation </w:t>
      </w:r>
      <w:r w:rsidR="00496633">
        <w:rPr>
          <w:rFonts w:ascii="Arial" w:hAnsi="Arial" w:cs="Arial"/>
          <w:sz w:val="22"/>
          <w:szCs w:val="22"/>
        </w:rPr>
        <w:t xml:space="preserve">‘Resolving Professional Differences’ protocol </w:t>
      </w:r>
      <w:r w:rsidRPr="04078C87">
        <w:rPr>
          <w:rFonts w:ascii="Arial" w:hAnsi="Arial" w:cs="Arial"/>
          <w:sz w:val="22"/>
          <w:szCs w:val="22"/>
        </w:rPr>
        <w:t>where there are professional disagreements to ensure that children’s safety is prioritised</w:t>
      </w:r>
    </w:p>
    <w:p w14:paraId="0FBE3620" w14:textId="77777777" w:rsidR="00435EAD" w:rsidRDefault="00435EAD" w:rsidP="004611EB">
      <w:pPr>
        <w:numPr>
          <w:ilvl w:val="0"/>
          <w:numId w:val="49"/>
        </w:numPr>
        <w:spacing w:before="0"/>
        <w:rPr>
          <w:rFonts w:ascii="Arial" w:hAnsi="Arial" w:cs="Arial"/>
          <w:sz w:val="22"/>
          <w:szCs w:val="22"/>
        </w:rPr>
      </w:pPr>
      <w:r w:rsidRPr="04078C87">
        <w:rPr>
          <w:rFonts w:ascii="Arial" w:hAnsi="Arial" w:cs="Arial"/>
          <w:sz w:val="22"/>
          <w:szCs w:val="22"/>
        </w:rPr>
        <w:t>Engage with and implement learning from Child Safeguarding Practice Reviews and local safeguarding learning</w:t>
      </w:r>
    </w:p>
    <w:p w14:paraId="368528DD" w14:textId="034B962B" w:rsidR="00D952AD" w:rsidRPr="007F6881" w:rsidRDefault="00D952AD" w:rsidP="00D952AD">
      <w:pPr>
        <w:spacing w:before="0"/>
        <w:ind w:left="720"/>
        <w:rPr>
          <w:rFonts w:ascii="Arial" w:hAnsi="Arial" w:cs="Arial"/>
          <w:sz w:val="22"/>
          <w:szCs w:val="22"/>
        </w:rPr>
      </w:pPr>
      <w:r>
        <w:rPr>
          <w:noProof/>
        </w:rPr>
        <mc:AlternateContent>
          <mc:Choice Requires="wps">
            <w:drawing>
              <wp:anchor distT="0" distB="0" distL="114300" distR="114300" simplePos="0" relativeHeight="251697664" behindDoc="0" locked="0" layoutInCell="1" allowOverlap="1" wp14:anchorId="40DCFAFA" wp14:editId="67F2BCA9">
                <wp:simplePos x="0" y="0"/>
                <wp:positionH relativeFrom="margin">
                  <wp:posOffset>-486320</wp:posOffset>
                </wp:positionH>
                <wp:positionV relativeFrom="paragraph">
                  <wp:posOffset>98243</wp:posOffset>
                </wp:positionV>
                <wp:extent cx="7743825" cy="295275"/>
                <wp:effectExtent l="0" t="0" r="28575" b="28575"/>
                <wp:wrapNone/>
                <wp:docPr id="130573045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CFAFA" id="_x0000_s1068" type="#_x0000_t202" style="position:absolute;left:0;text-align:left;margin-left:-38.3pt;margin-top:7.75pt;width:609.75pt;height:23.2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RX7QA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" fillcolor="#0c6" strokecolor="#0c6" strokeweight=".5pt">
                <v:path arrowok="t"/>
                <v:textbox>
                  <w:txbxContent>
                    <w:p w14:paraId="1611EEA9" w14:textId="260E5352" w:rsidR="00D952AD" w:rsidRPr="00844FF4" w:rsidRDefault="00D952AD" w:rsidP="00D952AD">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773693">
                        <w:rPr>
                          <w:rFonts w:ascii="Century Gothic" w:hAnsi="Century Gothic"/>
                          <w:sz w:val="24"/>
                          <w:szCs w:val="24"/>
                        </w:rPr>
                        <w:t>7</w:t>
                      </w:r>
                      <w:r>
                        <w:rPr>
                          <w:rFonts w:ascii="Century Gothic" w:hAnsi="Century Gothic"/>
                          <w:sz w:val="24"/>
                          <w:szCs w:val="24"/>
                        </w:rPr>
                        <w:t>. Escalation and Professional Challenge</w:t>
                      </w:r>
                    </w:p>
                  </w:txbxContent>
                </v:textbox>
                <w10:wrap anchorx="margin"/>
              </v:shape>
            </w:pict>
          </mc:Fallback>
        </mc:AlternateContent>
      </w:r>
    </w:p>
    <w:p w14:paraId="5B076175" w14:textId="7DA37850" w:rsidR="00435EAD" w:rsidRDefault="00435EAD" w:rsidP="00435EAD">
      <w:pPr>
        <w:rPr>
          <w:rFonts w:ascii="Arial" w:hAnsi="Arial" w:cs="Arial"/>
        </w:rPr>
      </w:pPr>
    </w:p>
    <w:p w14:paraId="1F5DE6D3"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We recognise the importance of professional curiosity and challenge in safeguarding children.</w:t>
      </w:r>
    </w:p>
    <w:p w14:paraId="706CE7FE"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If a member of staff feels that:</w:t>
      </w:r>
    </w:p>
    <w:p w14:paraId="1D0CF615"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safeguarding concern has not been taken seriously</w:t>
      </w:r>
    </w:p>
    <w:p w14:paraId="15495262"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Appropriate action has not been taken</w:t>
      </w:r>
    </w:p>
    <w:p w14:paraId="38EA2968" w14:textId="77777777" w:rsidR="00D71F12" w:rsidRPr="00505C19" w:rsidRDefault="00D71F12" w:rsidP="004611EB">
      <w:pPr>
        <w:numPr>
          <w:ilvl w:val="0"/>
          <w:numId w:val="51"/>
        </w:numPr>
        <w:spacing w:before="0"/>
        <w:rPr>
          <w:rFonts w:ascii="Arial" w:hAnsi="Arial" w:cs="Arial"/>
          <w:sz w:val="22"/>
          <w:szCs w:val="22"/>
        </w:rPr>
      </w:pPr>
      <w:r w:rsidRPr="04078C87">
        <w:rPr>
          <w:rFonts w:ascii="Arial" w:hAnsi="Arial" w:cs="Arial"/>
          <w:sz w:val="22"/>
          <w:szCs w:val="22"/>
        </w:rPr>
        <w:t>A child remains at risk</w:t>
      </w:r>
    </w:p>
    <w:p w14:paraId="0A435047"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They must:</w:t>
      </w:r>
    </w:p>
    <w:p w14:paraId="536B70EF"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Escalate their concern to the DSL or senior leader</w:t>
      </w:r>
    </w:p>
    <w:p w14:paraId="5BD8630E"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Follow the school’s escalation procedures</w:t>
      </w:r>
    </w:p>
    <w:p w14:paraId="175CEEF3" w14:textId="77777777" w:rsidR="00D71F12" w:rsidRPr="00505C19" w:rsidRDefault="00D71F12" w:rsidP="004611EB">
      <w:pPr>
        <w:numPr>
          <w:ilvl w:val="0"/>
          <w:numId w:val="52"/>
        </w:numPr>
        <w:spacing w:before="0"/>
        <w:rPr>
          <w:rFonts w:ascii="Arial" w:hAnsi="Arial" w:cs="Arial"/>
          <w:sz w:val="22"/>
          <w:szCs w:val="22"/>
        </w:rPr>
      </w:pPr>
      <w:r w:rsidRPr="04078C87">
        <w:rPr>
          <w:rFonts w:ascii="Arial" w:hAnsi="Arial" w:cs="Arial"/>
          <w:sz w:val="22"/>
          <w:szCs w:val="22"/>
        </w:rPr>
        <w:t>Refer directly to children’s social care if necessary</w:t>
      </w:r>
    </w:p>
    <w:p w14:paraId="6347921A" w14:textId="77777777" w:rsidR="00D71F12" w:rsidRPr="00505C19" w:rsidRDefault="00D71F12" w:rsidP="00D71F12">
      <w:pPr>
        <w:spacing w:before="0"/>
        <w:rPr>
          <w:rFonts w:ascii="Arial" w:hAnsi="Arial" w:cs="Arial"/>
          <w:sz w:val="22"/>
          <w:szCs w:val="22"/>
        </w:rPr>
      </w:pPr>
      <w:r w:rsidRPr="04078C87">
        <w:rPr>
          <w:rFonts w:ascii="Arial" w:hAnsi="Arial" w:cs="Arial"/>
          <w:sz w:val="22"/>
          <w:szCs w:val="22"/>
        </w:rPr>
        <w:t>The school will support staff to challenge decisions and will follow local escalation (professional challenge) procedures where there are disagreements between agencies.</w:t>
      </w:r>
    </w:p>
    <w:p w14:paraId="05C85038" w14:textId="6B9DE452" w:rsidR="00D71F12" w:rsidRDefault="0045457B" w:rsidP="00D71F12">
      <w:pPr>
        <w:rPr>
          <w:rFonts w:ascii="Arial" w:hAnsi="Arial" w:cs="Arial"/>
        </w:rPr>
      </w:pPr>
      <w:r>
        <w:rPr>
          <w:noProof/>
        </w:rPr>
        <mc:AlternateContent>
          <mc:Choice Requires="wps">
            <w:drawing>
              <wp:anchor distT="0" distB="0" distL="114300" distR="114300" simplePos="0" relativeHeight="251699712" behindDoc="0" locked="0" layoutInCell="1" allowOverlap="1" wp14:anchorId="10BC4F1A" wp14:editId="032C8296">
                <wp:simplePos x="0" y="0"/>
                <wp:positionH relativeFrom="margin">
                  <wp:posOffset>-515257</wp:posOffset>
                </wp:positionH>
                <wp:positionV relativeFrom="paragraph">
                  <wp:posOffset>198936</wp:posOffset>
                </wp:positionV>
                <wp:extent cx="7743825" cy="295275"/>
                <wp:effectExtent l="0" t="0" r="28575" b="28575"/>
                <wp:wrapNone/>
                <wp:docPr id="43262543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79" w:history="1">
                              <w:r w:rsidR="0035023E" w:rsidRPr="0035023E">
                                <w:rPr>
                                  <w:rStyle w:val="Hyperlink"/>
                                  <w:rFonts w:cs="Arial"/>
                                  <w:szCs w:val="20"/>
                                </w:rPr>
                                <w:t>Trust</w:t>
                              </w:r>
                            </w:hyperlink>
                            <w:r w:rsidR="0035023E">
                              <w:rPr>
                                <w:rFonts w:cs="Arial"/>
                                <w:szCs w:val="20"/>
                              </w:rPr>
                              <w:t xml:space="preserve"> websites.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C4F1A" id="_x0000_s1069" type="#_x0000_t202" style="position:absolute;margin-left:-40.55pt;margin-top:15.65pt;width:609.75pt;height:23.25pt;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1ouQQIAAJ8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" fillcolor="#0c6" strokecolor="#0c6" strokeweight=".5pt">
                <v:path arrowok="t"/>
                <v:textbox>
                  <w:txbxContent>
                    <w:p w14:paraId="7F6F3B5A" w14:textId="403DEB40" w:rsidR="0045457B" w:rsidRPr="002B0C29" w:rsidRDefault="0045457B" w:rsidP="0045457B">
                      <w:pPr>
                        <w:pStyle w:val="NoSpacing"/>
                        <w:rPr>
                          <w:rFonts w:cs="Arial"/>
                          <w:szCs w:val="20"/>
                          <w:lang w:val="en-US"/>
                        </w:rPr>
                      </w:pPr>
                      <w:r w:rsidRPr="0022115F">
                        <w:rPr>
                          <w:rFonts w:ascii="Century Gothic" w:hAnsi="Century Gothic"/>
                          <w:sz w:val="24"/>
                          <w:szCs w:val="24"/>
                        </w:rPr>
                        <w:t xml:space="preserve">    </w:t>
                      </w:r>
                      <w:r>
                        <w:rPr>
                          <w:rFonts w:ascii="Century Gothic" w:hAnsi="Century Gothic"/>
                          <w:sz w:val="24"/>
                          <w:szCs w:val="24"/>
                        </w:rPr>
                        <w:t>1</w:t>
                      </w:r>
                      <w:r w:rsidR="004A0C55">
                        <w:rPr>
                          <w:rFonts w:ascii="Century Gothic" w:hAnsi="Century Gothic"/>
                          <w:sz w:val="24"/>
                          <w:szCs w:val="24"/>
                        </w:rPr>
                        <w:t>8</w:t>
                      </w:r>
                      <w:r>
                        <w:rPr>
                          <w:rFonts w:ascii="Century Gothic" w:hAnsi="Century Gothic"/>
                          <w:sz w:val="24"/>
                          <w:szCs w:val="24"/>
                        </w:rPr>
                        <w:t>. Policy Links</w:t>
                      </w:r>
                      <w:r w:rsidR="00AE4DC1">
                        <w:rPr>
                          <w:rFonts w:ascii="Century Gothic" w:hAnsi="Century Gothic"/>
                          <w:sz w:val="24"/>
                          <w:szCs w:val="24"/>
                        </w:rPr>
                        <w:t xml:space="preserve"> </w:t>
                      </w:r>
                      <w:r w:rsidR="002B0C29">
                        <w:rPr>
                          <w:rFonts w:cs="Arial"/>
                          <w:szCs w:val="20"/>
                        </w:rPr>
                        <w:t xml:space="preserve">This Policy should be read alongside </w:t>
                      </w:r>
                      <w:r w:rsidR="0035023E">
                        <w:rPr>
                          <w:rFonts w:cs="Arial"/>
                          <w:szCs w:val="20"/>
                        </w:rPr>
                        <w:t xml:space="preserve">our other policies, which can be found on the </w:t>
                      </w:r>
                      <w:r w:rsidR="0035023E" w:rsidRPr="0035023E">
                        <w:rPr>
                          <w:rFonts w:cs="Arial"/>
                          <w:szCs w:val="20"/>
                          <w:highlight w:val="yellow"/>
                        </w:rPr>
                        <w:t>school</w:t>
                      </w:r>
                      <w:r w:rsidR="0035023E">
                        <w:rPr>
                          <w:rFonts w:cs="Arial"/>
                          <w:szCs w:val="20"/>
                        </w:rPr>
                        <w:t xml:space="preserve"> and </w:t>
                      </w:r>
                      <w:hyperlink r:id="rId80" w:history="1">
                        <w:r w:rsidR="0035023E" w:rsidRPr="0035023E">
                          <w:rPr>
                            <w:rStyle w:val="Hyperlink"/>
                            <w:rFonts w:cs="Arial"/>
                            <w:szCs w:val="20"/>
                          </w:rPr>
                          <w:t>Trust</w:t>
                        </w:r>
                      </w:hyperlink>
                      <w:r w:rsidR="0035023E">
                        <w:rPr>
                          <w:rFonts w:cs="Arial"/>
                          <w:szCs w:val="20"/>
                        </w:rPr>
                        <w:t xml:space="preserve"> websites.</w:t>
                      </w:r>
                    </w:p>
                  </w:txbxContent>
                </v:textbox>
                <w10:wrap anchorx="margin"/>
              </v:shape>
            </w:pict>
          </mc:Fallback>
        </mc:AlternateContent>
      </w:r>
    </w:p>
    <w:p w14:paraId="450F8507" w14:textId="0EBC5F3A" w:rsidR="0045457B" w:rsidRDefault="0045457B" w:rsidP="00D71F12">
      <w:pPr>
        <w:rPr>
          <w:rFonts w:ascii="Arial" w:hAnsi="Arial" w:cs="Arial"/>
        </w:rPr>
      </w:pPr>
    </w:p>
    <w:tbl>
      <w:tblPr>
        <w:tblStyle w:val="TableGrid"/>
        <w:tblpPr w:leftFromText="180" w:rightFromText="180" w:vertAnchor="text" w:horzAnchor="margin" w:tblpXSpec="center" w:tblpY="92"/>
        <w:tblOverlap w:val="never"/>
        <w:tblW w:w="0" w:type="auto"/>
        <w:tblLook w:val="04A0" w:firstRow="1" w:lastRow="0" w:firstColumn="1" w:lastColumn="0" w:noHBand="0" w:noVBand="1"/>
      </w:tblPr>
      <w:tblGrid>
        <w:gridCol w:w="5065"/>
        <w:gridCol w:w="4547"/>
      </w:tblGrid>
      <w:tr w:rsidR="00AE4DC1" w:rsidRPr="00497D2E" w14:paraId="2BC89984" w14:textId="77777777" w:rsidTr="00B34B5A">
        <w:tc>
          <w:tcPr>
            <w:tcW w:w="5065" w:type="dxa"/>
            <w:shd w:val="clear" w:color="auto" w:fill="B7D4EF" w:themeFill="text2" w:themeFillTint="33"/>
          </w:tcPr>
          <w:p w14:paraId="469DD50B" w14:textId="77777777" w:rsidR="00AE4DC1" w:rsidRPr="002B0C29" w:rsidRDefault="00AE4DC1" w:rsidP="004611EB">
            <w:pPr>
              <w:pStyle w:val="ListParagraph"/>
              <w:numPr>
                <w:ilvl w:val="0"/>
                <w:numId w:val="55"/>
              </w:numPr>
              <w:spacing w:before="0"/>
              <w:rPr>
                <w:rFonts w:cstheme="minorHAnsi"/>
                <w:szCs w:val="20"/>
              </w:rPr>
            </w:pPr>
            <w:r w:rsidRPr="002B0C29">
              <w:rPr>
                <w:rFonts w:cstheme="minorHAnsi"/>
                <w:szCs w:val="20"/>
              </w:rPr>
              <w:t>Behaviour Policy</w:t>
            </w:r>
          </w:p>
          <w:p w14:paraId="3002EE6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Code of Conduct for employees</w:t>
            </w:r>
          </w:p>
          <w:p w14:paraId="7B808C01"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Whistleblowing Policy</w:t>
            </w:r>
          </w:p>
          <w:p w14:paraId="0D87F11C"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Anti-bullying Policy</w:t>
            </w:r>
          </w:p>
          <w:p w14:paraId="333984A2"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Anti-racism Policy</w:t>
            </w:r>
          </w:p>
          <w:p w14:paraId="40A1FCF0"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Health &amp; Safety Policy</w:t>
            </w:r>
          </w:p>
          <w:p w14:paraId="217164F9"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 xml:space="preserve">Managing Allegations and </w:t>
            </w:r>
            <w:proofErr w:type="gramStart"/>
            <w:r w:rsidRPr="00497D2E">
              <w:rPr>
                <w:rFonts w:cstheme="minorHAnsi"/>
                <w:szCs w:val="20"/>
              </w:rPr>
              <w:t>Low Level</w:t>
            </w:r>
            <w:proofErr w:type="gramEnd"/>
            <w:r w:rsidRPr="00497D2E">
              <w:rPr>
                <w:rFonts w:cstheme="minorHAnsi"/>
                <w:szCs w:val="20"/>
              </w:rPr>
              <w:t xml:space="preserve"> Concerns Policy</w:t>
            </w:r>
          </w:p>
          <w:p w14:paraId="163B5982"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Complaints Policy</w:t>
            </w:r>
          </w:p>
          <w:p w14:paraId="7DE59AC7" w14:textId="77777777" w:rsidR="00AE4DC1" w:rsidRDefault="00AE4DC1" w:rsidP="004611EB">
            <w:pPr>
              <w:pStyle w:val="ListParagraph"/>
              <w:numPr>
                <w:ilvl w:val="0"/>
                <w:numId w:val="35"/>
              </w:numPr>
              <w:spacing w:before="0"/>
              <w:rPr>
                <w:rFonts w:cstheme="minorHAnsi"/>
                <w:szCs w:val="20"/>
              </w:rPr>
            </w:pPr>
            <w:r w:rsidRPr="00497D2E">
              <w:rPr>
                <w:rFonts w:cstheme="minorHAnsi"/>
                <w:szCs w:val="20"/>
              </w:rPr>
              <w:t>Pupil Attendance Policy</w:t>
            </w:r>
          </w:p>
          <w:p w14:paraId="46946FA1" w14:textId="6C320A2F" w:rsidR="008C578D" w:rsidRDefault="008C578D" w:rsidP="004611EB">
            <w:pPr>
              <w:pStyle w:val="ListParagraph"/>
              <w:numPr>
                <w:ilvl w:val="0"/>
                <w:numId w:val="35"/>
              </w:numPr>
              <w:spacing w:before="0"/>
              <w:rPr>
                <w:rFonts w:cstheme="minorHAnsi"/>
                <w:szCs w:val="20"/>
              </w:rPr>
            </w:pPr>
            <w:r>
              <w:rPr>
                <w:rFonts w:cstheme="minorHAnsi"/>
                <w:szCs w:val="20"/>
              </w:rPr>
              <w:t>Restrictive Interventions Policy</w:t>
            </w:r>
          </w:p>
          <w:p w14:paraId="0C7E709E" w14:textId="77777777" w:rsidR="00AE4DC1" w:rsidRDefault="00FD4BD7" w:rsidP="004611EB">
            <w:pPr>
              <w:pStyle w:val="ListParagraph"/>
              <w:numPr>
                <w:ilvl w:val="0"/>
                <w:numId w:val="35"/>
              </w:numPr>
              <w:spacing w:before="0"/>
              <w:rPr>
                <w:rFonts w:cstheme="minorHAnsi"/>
                <w:szCs w:val="20"/>
              </w:rPr>
            </w:pPr>
            <w:r>
              <w:rPr>
                <w:rFonts w:cstheme="minorHAnsi"/>
                <w:szCs w:val="20"/>
              </w:rPr>
              <w:t>Suspensions &amp; Permanent Exclusions Policy</w:t>
            </w:r>
          </w:p>
          <w:p w14:paraId="6C6FBA3A" w14:textId="68136587" w:rsidR="00B34B5A" w:rsidRPr="002B0C29" w:rsidRDefault="00B34B5A" w:rsidP="004611EB">
            <w:pPr>
              <w:pStyle w:val="ListParagraph"/>
              <w:numPr>
                <w:ilvl w:val="0"/>
                <w:numId w:val="35"/>
              </w:numPr>
              <w:spacing w:before="0"/>
              <w:rPr>
                <w:rFonts w:cstheme="minorHAnsi"/>
                <w:szCs w:val="20"/>
              </w:rPr>
            </w:pPr>
            <w:r>
              <w:rPr>
                <w:rFonts w:cstheme="minorHAnsi"/>
                <w:szCs w:val="20"/>
              </w:rPr>
              <w:t>AI Policy</w:t>
            </w:r>
          </w:p>
        </w:tc>
        <w:tc>
          <w:tcPr>
            <w:tcW w:w="4547" w:type="dxa"/>
            <w:shd w:val="clear" w:color="auto" w:fill="B7D4EF" w:themeFill="text2" w:themeFillTint="33"/>
          </w:tcPr>
          <w:p w14:paraId="0FBFAC63" w14:textId="77777777" w:rsidR="00AE4DC1" w:rsidRPr="002B0C29" w:rsidRDefault="00AE4DC1" w:rsidP="004611EB">
            <w:pPr>
              <w:pStyle w:val="ListParagraph"/>
              <w:numPr>
                <w:ilvl w:val="0"/>
                <w:numId w:val="35"/>
              </w:numPr>
              <w:spacing w:before="0"/>
              <w:rPr>
                <w:rFonts w:cstheme="minorHAnsi"/>
                <w:szCs w:val="20"/>
              </w:rPr>
            </w:pPr>
            <w:r w:rsidRPr="002B0C29">
              <w:rPr>
                <w:rFonts w:cstheme="minorHAnsi"/>
                <w:szCs w:val="20"/>
              </w:rPr>
              <w:t>Relationships and Sex Education Policy</w:t>
            </w:r>
          </w:p>
          <w:p w14:paraId="474511F4"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Staff and Volunteers Acceptable Use Policy</w:t>
            </w:r>
          </w:p>
          <w:p w14:paraId="3FCE9C20"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Social Media Policy</w:t>
            </w:r>
          </w:p>
          <w:p w14:paraId="7448535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Pupils e-safety Policy</w:t>
            </w:r>
          </w:p>
          <w:p w14:paraId="15B1F0AC"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Recruitment and Selection Policy</w:t>
            </w:r>
          </w:p>
          <w:p w14:paraId="666AB5A6"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 xml:space="preserve">Preventing Radicalisation Policy </w:t>
            </w:r>
          </w:p>
          <w:p w14:paraId="26C77FDE"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Data Protection Policy</w:t>
            </w:r>
          </w:p>
          <w:p w14:paraId="4E8123F7"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Medicine and Pupils with Medical Needs Policy</w:t>
            </w:r>
          </w:p>
          <w:p w14:paraId="4B4D9D09" w14:textId="77777777" w:rsidR="00AE4DC1" w:rsidRPr="00497D2E" w:rsidRDefault="00AE4DC1" w:rsidP="004611EB">
            <w:pPr>
              <w:pStyle w:val="ListParagraph"/>
              <w:numPr>
                <w:ilvl w:val="0"/>
                <w:numId w:val="35"/>
              </w:numPr>
              <w:spacing w:before="0"/>
              <w:rPr>
                <w:rFonts w:cstheme="minorHAnsi"/>
                <w:szCs w:val="20"/>
              </w:rPr>
            </w:pPr>
            <w:r w:rsidRPr="00497D2E">
              <w:rPr>
                <w:rFonts w:cstheme="minorHAnsi"/>
                <w:szCs w:val="20"/>
              </w:rPr>
              <w:t>Intimate Care Procedures</w:t>
            </w:r>
          </w:p>
          <w:p w14:paraId="0F0941E0" w14:textId="19A1581C" w:rsidR="00FD4BD7" w:rsidRDefault="002B0C29" w:rsidP="004611EB">
            <w:pPr>
              <w:pStyle w:val="ListParagraph"/>
              <w:numPr>
                <w:ilvl w:val="0"/>
                <w:numId w:val="35"/>
              </w:numPr>
              <w:spacing w:before="0"/>
              <w:rPr>
                <w:rFonts w:cstheme="minorHAnsi"/>
                <w:szCs w:val="20"/>
              </w:rPr>
            </w:pPr>
            <w:r>
              <w:rPr>
                <w:rFonts w:cstheme="minorHAnsi"/>
                <w:szCs w:val="20"/>
              </w:rPr>
              <w:t>Mental Health and Well Being Policy</w:t>
            </w:r>
          </w:p>
          <w:p w14:paraId="58575631" w14:textId="7A7F006F" w:rsidR="002B0C29" w:rsidRPr="00497D2E" w:rsidRDefault="002B0C29" w:rsidP="004611EB">
            <w:pPr>
              <w:pStyle w:val="ListParagraph"/>
              <w:numPr>
                <w:ilvl w:val="0"/>
                <w:numId w:val="35"/>
              </w:numPr>
              <w:spacing w:before="0"/>
              <w:rPr>
                <w:rFonts w:cstheme="minorHAnsi"/>
                <w:szCs w:val="20"/>
              </w:rPr>
            </w:pPr>
            <w:r>
              <w:rPr>
                <w:rFonts w:cstheme="minorHAnsi"/>
                <w:szCs w:val="20"/>
              </w:rPr>
              <w:t>Child in Care Policy</w:t>
            </w:r>
          </w:p>
          <w:p w14:paraId="1C70BB27" w14:textId="1D1EE2EF" w:rsidR="00AE4DC1" w:rsidRPr="002B0C29" w:rsidRDefault="002B0C29" w:rsidP="004611EB">
            <w:pPr>
              <w:pStyle w:val="ListParagraph"/>
              <w:numPr>
                <w:ilvl w:val="0"/>
                <w:numId w:val="35"/>
              </w:numPr>
              <w:spacing w:before="0"/>
              <w:rPr>
                <w:rFonts w:cstheme="minorHAnsi"/>
                <w:szCs w:val="20"/>
              </w:rPr>
            </w:pPr>
            <w:r w:rsidRPr="00497D2E">
              <w:rPr>
                <w:rFonts w:cstheme="minorHAnsi"/>
                <w:szCs w:val="20"/>
              </w:rPr>
              <w:t>Risk Assessments in place</w:t>
            </w:r>
          </w:p>
        </w:tc>
      </w:tr>
    </w:tbl>
    <w:p w14:paraId="1517945E" w14:textId="77777777" w:rsidR="00B34B5A" w:rsidRDefault="00B34B5A" w:rsidP="00D71F12">
      <w:pPr>
        <w:rPr>
          <w:rFonts w:ascii="Arial" w:hAnsi="Arial" w:cs="Arial"/>
        </w:rPr>
      </w:pPr>
    </w:p>
    <w:p w14:paraId="517A24ED" w14:textId="77777777" w:rsidR="00B34B5A" w:rsidRPr="00B34B5A" w:rsidRDefault="00B34B5A" w:rsidP="00B34B5A">
      <w:pPr>
        <w:rPr>
          <w:rFonts w:ascii="Arial" w:hAnsi="Arial" w:cs="Arial"/>
        </w:rPr>
      </w:pPr>
    </w:p>
    <w:p w14:paraId="2B97AF86" w14:textId="77777777" w:rsidR="00B34B5A" w:rsidRPr="00B34B5A" w:rsidRDefault="00B34B5A" w:rsidP="00B34B5A">
      <w:pPr>
        <w:rPr>
          <w:rFonts w:ascii="Arial" w:hAnsi="Arial" w:cs="Arial"/>
        </w:rPr>
      </w:pPr>
    </w:p>
    <w:p w14:paraId="1F214F3A" w14:textId="77777777" w:rsidR="00B34B5A" w:rsidRPr="00B34B5A" w:rsidRDefault="00B34B5A" w:rsidP="00B34B5A">
      <w:pPr>
        <w:rPr>
          <w:rFonts w:ascii="Arial" w:hAnsi="Arial" w:cs="Arial"/>
        </w:rPr>
      </w:pPr>
    </w:p>
    <w:p w14:paraId="19025E7B" w14:textId="77777777" w:rsidR="00B34B5A" w:rsidRDefault="00B34B5A" w:rsidP="00D71F12">
      <w:pPr>
        <w:rPr>
          <w:rFonts w:ascii="Arial" w:hAnsi="Arial" w:cs="Arial"/>
        </w:rPr>
      </w:pPr>
    </w:p>
    <w:p w14:paraId="1994BFD4" w14:textId="77777777" w:rsidR="00B34B5A" w:rsidRDefault="00B34B5A" w:rsidP="00B34B5A">
      <w:pPr>
        <w:tabs>
          <w:tab w:val="left" w:pos="891"/>
        </w:tabs>
        <w:rPr>
          <w:rFonts w:ascii="Arial" w:hAnsi="Arial" w:cs="Arial"/>
        </w:rPr>
      </w:pPr>
      <w:r>
        <w:rPr>
          <w:rFonts w:ascii="Arial" w:hAnsi="Arial" w:cs="Arial"/>
        </w:rPr>
        <w:tab/>
      </w:r>
    </w:p>
    <w:p w14:paraId="0837A102" w14:textId="2A743369" w:rsidR="0056487E" w:rsidRDefault="0056487E" w:rsidP="00B34B5A">
      <w:pPr>
        <w:tabs>
          <w:tab w:val="left" w:pos="891"/>
        </w:tabs>
        <w:rPr>
          <w:rFonts w:ascii="Arial" w:hAnsi="Arial" w:cs="Arial"/>
        </w:rPr>
      </w:pPr>
    </w:p>
    <w:p w14:paraId="012447E5" w14:textId="46E5145E" w:rsidR="0056487E" w:rsidRDefault="000E0C6B">
      <w:pPr>
        <w:spacing w:before="0" w:after="160"/>
        <w:rPr>
          <w:rFonts w:ascii="Arial" w:hAnsi="Arial" w:cs="Arial"/>
        </w:rPr>
      </w:pPr>
      <w:r w:rsidRPr="00497D2E">
        <w:rPr>
          <w:rFonts w:cstheme="minorHAnsi"/>
          <w:noProof/>
        </w:rPr>
        <w:drawing>
          <wp:anchor distT="0" distB="0" distL="114300" distR="114300" simplePos="0" relativeHeight="251730432" behindDoc="0" locked="0" layoutInCell="1" allowOverlap="1" wp14:anchorId="04F7CD3D" wp14:editId="311E14F7">
            <wp:simplePos x="0" y="0"/>
            <wp:positionH relativeFrom="margin">
              <wp:posOffset>4895850</wp:posOffset>
            </wp:positionH>
            <wp:positionV relativeFrom="paragraph">
              <wp:posOffset>2976880</wp:posOffset>
            </wp:positionV>
            <wp:extent cx="639018" cy="844550"/>
            <wp:effectExtent l="0" t="0" r="8890" b="0"/>
            <wp:wrapNone/>
            <wp:docPr id="43" name="Picture 43" descr="MASH Contact (Referral to Children’s Social Care) - Plymou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H Contact (Referral to Children’s Social Care) - Plymouth ..."/>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639018"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96">
        <w:rPr>
          <w:noProof/>
        </w:rPr>
        <w:drawing>
          <wp:anchor distT="0" distB="0" distL="114300" distR="114300" simplePos="0" relativeHeight="251724288" behindDoc="0" locked="0" layoutInCell="1" allowOverlap="1" wp14:anchorId="59362E27" wp14:editId="66BA0623">
            <wp:simplePos x="0" y="0"/>
            <wp:positionH relativeFrom="column">
              <wp:posOffset>4769485</wp:posOffset>
            </wp:positionH>
            <wp:positionV relativeFrom="paragraph">
              <wp:posOffset>2176780</wp:posOffset>
            </wp:positionV>
            <wp:extent cx="1164215" cy="647700"/>
            <wp:effectExtent l="0" t="0" r="0" b="0"/>
            <wp:wrapNone/>
            <wp:docPr id="1954428854" name="Picture 195442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4215" cy="647700"/>
                    </a:xfrm>
                    <a:prstGeom prst="rect">
                      <a:avLst/>
                    </a:prstGeom>
                    <a:noFill/>
                  </pic:spPr>
                </pic:pic>
              </a:graphicData>
            </a:graphic>
            <wp14:sizeRelH relativeFrom="page">
              <wp14:pctWidth>0</wp14:pctWidth>
            </wp14:sizeRelH>
            <wp14:sizeRelV relativeFrom="page">
              <wp14:pctHeight>0</wp14:pctHeight>
            </wp14:sizeRelV>
          </wp:anchor>
        </w:drawing>
      </w:r>
      <w:r w:rsidR="00395C96" w:rsidRPr="00497D2E">
        <w:rPr>
          <w:rFonts w:cstheme="minorHAnsi"/>
          <w:noProof/>
          <w:lang w:eastAsia="en-GB"/>
        </w:rPr>
        <w:drawing>
          <wp:anchor distT="0" distB="0" distL="114300" distR="114300" simplePos="0" relativeHeight="251723264" behindDoc="0" locked="0" layoutInCell="1" allowOverlap="1" wp14:anchorId="2AF5218F" wp14:editId="182F67AD">
            <wp:simplePos x="0" y="0"/>
            <wp:positionH relativeFrom="margin">
              <wp:posOffset>4527550</wp:posOffset>
            </wp:positionH>
            <wp:positionV relativeFrom="margin">
              <wp:posOffset>1472565</wp:posOffset>
            </wp:positionV>
            <wp:extent cx="1976755" cy="944880"/>
            <wp:effectExtent l="0" t="0" r="4445" b="7620"/>
            <wp:wrapNone/>
            <wp:docPr id="464540773" name="Picture 464540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76755" cy="944880"/>
                    </a:xfrm>
                    <a:prstGeom prst="rect">
                      <a:avLst/>
                    </a:prstGeom>
                  </pic:spPr>
                </pic:pic>
              </a:graphicData>
            </a:graphic>
            <wp14:sizeRelH relativeFrom="margin">
              <wp14:pctWidth>0</wp14:pctWidth>
            </wp14:sizeRelH>
            <wp14:sizeRelV relativeFrom="margin">
              <wp14:pctHeight>0</wp14:pctHeight>
            </wp14:sizeRelV>
          </wp:anchor>
        </w:drawing>
      </w:r>
      <w:r w:rsidR="0056487E" w:rsidRPr="00465AC6">
        <w:rPr>
          <w:noProof/>
        </w:rPr>
        <w:drawing>
          <wp:anchor distT="0" distB="0" distL="114300" distR="114300" simplePos="0" relativeHeight="251719168" behindDoc="1" locked="1" layoutInCell="1" allowOverlap="1" wp14:anchorId="1C46A9F8" wp14:editId="7238DCBD">
            <wp:simplePos x="0" y="0"/>
            <wp:positionH relativeFrom="page">
              <wp:align>right</wp:align>
            </wp:positionH>
            <wp:positionV relativeFrom="paragraph">
              <wp:posOffset>951865</wp:posOffset>
            </wp:positionV>
            <wp:extent cx="10058400" cy="7772400"/>
            <wp:effectExtent l="0" t="0" r="0" b="0"/>
            <wp:wrapNone/>
            <wp:docPr id="645975360" name="Picture 64597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0056487E">
        <w:rPr>
          <w:rFonts w:ascii="Arial" w:hAnsi="Arial" w:cs="Arial"/>
        </w:rPr>
        <w:br w:type="page"/>
      </w:r>
      <w:r w:rsidR="002A5443" w:rsidRPr="00465AC6">
        <w:rPr>
          <w:noProof/>
        </w:rPr>
        <mc:AlternateContent>
          <mc:Choice Requires="wps">
            <w:drawing>
              <wp:anchor distT="0" distB="0" distL="114300" distR="114300" simplePos="0" relativeHeight="251721216" behindDoc="1" locked="1" layoutInCell="1" allowOverlap="1" wp14:anchorId="41419E09" wp14:editId="70BCE74B">
                <wp:simplePos x="0" y="0"/>
                <wp:positionH relativeFrom="column">
                  <wp:posOffset>101600</wp:posOffset>
                </wp:positionH>
                <wp:positionV relativeFrom="paragraph">
                  <wp:posOffset>907415</wp:posOffset>
                </wp:positionV>
                <wp:extent cx="6819900" cy="4023360"/>
                <wp:effectExtent l="38100" t="38100" r="38100" b="34290"/>
                <wp:wrapNone/>
                <wp:docPr id="186408396" name="Rectangle 18640839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1990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3B3FE4">
                                  <w:pPr>
                                    <w:pStyle w:val="Heading1"/>
                                    <w:jc w:val="center"/>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3B3FE4">
                                  <w:pPr>
                                    <w:spacing w:before="0" w:after="160" w:line="278" w:lineRule="auto"/>
                                    <w:jc w:val="center"/>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19E09" id="Rectangle 186408396" o:spid="_x0000_s1070" alt="&quot;&quot;" style="position:absolute;margin-left:8pt;margin-top:71.45pt;width:537pt;height:316.8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" fillcolor="white [3212]" strokecolor="#00b050" strokeweight="6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3B3FE4" w:rsidRPr="003376CC" w14:paraId="14D6FBB6" w14:textId="77777777" w:rsidTr="00EE3C4F">
                        <w:trPr>
                          <w:gridAfter w:val="1"/>
                          <w:wAfter w:w="3005" w:type="dxa"/>
                          <w:trHeight w:val="2106"/>
                        </w:trPr>
                        <w:tc>
                          <w:tcPr>
                            <w:tcW w:w="6593" w:type="dxa"/>
                            <w:tcMar>
                              <w:top w:w="576" w:type="dxa"/>
                              <w:left w:w="115" w:type="dxa"/>
                              <w:right w:w="115" w:type="dxa"/>
                            </w:tcMar>
                          </w:tcPr>
                          <w:p w14:paraId="53A5EDD3" w14:textId="77777777" w:rsidR="00395C96" w:rsidRDefault="00786337" w:rsidP="00395C96">
                            <w:pPr>
                              <w:rPr>
                                <w:rFonts w:ascii="Arial" w:hAnsi="Arial" w:cs="Arial"/>
                                <w:sz w:val="72"/>
                                <w:szCs w:val="72"/>
                              </w:rPr>
                            </w:pPr>
                            <w:r w:rsidRPr="00395C96">
                              <w:rPr>
                                <w:rFonts w:ascii="Arial" w:hAnsi="Arial" w:cs="Arial"/>
                                <w:sz w:val="72"/>
                                <w:szCs w:val="72"/>
                              </w:rPr>
                              <w:t>Appendices Child Safeguarding Policy</w:t>
                            </w:r>
                          </w:p>
                          <w:p w14:paraId="7499A7A5" w14:textId="77777777" w:rsidR="003B3FE4" w:rsidRDefault="00395C96" w:rsidP="00395C96">
                            <w:pPr>
                              <w:rPr>
                                <w:rFonts w:ascii="Arial" w:hAnsi="Arial" w:cs="Arial"/>
                                <w:sz w:val="40"/>
                                <w:szCs w:val="40"/>
                              </w:rPr>
                            </w:pPr>
                            <w:r w:rsidRPr="00395C96">
                              <w:rPr>
                                <w:rFonts w:ascii="Arial" w:hAnsi="Arial" w:cs="Arial"/>
                                <w:sz w:val="40"/>
                                <w:szCs w:val="40"/>
                              </w:rPr>
                              <w:t>September 2026</w:t>
                            </w:r>
                          </w:p>
                          <w:p w14:paraId="60AE2BE6" w14:textId="3591465D" w:rsidR="00395C96" w:rsidRPr="00395C96" w:rsidRDefault="00395C96" w:rsidP="00395C96">
                            <w:pPr>
                              <w:rPr>
                                <w:rFonts w:ascii="Arial" w:hAnsi="Arial" w:cs="Arial"/>
                                <w:sz w:val="40"/>
                                <w:szCs w:val="40"/>
                              </w:rPr>
                            </w:pPr>
                          </w:p>
                        </w:tc>
                      </w:tr>
                      <w:tr w:rsidR="003B3FE4" w:rsidRPr="003376CC" w14:paraId="660CE3DC" w14:textId="77777777" w:rsidTr="00EE3C4F">
                        <w:trPr>
                          <w:trHeight w:val="1607"/>
                        </w:trPr>
                        <w:tc>
                          <w:tcPr>
                            <w:tcW w:w="9598" w:type="dxa"/>
                            <w:gridSpan w:val="2"/>
                          </w:tcPr>
                          <w:p w14:paraId="7B712430" w14:textId="16DE1B68" w:rsidR="003B3FE4" w:rsidRPr="003B3FE4" w:rsidRDefault="003B3FE4" w:rsidP="003B3FE4">
                            <w:pPr>
                              <w:pStyle w:val="Heading1"/>
                              <w:jc w:val="center"/>
                              <w:rPr>
                                <w:rFonts w:ascii="Arial" w:hAnsi="Arial" w:cs="Arial"/>
                                <w:b w:val="0"/>
                                <w:bCs w:val="0"/>
                                <w:color w:val="auto"/>
                                <w:sz w:val="40"/>
                              </w:rPr>
                            </w:pPr>
                            <w:r w:rsidRPr="003376CC">
                              <w:rPr>
                                <w:rFonts w:cs="Arial"/>
                                <w:i/>
                                <w:iCs/>
                                <w:color w:val="00CC66"/>
                                <w:sz w:val="40"/>
                                <w:szCs w:val="40"/>
                              </w:rPr>
                              <w:t>ME,</w:t>
                            </w:r>
                            <w:r w:rsidRPr="003376CC">
                              <w:rPr>
                                <w:rFonts w:cs="Arial"/>
                                <w:i/>
                                <w:iCs/>
                                <w:color w:val="92D050"/>
                                <w:sz w:val="40"/>
                                <w:szCs w:val="40"/>
                              </w:rPr>
                              <w:t xml:space="preserve"> </w:t>
                            </w:r>
                            <w:r w:rsidRPr="003376CC">
                              <w:rPr>
                                <w:rFonts w:cs="Arial"/>
                                <w:i/>
                                <w:iCs/>
                                <w:color w:val="00CC99"/>
                                <w:sz w:val="40"/>
                                <w:szCs w:val="40"/>
                              </w:rPr>
                              <w:t>YOU</w:t>
                            </w:r>
                            <w:r w:rsidRPr="003376CC">
                              <w:rPr>
                                <w:rFonts w:cs="Arial"/>
                                <w:i/>
                                <w:iCs/>
                                <w:sz w:val="40"/>
                                <w:szCs w:val="40"/>
                              </w:rPr>
                              <w:t xml:space="preserve"> </w:t>
                            </w:r>
                            <w:r w:rsidRPr="003376CC">
                              <w:rPr>
                                <w:rFonts w:cs="Arial"/>
                                <w:i/>
                                <w:iCs/>
                                <w:color w:val="009999"/>
                                <w:sz w:val="40"/>
                                <w:szCs w:val="40"/>
                              </w:rPr>
                              <w:t>&amp; US</w:t>
                            </w:r>
                          </w:p>
                          <w:p w14:paraId="3E863CE0" w14:textId="77777777" w:rsidR="003B3FE4" w:rsidRPr="0057035D" w:rsidRDefault="003B3FE4" w:rsidP="003B3FE4">
                            <w:pPr>
                              <w:spacing w:before="0" w:after="160" w:line="278" w:lineRule="auto"/>
                              <w:jc w:val="center"/>
                              <w:rPr>
                                <w:rFonts w:ascii="Arial" w:hAnsi="Arial" w:cs="Arial"/>
                                <w:i/>
                                <w:iCs/>
                              </w:rPr>
                            </w:pPr>
                            <w:r w:rsidRPr="0057035D">
                              <w:rPr>
                                <w:rFonts w:ascii="Arial" w:hAnsi="Arial" w:cs="Arial"/>
                                <w:i/>
                                <w:iCs/>
                                <w:sz w:val="36"/>
                                <w:szCs w:val="36"/>
                              </w:rPr>
                              <w:t>Safeguarding is everyone’s responsibility</w:t>
                            </w:r>
                          </w:p>
                          <w:p w14:paraId="51DEA92C" w14:textId="77777777" w:rsidR="003B3FE4" w:rsidRPr="003376CC" w:rsidRDefault="003B3FE4" w:rsidP="00395C96">
                            <w:pPr>
                              <w:rPr>
                                <w:rFonts w:ascii="Arial" w:hAnsi="Arial" w:cs="Arial"/>
                              </w:rPr>
                            </w:pPr>
                          </w:p>
                        </w:tc>
                      </w:tr>
                    </w:tbl>
                    <w:p w14:paraId="06150DBE" w14:textId="77777777" w:rsidR="003B3FE4" w:rsidRDefault="003B3FE4" w:rsidP="003B3FE4">
                      <w:pPr>
                        <w:jc w:val="center"/>
                      </w:pPr>
                    </w:p>
                  </w:txbxContent>
                </v:textbox>
                <w10:anchorlock/>
              </v:rect>
            </w:pict>
          </mc:Fallback>
        </mc:AlternateContent>
      </w:r>
    </w:p>
    <w:p w14:paraId="6857C01C" w14:textId="745F5E33" w:rsidR="00AE4DC1" w:rsidRDefault="000E7FF9" w:rsidP="00B34B5A">
      <w:pPr>
        <w:tabs>
          <w:tab w:val="left" w:pos="891"/>
        </w:tabs>
        <w:rPr>
          <w:rFonts w:ascii="Arial" w:hAnsi="Arial" w:cs="Arial"/>
        </w:rPr>
      </w:pPr>
      <w:r w:rsidRPr="00497D2E">
        <w:rPr>
          <w:rFonts w:cstheme="minorHAnsi"/>
          <w:noProof/>
        </w:rPr>
        <w:lastRenderedPageBreak/>
        <w:drawing>
          <wp:anchor distT="0" distB="0" distL="114300" distR="114300" simplePos="0" relativeHeight="251732480" behindDoc="0" locked="0" layoutInCell="1" allowOverlap="1" wp14:anchorId="05E5FB6E" wp14:editId="2A7621C8">
            <wp:simplePos x="0" y="0"/>
            <wp:positionH relativeFrom="margin">
              <wp:align>center</wp:align>
            </wp:positionH>
            <wp:positionV relativeFrom="paragraph">
              <wp:posOffset>-445135</wp:posOffset>
            </wp:positionV>
            <wp:extent cx="838200" cy="1107796"/>
            <wp:effectExtent l="0" t="0" r="0" b="0"/>
            <wp:wrapNone/>
            <wp:docPr id="103223346" name="Picture 103223346" descr="MASH Contact (Referral to Children’s Social Care) - Plymou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H Contact (Referral to Children’s Social Care) - Plymouth ..."/>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838200" cy="1107796"/>
                    </a:xfrm>
                    <a:prstGeom prst="rect">
                      <a:avLst/>
                    </a:prstGeom>
                    <a:noFill/>
                    <a:ln>
                      <a:noFill/>
                    </a:ln>
                  </pic:spPr>
                </pic:pic>
              </a:graphicData>
            </a:graphic>
            <wp14:sizeRelH relativeFrom="page">
              <wp14:pctWidth>0</wp14:pctWidth>
            </wp14:sizeRelH>
            <wp14:sizeRelV relativeFrom="page">
              <wp14:pctHeight>0</wp14:pctHeight>
            </wp14:sizeRelV>
          </wp:anchor>
        </w:drawing>
      </w:r>
      <w:r w:rsidR="00B34B5A">
        <w:rPr>
          <w:rFonts w:ascii="Arial" w:hAnsi="Arial" w:cs="Arial"/>
        </w:rPr>
        <w:br w:type="textWrapping" w:clear="all"/>
      </w:r>
    </w:p>
    <w:p w14:paraId="58963020" w14:textId="6E8EB915" w:rsidR="00E175B1" w:rsidRDefault="009D69C8" w:rsidP="009D69C8">
      <w:pPr>
        <w:spacing w:line="240" w:lineRule="auto"/>
        <w:jc w:val="center"/>
        <w:rPr>
          <w:rFonts w:cstheme="minorHAnsi"/>
          <w:b/>
          <w:bCs/>
          <w:i/>
          <w:iCs/>
          <w:sz w:val="44"/>
          <w:szCs w:val="44"/>
          <w:shd w:val="clear" w:color="auto" w:fill="FFFFFF"/>
        </w:rPr>
      </w:pPr>
      <w:r w:rsidRPr="005C40D8">
        <w:rPr>
          <w:rFonts w:cstheme="minorHAnsi"/>
          <w:b/>
          <w:bCs/>
          <w:i/>
          <w:iCs/>
          <w:sz w:val="44"/>
          <w:szCs w:val="44"/>
          <w:shd w:val="clear" w:color="auto" w:fill="FFFFFF"/>
        </w:rPr>
        <w:t> </w:t>
      </w:r>
    </w:p>
    <w:p w14:paraId="538B6589" w14:textId="77777777" w:rsidR="00C20B36" w:rsidRPr="008B4E9F" w:rsidRDefault="00C20B36" w:rsidP="00C20B36">
      <w:pPr>
        <w:spacing w:line="240" w:lineRule="auto"/>
        <w:jc w:val="center"/>
        <w:rPr>
          <w:rFonts w:cstheme="minorHAnsi"/>
          <w:b/>
          <w:bCs/>
          <w:i/>
          <w:iCs/>
          <w:sz w:val="48"/>
          <w:szCs w:val="48"/>
          <w:shd w:val="clear" w:color="auto" w:fill="FFFFFF"/>
        </w:rPr>
      </w:pPr>
      <w:r w:rsidRPr="008B4E9F">
        <w:rPr>
          <w:rFonts w:cstheme="minorHAnsi"/>
          <w:b/>
          <w:bCs/>
          <w:i/>
          <w:iCs/>
          <w:sz w:val="48"/>
          <w:szCs w:val="48"/>
          <w:shd w:val="clear" w:color="auto" w:fill="FFFFFF"/>
        </w:rPr>
        <w:t xml:space="preserve"> If you are concerned about the safety or </w:t>
      </w:r>
      <w:proofErr w:type="spellStart"/>
      <w:r w:rsidRPr="008B4E9F">
        <w:rPr>
          <w:rFonts w:cstheme="minorHAnsi"/>
          <w:b/>
          <w:bCs/>
          <w:i/>
          <w:iCs/>
          <w:sz w:val="48"/>
          <w:szCs w:val="48"/>
          <w:shd w:val="clear" w:color="auto" w:fill="FFFFFF"/>
        </w:rPr>
        <w:t>well being</w:t>
      </w:r>
      <w:proofErr w:type="spellEnd"/>
      <w:r w:rsidRPr="008B4E9F">
        <w:rPr>
          <w:rFonts w:cstheme="minorHAnsi"/>
          <w:b/>
          <w:bCs/>
          <w:i/>
          <w:iCs/>
          <w:sz w:val="48"/>
          <w:szCs w:val="48"/>
          <w:shd w:val="clear" w:color="auto" w:fill="FFFFFF"/>
        </w:rPr>
        <w:t xml:space="preserve"> of a child:</w:t>
      </w:r>
    </w:p>
    <w:p w14:paraId="25C32019" w14:textId="77777777" w:rsidR="00C20B36" w:rsidRPr="00E55E41" w:rsidRDefault="00C20B36" w:rsidP="00C20B36">
      <w:pPr>
        <w:spacing w:line="240" w:lineRule="auto"/>
        <w:ind w:left="-709"/>
        <w:jc w:val="center"/>
        <w:rPr>
          <w:rFonts w:cstheme="minorHAnsi"/>
          <w:b/>
          <w:bCs/>
          <w:sz w:val="28"/>
          <w:szCs w:val="28"/>
          <w:shd w:val="clear" w:color="auto" w:fill="FFFFFF"/>
        </w:rPr>
      </w:pPr>
    </w:p>
    <w:p w14:paraId="49B32511" w14:textId="77777777" w:rsidR="00C20B36" w:rsidRPr="00497D2E" w:rsidRDefault="00C20B36" w:rsidP="00C20B36">
      <w:pPr>
        <w:spacing w:line="240" w:lineRule="auto"/>
        <w:ind w:left="-709"/>
        <w:jc w:val="center"/>
        <w:rPr>
          <w:rFonts w:cstheme="minorHAnsi"/>
          <w:sz w:val="28"/>
          <w:szCs w:val="28"/>
          <w:shd w:val="clear" w:color="auto" w:fill="FFFFFF"/>
        </w:rPr>
      </w:pPr>
      <w:r w:rsidRPr="00497D2E">
        <w:rPr>
          <w:rFonts w:cstheme="minorHAnsi"/>
          <w:b/>
          <w:bCs/>
          <w:sz w:val="28"/>
          <w:szCs w:val="28"/>
          <w:shd w:val="clear" w:color="auto" w:fill="FFFFFF"/>
        </w:rPr>
        <w:t xml:space="preserve">Call: </w:t>
      </w:r>
      <w:r>
        <w:rPr>
          <w:rFonts w:cstheme="minorHAnsi"/>
          <w:sz w:val="28"/>
          <w:szCs w:val="28"/>
          <w:shd w:val="clear" w:color="auto" w:fill="FFFFFF"/>
        </w:rPr>
        <w:t>Families First Team</w:t>
      </w:r>
      <w:r w:rsidRPr="00497D2E">
        <w:rPr>
          <w:rFonts w:cstheme="minorHAnsi"/>
          <w:b/>
          <w:bCs/>
          <w:sz w:val="28"/>
          <w:szCs w:val="28"/>
          <w:shd w:val="clear" w:color="auto" w:fill="FFFFFF"/>
        </w:rPr>
        <w:t xml:space="preserve"> </w:t>
      </w:r>
      <w:r w:rsidRPr="00497D2E">
        <w:rPr>
          <w:rFonts w:cstheme="minorHAnsi"/>
          <w:sz w:val="28"/>
          <w:szCs w:val="28"/>
          <w:shd w:val="clear" w:color="auto" w:fill="FFFFFF"/>
        </w:rPr>
        <w:t>on: 01752 668000</w:t>
      </w:r>
    </w:p>
    <w:p w14:paraId="78A1C9AD" w14:textId="77777777" w:rsidR="00C20B36" w:rsidRPr="00497D2E" w:rsidRDefault="00C20B36" w:rsidP="00C20B36">
      <w:pPr>
        <w:spacing w:line="240" w:lineRule="auto"/>
        <w:ind w:left="-709"/>
        <w:jc w:val="center"/>
        <w:rPr>
          <w:rFonts w:cstheme="minorHAnsi"/>
          <w:sz w:val="28"/>
          <w:szCs w:val="28"/>
          <w:shd w:val="clear" w:color="auto" w:fill="FFFFFF"/>
        </w:rPr>
      </w:pPr>
      <w:r w:rsidRPr="00497D2E">
        <w:rPr>
          <w:rFonts w:cstheme="minorHAnsi"/>
          <w:sz w:val="28"/>
          <w:szCs w:val="28"/>
          <w:shd w:val="clear" w:color="auto" w:fill="FFFFFF"/>
        </w:rPr>
        <w:t>Between 8am to 8pm Monday to Friday, and 9am to 5pm on Saturdays, Sundays and Bank Holidays. </w:t>
      </w:r>
    </w:p>
    <w:p w14:paraId="5BAAB27A" w14:textId="3E986260" w:rsidR="00C20B36" w:rsidRPr="00C20B36" w:rsidRDefault="00C20B36" w:rsidP="00C20B36">
      <w:pPr>
        <w:spacing w:line="240" w:lineRule="auto"/>
        <w:ind w:left="-709"/>
        <w:jc w:val="center"/>
        <w:rPr>
          <w:rFonts w:cstheme="minorHAnsi"/>
          <w:sz w:val="28"/>
          <w:szCs w:val="28"/>
          <w:shd w:val="clear" w:color="auto" w:fill="FFFFFF"/>
        </w:rPr>
      </w:pPr>
      <w:r w:rsidRPr="00497D2E">
        <w:rPr>
          <w:rFonts w:cstheme="minorHAnsi"/>
          <w:b/>
          <w:bCs/>
          <w:sz w:val="28"/>
          <w:szCs w:val="28"/>
          <w:shd w:val="clear" w:color="auto" w:fill="FFFFFF"/>
        </w:rPr>
        <w:t>Email:</w:t>
      </w:r>
      <w:r w:rsidRPr="00497D2E">
        <w:rPr>
          <w:rFonts w:cstheme="minorHAnsi"/>
          <w:sz w:val="28"/>
          <w:szCs w:val="28"/>
          <w:shd w:val="clear" w:color="auto" w:fill="FFFFFF"/>
        </w:rPr>
        <w:t xml:space="preserve"> </w:t>
      </w:r>
      <w:hyperlink r:id="rId83" w:history="1">
        <w:r w:rsidRPr="006D2223">
          <w:rPr>
            <w:rStyle w:val="Hyperlink"/>
            <w:rFonts w:cstheme="minorHAnsi"/>
            <w:sz w:val="28"/>
            <w:szCs w:val="28"/>
            <w:shd w:val="clear" w:color="auto" w:fill="FFFFFF"/>
          </w:rPr>
          <w:t>integratedfrontdoor@plymouth.gov.uk</w:t>
        </w:r>
      </w:hyperlink>
      <w:r w:rsidR="00EF2052">
        <w:t xml:space="preserve"> or </w:t>
      </w:r>
      <w:r w:rsidR="00EF2052" w:rsidRPr="00EF2052">
        <w:t> </w:t>
      </w:r>
      <w:hyperlink r:id="rId84" w:history="1">
        <w:r w:rsidR="00EF2052" w:rsidRPr="00EF2052">
          <w:rPr>
            <w:rStyle w:val="Hyperlink"/>
            <w:sz w:val="28"/>
            <w:szCs w:val="28"/>
          </w:rPr>
          <w:t>familiesfirst@plymouth.gov.uk</w:t>
        </w:r>
      </w:hyperlink>
      <w:r w:rsidR="00EF2052" w:rsidRPr="00EF2052">
        <w:rPr>
          <w:sz w:val="28"/>
          <w:szCs w:val="28"/>
        </w:rPr>
        <w:t>.</w:t>
      </w:r>
    </w:p>
    <w:p w14:paraId="3E8DCAA9" w14:textId="77777777" w:rsidR="00C20B36" w:rsidRPr="00497D2E" w:rsidRDefault="00C20B36" w:rsidP="00C20B36">
      <w:pPr>
        <w:kinsoku w:val="0"/>
        <w:overflowPunct w:val="0"/>
        <w:spacing w:before="72" w:line="240" w:lineRule="auto"/>
        <w:ind w:left="-709"/>
        <w:jc w:val="center"/>
        <w:textAlignment w:val="baseline"/>
        <w:rPr>
          <w:rFonts w:eastAsia="Times New Roman" w:cstheme="minorHAnsi"/>
          <w:kern w:val="24"/>
          <w:sz w:val="28"/>
          <w:szCs w:val="28"/>
          <w:lang w:eastAsia="en-GB"/>
        </w:rPr>
      </w:pPr>
      <w:r w:rsidRPr="00497D2E">
        <w:rPr>
          <w:rFonts w:eastAsia="Times New Roman" w:cstheme="minorHAnsi"/>
          <w:b/>
          <w:kern w:val="24"/>
          <w:sz w:val="28"/>
          <w:szCs w:val="28"/>
          <w:lang w:eastAsia="en-GB"/>
        </w:rPr>
        <w:t>Police</w:t>
      </w:r>
      <w:r w:rsidRPr="00497D2E">
        <w:rPr>
          <w:rFonts w:eastAsia="Times New Roman" w:cstheme="minorHAnsi"/>
          <w:kern w:val="24"/>
          <w:sz w:val="28"/>
          <w:szCs w:val="28"/>
          <w:lang w:eastAsia="en-GB"/>
        </w:rPr>
        <w:t xml:space="preserve"> non-emergency 101 / emergency 999</w:t>
      </w:r>
    </w:p>
    <w:p w14:paraId="24FAD841" w14:textId="77777777" w:rsidR="00C20B36" w:rsidRPr="00497D2E" w:rsidRDefault="00C20B36" w:rsidP="00C20B36">
      <w:pPr>
        <w:spacing w:line="240" w:lineRule="auto"/>
        <w:rPr>
          <w:rFonts w:cstheme="minorHAnsi"/>
          <w:color w:val="3C4858"/>
          <w:sz w:val="28"/>
          <w:szCs w:val="28"/>
          <w:shd w:val="clear" w:color="auto" w:fill="FFFFFF"/>
        </w:rPr>
      </w:pPr>
    </w:p>
    <w:p w14:paraId="4646FC58" w14:textId="77777777" w:rsidR="00C20B36" w:rsidRDefault="00C20B36" w:rsidP="00C20B36">
      <w:pPr>
        <w:spacing w:line="240" w:lineRule="auto"/>
        <w:jc w:val="center"/>
        <w:rPr>
          <w:rFonts w:cstheme="minorHAnsi"/>
          <w:b/>
          <w:bCs/>
          <w:sz w:val="28"/>
          <w:szCs w:val="28"/>
          <w:shd w:val="clear" w:color="auto" w:fill="FFFFFF"/>
        </w:rPr>
      </w:pPr>
      <w:r>
        <w:rPr>
          <w:rFonts w:cstheme="minorHAnsi"/>
          <w:b/>
          <w:bCs/>
          <w:sz w:val="28"/>
          <w:szCs w:val="28"/>
          <w:shd w:val="clear" w:color="auto" w:fill="FFFFFF"/>
        </w:rPr>
        <w:t>Professionals only:</w:t>
      </w:r>
    </w:p>
    <w:p w14:paraId="2C4BA7CB" w14:textId="77777777" w:rsidR="00C20B36" w:rsidRDefault="00C20B36" w:rsidP="00C20B36">
      <w:pPr>
        <w:spacing w:line="240" w:lineRule="auto"/>
        <w:jc w:val="center"/>
        <w:rPr>
          <w:rFonts w:cstheme="minorHAnsi"/>
          <w:sz w:val="28"/>
          <w:szCs w:val="28"/>
          <w:shd w:val="clear" w:color="auto" w:fill="FFFFFF"/>
        </w:rPr>
      </w:pPr>
      <w:r>
        <w:rPr>
          <w:rFonts w:cstheme="minorHAnsi"/>
          <w:b/>
          <w:bCs/>
          <w:sz w:val="28"/>
          <w:szCs w:val="28"/>
          <w:shd w:val="clear" w:color="auto" w:fill="FFFFFF"/>
        </w:rPr>
        <w:t xml:space="preserve">Call: </w:t>
      </w:r>
      <w:r w:rsidRPr="00283041">
        <w:rPr>
          <w:rFonts w:cstheme="minorHAnsi"/>
          <w:sz w:val="28"/>
          <w:szCs w:val="28"/>
          <w:shd w:val="clear" w:color="auto" w:fill="FFFFFF"/>
        </w:rPr>
        <w:t>Professionals Consultation Line</w:t>
      </w:r>
      <w:r w:rsidRPr="00497D2E">
        <w:rPr>
          <w:rFonts w:cstheme="minorHAnsi"/>
          <w:sz w:val="28"/>
          <w:szCs w:val="28"/>
          <w:shd w:val="clear" w:color="auto" w:fill="FFFFFF"/>
        </w:rPr>
        <w:t xml:space="preserve"> </w:t>
      </w:r>
      <w:proofErr w:type="gramStart"/>
      <w:r w:rsidRPr="00497D2E">
        <w:rPr>
          <w:rFonts w:cstheme="minorHAnsi"/>
          <w:sz w:val="28"/>
          <w:szCs w:val="28"/>
          <w:shd w:val="clear" w:color="auto" w:fill="FFFFFF"/>
        </w:rPr>
        <w:t>on:</w:t>
      </w:r>
      <w:proofErr w:type="gramEnd"/>
      <w:r w:rsidRPr="00497D2E">
        <w:rPr>
          <w:rFonts w:cstheme="minorHAnsi"/>
          <w:sz w:val="28"/>
          <w:szCs w:val="28"/>
          <w:shd w:val="clear" w:color="auto" w:fill="FFFFFF"/>
        </w:rPr>
        <w:t xml:space="preserve"> 01752 304339</w:t>
      </w:r>
    </w:p>
    <w:p w14:paraId="6D70D8D5" w14:textId="77777777" w:rsidR="00C20B36" w:rsidRPr="00497D2E" w:rsidRDefault="00C20B36" w:rsidP="00C20B36">
      <w:pPr>
        <w:spacing w:line="240" w:lineRule="auto"/>
        <w:ind w:left="-709" w:firstLine="709"/>
        <w:jc w:val="center"/>
        <w:rPr>
          <w:rFonts w:cstheme="minorHAnsi"/>
          <w:sz w:val="28"/>
          <w:szCs w:val="28"/>
        </w:rPr>
      </w:pPr>
      <w:r w:rsidRPr="00497D2E">
        <w:rPr>
          <w:rFonts w:eastAsia="Times New Roman" w:cstheme="minorHAnsi"/>
          <w:b/>
          <w:kern w:val="24"/>
          <w:sz w:val="28"/>
          <w:szCs w:val="28"/>
          <w:lang w:eastAsia="en-GB"/>
        </w:rPr>
        <w:t xml:space="preserve">Professionals </w:t>
      </w:r>
      <w:r>
        <w:rPr>
          <w:rFonts w:eastAsia="Times New Roman" w:cstheme="minorHAnsi"/>
          <w:b/>
          <w:kern w:val="24"/>
          <w:sz w:val="28"/>
          <w:szCs w:val="28"/>
          <w:lang w:eastAsia="en-GB"/>
        </w:rPr>
        <w:t xml:space="preserve">Online Form: </w:t>
      </w:r>
      <w:hyperlink r:id="rId85" w:history="1">
        <w:r>
          <w:rPr>
            <w:rStyle w:val="Hyperlink"/>
            <w:rFonts w:eastAsia="Times New Roman" w:cstheme="minorHAnsi"/>
            <w:bCs/>
            <w:kern w:val="24"/>
            <w:sz w:val="28"/>
            <w:szCs w:val="28"/>
            <w:lang w:eastAsia="en-GB"/>
          </w:rPr>
          <w:t>enquiry</w:t>
        </w:r>
        <w:r w:rsidRPr="00283041">
          <w:rPr>
            <w:rStyle w:val="Hyperlink"/>
            <w:rFonts w:eastAsia="Times New Roman" w:cstheme="minorHAnsi"/>
            <w:bCs/>
            <w:kern w:val="24"/>
            <w:sz w:val="28"/>
            <w:szCs w:val="28"/>
            <w:lang w:eastAsia="en-GB"/>
          </w:rPr>
          <w:t xml:space="preserve"> form</w:t>
        </w:r>
      </w:hyperlink>
    </w:p>
    <w:p w14:paraId="05D91163" w14:textId="77777777" w:rsidR="00C20B36" w:rsidRPr="00497D2E" w:rsidRDefault="00C20B36" w:rsidP="000E7FF9">
      <w:pPr>
        <w:kinsoku w:val="0"/>
        <w:overflowPunct w:val="0"/>
        <w:spacing w:before="72" w:line="240" w:lineRule="auto"/>
        <w:textAlignment w:val="baseline"/>
        <w:rPr>
          <w:rFonts w:eastAsia="Times New Roman" w:cstheme="minorHAnsi"/>
          <w:kern w:val="24"/>
          <w:sz w:val="28"/>
          <w:szCs w:val="28"/>
          <w:lang w:eastAsia="en-GB"/>
        </w:rPr>
      </w:pPr>
    </w:p>
    <w:p w14:paraId="737CAE1F" w14:textId="77777777" w:rsidR="00C20B36" w:rsidRPr="008B4E9F" w:rsidRDefault="00C20B36" w:rsidP="00C20B36">
      <w:pPr>
        <w:kinsoku w:val="0"/>
        <w:overflowPunct w:val="0"/>
        <w:spacing w:before="72" w:line="240" w:lineRule="auto"/>
        <w:ind w:left="-709"/>
        <w:jc w:val="center"/>
        <w:textAlignment w:val="baseline"/>
        <w:rPr>
          <w:rFonts w:cstheme="minorHAnsi"/>
          <w:b/>
          <w:bCs/>
          <w:i/>
          <w:iCs/>
          <w:sz w:val="48"/>
          <w:szCs w:val="48"/>
          <w:shd w:val="clear" w:color="auto" w:fill="FFFFFF"/>
        </w:rPr>
      </w:pPr>
      <w:r w:rsidRPr="008B4E9F">
        <w:rPr>
          <w:rFonts w:cstheme="minorHAnsi"/>
          <w:b/>
          <w:bCs/>
          <w:i/>
          <w:iCs/>
          <w:sz w:val="48"/>
          <w:szCs w:val="48"/>
          <w:shd w:val="clear" w:color="auto" w:fill="FFFFFF"/>
        </w:rPr>
        <w:t>If you need support or advice about your family or situation:</w:t>
      </w:r>
    </w:p>
    <w:p w14:paraId="1130CD15" w14:textId="77777777" w:rsidR="00C20B36" w:rsidRPr="00497D2E" w:rsidRDefault="00C20B36" w:rsidP="00C20B36">
      <w:pPr>
        <w:kinsoku w:val="0"/>
        <w:overflowPunct w:val="0"/>
        <w:spacing w:before="72" w:line="240" w:lineRule="auto"/>
        <w:ind w:left="-709"/>
        <w:jc w:val="center"/>
        <w:textAlignment w:val="baseline"/>
        <w:rPr>
          <w:rFonts w:eastAsia="Times New Roman" w:cstheme="minorHAnsi"/>
          <w:kern w:val="24"/>
          <w:sz w:val="28"/>
          <w:szCs w:val="28"/>
          <w:lang w:eastAsia="en-GB"/>
        </w:rPr>
      </w:pPr>
      <w:r w:rsidRPr="00497D2E">
        <w:rPr>
          <w:rFonts w:eastAsia="Times New Roman" w:cstheme="minorHAnsi"/>
          <w:b/>
          <w:bCs/>
          <w:kern w:val="24"/>
          <w:sz w:val="28"/>
          <w:szCs w:val="28"/>
          <w:lang w:eastAsia="en-GB"/>
        </w:rPr>
        <w:t>Book a call</w:t>
      </w:r>
      <w:r w:rsidRPr="00497D2E">
        <w:rPr>
          <w:rFonts w:eastAsia="Times New Roman" w:cstheme="minorHAnsi"/>
          <w:kern w:val="24"/>
          <w:sz w:val="28"/>
          <w:szCs w:val="28"/>
          <w:lang w:eastAsia="en-GB"/>
        </w:rPr>
        <w:t xml:space="preserve"> </w:t>
      </w:r>
      <w:r w:rsidRPr="00283041">
        <w:rPr>
          <w:rFonts w:eastAsia="Times New Roman" w:cstheme="minorHAnsi"/>
          <w:b/>
          <w:bCs/>
          <w:kern w:val="24"/>
          <w:sz w:val="28"/>
          <w:szCs w:val="28"/>
          <w:lang w:eastAsia="en-GB"/>
        </w:rPr>
        <w:t>back</w:t>
      </w:r>
      <w:r>
        <w:rPr>
          <w:rFonts w:eastAsia="Times New Roman" w:cstheme="minorHAnsi"/>
          <w:b/>
          <w:bCs/>
          <w:kern w:val="24"/>
          <w:sz w:val="28"/>
          <w:szCs w:val="28"/>
          <w:lang w:eastAsia="en-GB"/>
        </w:rPr>
        <w:t>:</w:t>
      </w:r>
      <w:r w:rsidRPr="00497D2E">
        <w:rPr>
          <w:rFonts w:eastAsia="Times New Roman" w:cstheme="minorHAnsi"/>
          <w:kern w:val="24"/>
          <w:sz w:val="28"/>
          <w:szCs w:val="28"/>
          <w:lang w:eastAsia="en-GB"/>
        </w:rPr>
        <w:t xml:space="preserve"> Plymouth Early Help and SEND advice line: </w:t>
      </w:r>
      <w:hyperlink r:id="rId86" w:history="1">
        <w:r w:rsidRPr="00497D2E">
          <w:rPr>
            <w:rStyle w:val="Hyperlink"/>
            <w:rFonts w:cstheme="minorHAnsi"/>
            <w:sz w:val="28"/>
            <w:szCs w:val="28"/>
          </w:rPr>
          <w:t>https://plymouth.gov.uk/plymouth-early-help-and-send-advice-line</w:t>
        </w:r>
      </w:hyperlink>
      <w:r w:rsidRPr="00497D2E">
        <w:rPr>
          <w:rFonts w:cstheme="minorHAnsi"/>
          <w:sz w:val="28"/>
          <w:szCs w:val="28"/>
        </w:rPr>
        <w:t xml:space="preserve"> </w:t>
      </w:r>
    </w:p>
    <w:p w14:paraId="43342D2C" w14:textId="77777777" w:rsidR="00C20B36" w:rsidRPr="00497D2E" w:rsidRDefault="00C20B36" w:rsidP="00560805">
      <w:pPr>
        <w:spacing w:line="240" w:lineRule="auto"/>
        <w:rPr>
          <w:rFonts w:cstheme="minorHAnsi"/>
          <w:noProof/>
          <w:lang w:eastAsia="en-GB"/>
        </w:rPr>
      </w:pPr>
    </w:p>
    <w:p w14:paraId="43B5BFE2" w14:textId="77777777" w:rsidR="00C20B36" w:rsidRPr="008B4E9F" w:rsidRDefault="00C20B36" w:rsidP="00C20B36">
      <w:pPr>
        <w:spacing w:line="240" w:lineRule="auto"/>
        <w:ind w:left="-709"/>
        <w:jc w:val="center"/>
        <w:rPr>
          <w:rFonts w:cstheme="minorHAnsi"/>
          <w:b/>
          <w:bCs/>
          <w:i/>
          <w:iCs/>
          <w:noProof/>
          <w:sz w:val="48"/>
          <w:szCs w:val="48"/>
          <w:lang w:eastAsia="en-GB"/>
        </w:rPr>
      </w:pPr>
      <w:r w:rsidRPr="008B4E9F">
        <w:rPr>
          <w:rFonts w:cstheme="minorHAnsi"/>
          <w:b/>
          <w:bCs/>
          <w:i/>
          <w:iCs/>
          <w:noProof/>
          <w:sz w:val="48"/>
          <w:szCs w:val="48"/>
          <w:lang w:eastAsia="en-GB"/>
        </w:rPr>
        <w:t>If you have concerns regarding an adult who works with children:</w:t>
      </w:r>
    </w:p>
    <w:p w14:paraId="2E8F2535" w14:textId="77777777" w:rsidR="00C20B36" w:rsidRPr="00497D2E" w:rsidRDefault="00C20B36" w:rsidP="00C20B36">
      <w:pPr>
        <w:spacing w:line="240" w:lineRule="auto"/>
        <w:ind w:left="-709"/>
        <w:jc w:val="center"/>
        <w:rPr>
          <w:rFonts w:cstheme="minorHAnsi"/>
          <w:noProof/>
          <w:sz w:val="28"/>
          <w:szCs w:val="28"/>
          <w:lang w:eastAsia="en-GB"/>
        </w:rPr>
      </w:pPr>
    </w:p>
    <w:p w14:paraId="44932F81" w14:textId="77777777" w:rsidR="00C20B36" w:rsidRDefault="00C20B36" w:rsidP="00C20B36">
      <w:pPr>
        <w:spacing w:line="240" w:lineRule="auto"/>
        <w:ind w:left="-709"/>
        <w:jc w:val="center"/>
        <w:rPr>
          <w:rFonts w:cstheme="minorHAnsi"/>
          <w:b/>
          <w:bCs/>
          <w:sz w:val="27"/>
          <w:szCs w:val="27"/>
          <w:shd w:val="clear" w:color="auto" w:fill="FFFFFF"/>
        </w:rPr>
      </w:pPr>
      <w:r w:rsidRPr="00497D2E">
        <w:rPr>
          <w:rFonts w:cstheme="minorHAnsi"/>
          <w:b/>
          <w:bCs/>
          <w:sz w:val="27"/>
          <w:szCs w:val="27"/>
          <w:shd w:val="clear" w:color="auto" w:fill="FFFFFF"/>
        </w:rPr>
        <w:t>C</w:t>
      </w:r>
      <w:r>
        <w:rPr>
          <w:rFonts w:cstheme="minorHAnsi"/>
          <w:b/>
          <w:bCs/>
          <w:sz w:val="27"/>
          <w:szCs w:val="27"/>
          <w:shd w:val="clear" w:color="auto" w:fill="FFFFFF"/>
        </w:rPr>
        <w:t>ontact Plymouth LADO</w:t>
      </w:r>
    </w:p>
    <w:p w14:paraId="5D924C1E" w14:textId="77777777" w:rsidR="00C20B36" w:rsidRPr="00497D2E" w:rsidRDefault="00C20B36" w:rsidP="00C20B36">
      <w:pPr>
        <w:spacing w:line="240" w:lineRule="auto"/>
        <w:ind w:left="-709"/>
        <w:jc w:val="center"/>
        <w:rPr>
          <w:rFonts w:cstheme="minorHAnsi"/>
          <w:b/>
          <w:bCs/>
          <w:sz w:val="32"/>
          <w:szCs w:val="32"/>
          <w:shd w:val="clear" w:color="auto" w:fill="FFFFFF"/>
        </w:rPr>
      </w:pPr>
      <w:r>
        <w:rPr>
          <w:rFonts w:cstheme="minorHAnsi"/>
          <w:b/>
          <w:bCs/>
          <w:sz w:val="27"/>
          <w:szCs w:val="27"/>
          <w:shd w:val="clear" w:color="auto" w:fill="FFFFFF"/>
        </w:rPr>
        <w:t>Call:</w:t>
      </w:r>
      <w:r w:rsidRPr="00497D2E">
        <w:rPr>
          <w:rFonts w:cstheme="minorHAnsi"/>
          <w:sz w:val="27"/>
          <w:szCs w:val="27"/>
          <w:shd w:val="clear" w:color="auto" w:fill="FFFFFF"/>
        </w:rPr>
        <w:t xml:space="preserve"> </w:t>
      </w:r>
      <w:r w:rsidRPr="00497D2E">
        <w:rPr>
          <w:rFonts w:cstheme="minorHAnsi"/>
          <w:color w:val="000000"/>
          <w:shd w:val="clear" w:color="auto" w:fill="FFFFFF"/>
        </w:rPr>
        <w:t> </w:t>
      </w:r>
      <w:r w:rsidRPr="00497D2E">
        <w:rPr>
          <w:rStyle w:val="Strong"/>
          <w:rFonts w:cstheme="minorHAnsi"/>
          <w:b w:val="0"/>
          <w:bCs w:val="0"/>
          <w:color w:val="000000"/>
          <w:szCs w:val="28"/>
          <w:shd w:val="clear" w:color="auto" w:fill="FFFFFF"/>
        </w:rPr>
        <w:t>01752 306758</w:t>
      </w:r>
    </w:p>
    <w:p w14:paraId="507EF616" w14:textId="77777777" w:rsidR="00C20B36" w:rsidRPr="00497D2E" w:rsidRDefault="00C20B36" w:rsidP="00C20B36">
      <w:pPr>
        <w:spacing w:line="240" w:lineRule="auto"/>
        <w:ind w:left="-709"/>
        <w:jc w:val="center"/>
        <w:rPr>
          <w:rStyle w:val="Strong"/>
          <w:rFonts w:cstheme="minorHAnsi"/>
          <w:sz w:val="27"/>
          <w:szCs w:val="27"/>
          <w:shd w:val="clear" w:color="auto" w:fill="FFFFFF"/>
        </w:rPr>
      </w:pPr>
      <w:r w:rsidRPr="00497D2E">
        <w:rPr>
          <w:rFonts w:cstheme="minorHAnsi"/>
          <w:b/>
          <w:bCs/>
          <w:sz w:val="27"/>
          <w:szCs w:val="27"/>
          <w:shd w:val="clear" w:color="auto" w:fill="FFFFFF"/>
        </w:rPr>
        <w:t>Email</w:t>
      </w:r>
      <w:r w:rsidRPr="00497D2E">
        <w:rPr>
          <w:rFonts w:cstheme="minorHAnsi"/>
          <w:sz w:val="27"/>
          <w:szCs w:val="27"/>
          <w:shd w:val="clear" w:color="auto" w:fill="FFFFFF"/>
        </w:rPr>
        <w:t> </w:t>
      </w:r>
      <w:hyperlink r:id="rId87" w:tgtFrame="_blank" w:history="1">
        <w:r w:rsidRPr="00497D2E">
          <w:rPr>
            <w:rStyle w:val="Hyperlink"/>
            <w:rFonts w:cstheme="minorHAnsi"/>
            <w:color w:val="auto"/>
            <w:sz w:val="27"/>
            <w:szCs w:val="27"/>
          </w:rPr>
          <w:t>LADO@plymouth.gov.uk</w:t>
        </w:r>
      </w:hyperlink>
    </w:p>
    <w:p w14:paraId="67004EF0" w14:textId="18EBD3CB" w:rsidR="00C20B36" w:rsidRDefault="00C20B36" w:rsidP="000E7FF9">
      <w:pPr>
        <w:spacing w:line="240" w:lineRule="auto"/>
        <w:ind w:left="-709"/>
        <w:jc w:val="center"/>
      </w:pPr>
      <w:r>
        <w:rPr>
          <w:rFonts w:cstheme="minorHAnsi"/>
          <w:b/>
          <w:bCs/>
          <w:sz w:val="27"/>
          <w:szCs w:val="27"/>
          <w:shd w:val="clear" w:color="auto" w:fill="FFFFFF"/>
        </w:rPr>
        <w:t>Online</w:t>
      </w:r>
      <w:r w:rsidRPr="00497D2E">
        <w:rPr>
          <w:rFonts w:cstheme="minorHAnsi"/>
          <w:b/>
          <w:bCs/>
          <w:sz w:val="27"/>
          <w:szCs w:val="27"/>
          <w:shd w:val="clear" w:color="auto" w:fill="FFFFFF"/>
        </w:rPr>
        <w:t xml:space="preserve"> Form: </w:t>
      </w:r>
      <w:hyperlink r:id="rId88" w:history="1">
        <w:r w:rsidRPr="00F5755F">
          <w:rPr>
            <w:rStyle w:val="Hyperlink"/>
            <w:rFonts w:cstheme="minorHAnsi"/>
            <w:sz w:val="27"/>
            <w:szCs w:val="27"/>
            <w:shd w:val="clear" w:color="auto" w:fill="FFFFFF"/>
          </w:rPr>
          <w:t>Referral form</w:t>
        </w:r>
      </w:hyperlink>
    </w:p>
    <w:p w14:paraId="770246AB" w14:textId="77777777" w:rsidR="00560805" w:rsidRPr="000E7FF9" w:rsidRDefault="00560805" w:rsidP="000E7FF9">
      <w:pPr>
        <w:spacing w:line="240" w:lineRule="auto"/>
        <w:ind w:left="-709"/>
        <w:jc w:val="center"/>
        <w:rPr>
          <w:rFonts w:cstheme="minorHAnsi"/>
          <w:noProof/>
          <w:lang w:eastAsia="en-GB"/>
        </w:rPr>
      </w:pPr>
    </w:p>
    <w:p w14:paraId="10354D1C" w14:textId="0A182D09" w:rsidR="00F040B2" w:rsidRDefault="004478A1" w:rsidP="00E175B1">
      <w:pPr>
        <w:rPr>
          <w:b/>
          <w:sz w:val="32"/>
          <w:szCs w:val="32"/>
        </w:rPr>
      </w:pPr>
      <w:r w:rsidRPr="007A0E32">
        <w:rPr>
          <w:rFonts w:ascii="Century Gothic" w:hAnsi="Century Gothic"/>
          <w:noProof/>
          <w:sz w:val="40"/>
          <w:szCs w:val="40"/>
          <w:lang w:eastAsia="en-GB"/>
        </w:rPr>
        <w:lastRenderedPageBreak/>
        <w:drawing>
          <wp:anchor distT="0" distB="0" distL="114300" distR="114300" simplePos="0" relativeHeight="251703808" behindDoc="0" locked="0" layoutInCell="1" allowOverlap="1" wp14:anchorId="683B0401" wp14:editId="3D7C3D27">
            <wp:simplePos x="0" y="0"/>
            <wp:positionH relativeFrom="margin">
              <wp:align>right</wp:align>
            </wp:positionH>
            <wp:positionV relativeFrom="paragraph">
              <wp:posOffset>87992</wp:posOffset>
            </wp:positionV>
            <wp:extent cx="2860675" cy="571500"/>
            <wp:effectExtent l="0" t="0" r="0" b="0"/>
            <wp:wrapNone/>
            <wp:docPr id="1536186822" name="Picture 153618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8606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460DD" w14:textId="3CA59C6F" w:rsidR="004478A1" w:rsidRDefault="004478A1" w:rsidP="00F040B2">
      <w:pPr>
        <w:jc w:val="center"/>
        <w:rPr>
          <w:b/>
          <w:sz w:val="32"/>
          <w:szCs w:val="32"/>
        </w:rPr>
      </w:pPr>
    </w:p>
    <w:p w14:paraId="67DBE9BC" w14:textId="14B6AD54" w:rsidR="00F040B2" w:rsidRDefault="00F040B2" w:rsidP="00F040B2">
      <w:pPr>
        <w:jc w:val="center"/>
        <w:rPr>
          <w:b/>
          <w:sz w:val="32"/>
          <w:szCs w:val="32"/>
        </w:rPr>
      </w:pPr>
      <w:r>
        <w:rPr>
          <w:b/>
          <w:sz w:val="32"/>
          <w:szCs w:val="32"/>
        </w:rPr>
        <w:t>Safeguarding Expression of Concern Form</w:t>
      </w:r>
    </w:p>
    <w:tbl>
      <w:tblPr>
        <w:tblStyle w:val="TableGrid"/>
        <w:tblW w:w="0" w:type="auto"/>
        <w:tblLook w:val="04A0" w:firstRow="1" w:lastRow="0" w:firstColumn="1" w:lastColumn="0" w:noHBand="0" w:noVBand="1"/>
      </w:tblPr>
      <w:tblGrid>
        <w:gridCol w:w="2547"/>
        <w:gridCol w:w="7796"/>
      </w:tblGrid>
      <w:tr w:rsidR="00F040B2" w14:paraId="51662307" w14:textId="77777777" w:rsidTr="002736FB">
        <w:tc>
          <w:tcPr>
            <w:tcW w:w="10343" w:type="dxa"/>
            <w:gridSpan w:val="2"/>
          </w:tcPr>
          <w:p w14:paraId="7AA2C4D5" w14:textId="77777777" w:rsidR="00F040B2" w:rsidRPr="00190921" w:rsidRDefault="00F040B2" w:rsidP="002736FB">
            <w:pPr>
              <w:rPr>
                <w:b/>
                <w:sz w:val="28"/>
                <w:szCs w:val="28"/>
              </w:rPr>
            </w:pPr>
            <w:r w:rsidRPr="00190921">
              <w:rPr>
                <w:b/>
                <w:sz w:val="28"/>
                <w:szCs w:val="28"/>
              </w:rPr>
              <w:t>To be completed by member of staff</w:t>
            </w:r>
          </w:p>
        </w:tc>
      </w:tr>
      <w:tr w:rsidR="00F040B2" w14:paraId="14BC0D99" w14:textId="77777777" w:rsidTr="002736FB">
        <w:tc>
          <w:tcPr>
            <w:tcW w:w="2547" w:type="dxa"/>
          </w:tcPr>
          <w:p w14:paraId="565AA2ED" w14:textId="77777777" w:rsidR="00F040B2" w:rsidRPr="00190921" w:rsidRDefault="00F040B2" w:rsidP="002736FB">
            <w:pPr>
              <w:rPr>
                <w:sz w:val="28"/>
                <w:szCs w:val="28"/>
              </w:rPr>
            </w:pPr>
            <w:r w:rsidRPr="00190921">
              <w:rPr>
                <w:sz w:val="28"/>
                <w:szCs w:val="28"/>
              </w:rPr>
              <w:t>Pupil name</w:t>
            </w:r>
          </w:p>
        </w:tc>
        <w:tc>
          <w:tcPr>
            <w:tcW w:w="7796" w:type="dxa"/>
          </w:tcPr>
          <w:p w14:paraId="6E2940B3" w14:textId="77777777" w:rsidR="00F040B2" w:rsidRDefault="00F040B2" w:rsidP="002736FB">
            <w:pPr>
              <w:jc w:val="center"/>
              <w:rPr>
                <w:b/>
                <w:sz w:val="32"/>
                <w:szCs w:val="32"/>
              </w:rPr>
            </w:pPr>
          </w:p>
          <w:p w14:paraId="3FA414BB" w14:textId="77777777" w:rsidR="00F040B2" w:rsidRDefault="00F040B2" w:rsidP="002736FB">
            <w:pPr>
              <w:jc w:val="center"/>
              <w:rPr>
                <w:b/>
                <w:sz w:val="32"/>
                <w:szCs w:val="32"/>
              </w:rPr>
            </w:pPr>
          </w:p>
        </w:tc>
      </w:tr>
      <w:tr w:rsidR="00F040B2" w14:paraId="2DC1E273" w14:textId="77777777" w:rsidTr="002736FB">
        <w:tc>
          <w:tcPr>
            <w:tcW w:w="2547" w:type="dxa"/>
          </w:tcPr>
          <w:p w14:paraId="0D625AE3" w14:textId="488F80F5" w:rsidR="00F040B2" w:rsidRPr="00190921" w:rsidRDefault="00F040B2" w:rsidP="002736FB">
            <w:pPr>
              <w:rPr>
                <w:sz w:val="28"/>
                <w:szCs w:val="28"/>
              </w:rPr>
            </w:pPr>
            <w:r w:rsidRPr="00190921">
              <w:rPr>
                <w:sz w:val="28"/>
                <w:szCs w:val="28"/>
              </w:rPr>
              <w:t>Date of birth</w:t>
            </w:r>
          </w:p>
        </w:tc>
        <w:tc>
          <w:tcPr>
            <w:tcW w:w="7796" w:type="dxa"/>
          </w:tcPr>
          <w:p w14:paraId="114561B4" w14:textId="77777777" w:rsidR="00F040B2" w:rsidRDefault="00F040B2" w:rsidP="002736FB">
            <w:pPr>
              <w:jc w:val="center"/>
              <w:rPr>
                <w:b/>
                <w:sz w:val="32"/>
                <w:szCs w:val="32"/>
              </w:rPr>
            </w:pPr>
          </w:p>
        </w:tc>
      </w:tr>
      <w:tr w:rsidR="00F040B2" w14:paraId="786B1816" w14:textId="77777777" w:rsidTr="002736FB">
        <w:tc>
          <w:tcPr>
            <w:tcW w:w="2547" w:type="dxa"/>
          </w:tcPr>
          <w:p w14:paraId="02192821" w14:textId="77777777" w:rsidR="00F040B2" w:rsidRPr="00190921" w:rsidRDefault="00F040B2" w:rsidP="002736FB">
            <w:pPr>
              <w:rPr>
                <w:sz w:val="28"/>
                <w:szCs w:val="28"/>
              </w:rPr>
            </w:pPr>
            <w:r>
              <w:rPr>
                <w:sz w:val="28"/>
                <w:szCs w:val="28"/>
              </w:rPr>
              <w:t>Address</w:t>
            </w:r>
          </w:p>
        </w:tc>
        <w:tc>
          <w:tcPr>
            <w:tcW w:w="7796" w:type="dxa"/>
          </w:tcPr>
          <w:p w14:paraId="1A251F01" w14:textId="77777777" w:rsidR="00F040B2" w:rsidRDefault="00F040B2" w:rsidP="002736FB">
            <w:pPr>
              <w:jc w:val="center"/>
              <w:rPr>
                <w:b/>
                <w:sz w:val="32"/>
                <w:szCs w:val="32"/>
              </w:rPr>
            </w:pPr>
          </w:p>
          <w:p w14:paraId="1D2338DE" w14:textId="77777777" w:rsidR="00F040B2" w:rsidRDefault="00F040B2" w:rsidP="002736FB">
            <w:pPr>
              <w:jc w:val="center"/>
              <w:rPr>
                <w:b/>
                <w:sz w:val="32"/>
                <w:szCs w:val="32"/>
              </w:rPr>
            </w:pPr>
          </w:p>
          <w:p w14:paraId="6B495C69" w14:textId="77777777" w:rsidR="00F040B2" w:rsidRDefault="00F040B2" w:rsidP="002736FB">
            <w:pPr>
              <w:jc w:val="center"/>
              <w:rPr>
                <w:b/>
                <w:sz w:val="32"/>
                <w:szCs w:val="32"/>
              </w:rPr>
            </w:pPr>
          </w:p>
        </w:tc>
      </w:tr>
      <w:tr w:rsidR="00F040B2" w14:paraId="660544FD" w14:textId="77777777" w:rsidTr="002736FB">
        <w:tc>
          <w:tcPr>
            <w:tcW w:w="2547" w:type="dxa"/>
          </w:tcPr>
          <w:p w14:paraId="3F87EC38" w14:textId="14FEBF6F" w:rsidR="00F040B2" w:rsidRPr="00190921" w:rsidRDefault="00F040B2" w:rsidP="002736FB">
            <w:pPr>
              <w:rPr>
                <w:sz w:val="28"/>
                <w:szCs w:val="28"/>
              </w:rPr>
            </w:pPr>
            <w:r>
              <w:rPr>
                <w:sz w:val="28"/>
                <w:szCs w:val="28"/>
              </w:rPr>
              <w:t>Class</w:t>
            </w:r>
          </w:p>
        </w:tc>
        <w:tc>
          <w:tcPr>
            <w:tcW w:w="7796" w:type="dxa"/>
          </w:tcPr>
          <w:p w14:paraId="5C7DED4B" w14:textId="77777777" w:rsidR="00F040B2" w:rsidRDefault="00F040B2" w:rsidP="002736FB">
            <w:pPr>
              <w:jc w:val="center"/>
              <w:rPr>
                <w:b/>
                <w:sz w:val="32"/>
                <w:szCs w:val="32"/>
              </w:rPr>
            </w:pPr>
          </w:p>
        </w:tc>
      </w:tr>
      <w:tr w:rsidR="00F040B2" w14:paraId="4E59C7AE" w14:textId="77777777" w:rsidTr="002736FB">
        <w:tc>
          <w:tcPr>
            <w:tcW w:w="2547" w:type="dxa"/>
          </w:tcPr>
          <w:p w14:paraId="73348994" w14:textId="1E6E089C" w:rsidR="00F040B2" w:rsidRPr="00190921" w:rsidRDefault="00F040B2" w:rsidP="002736FB">
            <w:pPr>
              <w:rPr>
                <w:sz w:val="28"/>
                <w:szCs w:val="28"/>
              </w:rPr>
            </w:pPr>
            <w:r>
              <w:rPr>
                <w:sz w:val="28"/>
                <w:szCs w:val="28"/>
              </w:rPr>
              <w:t>Nature of Concern</w:t>
            </w:r>
          </w:p>
        </w:tc>
        <w:tc>
          <w:tcPr>
            <w:tcW w:w="7796" w:type="dxa"/>
          </w:tcPr>
          <w:p w14:paraId="418EF3A4" w14:textId="77777777" w:rsidR="00F040B2" w:rsidRDefault="00F040B2" w:rsidP="002736FB">
            <w:pPr>
              <w:jc w:val="center"/>
              <w:rPr>
                <w:b/>
                <w:sz w:val="32"/>
                <w:szCs w:val="32"/>
              </w:rPr>
            </w:pPr>
          </w:p>
          <w:p w14:paraId="2425C49B" w14:textId="77777777" w:rsidR="00F040B2" w:rsidRDefault="00F040B2" w:rsidP="002736FB">
            <w:pPr>
              <w:jc w:val="center"/>
              <w:rPr>
                <w:b/>
                <w:sz w:val="32"/>
                <w:szCs w:val="32"/>
              </w:rPr>
            </w:pPr>
          </w:p>
          <w:p w14:paraId="57F4229B" w14:textId="77777777" w:rsidR="00F040B2" w:rsidRDefault="00F040B2" w:rsidP="002736FB">
            <w:pPr>
              <w:jc w:val="center"/>
              <w:rPr>
                <w:b/>
                <w:sz w:val="32"/>
                <w:szCs w:val="32"/>
              </w:rPr>
            </w:pPr>
          </w:p>
          <w:p w14:paraId="4BE08C45" w14:textId="77777777" w:rsidR="00F040B2" w:rsidRDefault="00F040B2" w:rsidP="002736FB">
            <w:pPr>
              <w:jc w:val="center"/>
              <w:rPr>
                <w:b/>
                <w:sz w:val="32"/>
                <w:szCs w:val="32"/>
              </w:rPr>
            </w:pPr>
          </w:p>
          <w:p w14:paraId="55CA5633" w14:textId="77777777" w:rsidR="00F040B2" w:rsidRDefault="00F040B2" w:rsidP="004D2A04">
            <w:pPr>
              <w:rPr>
                <w:b/>
                <w:sz w:val="32"/>
                <w:szCs w:val="32"/>
              </w:rPr>
            </w:pPr>
          </w:p>
        </w:tc>
      </w:tr>
      <w:tr w:rsidR="00F040B2" w14:paraId="25FFF229" w14:textId="77777777" w:rsidTr="002736FB">
        <w:tc>
          <w:tcPr>
            <w:tcW w:w="2547" w:type="dxa"/>
          </w:tcPr>
          <w:p w14:paraId="654E404A" w14:textId="3F516707" w:rsidR="00F040B2" w:rsidRPr="00190921" w:rsidRDefault="00F040B2" w:rsidP="002736FB">
            <w:pPr>
              <w:rPr>
                <w:sz w:val="28"/>
                <w:szCs w:val="28"/>
              </w:rPr>
            </w:pPr>
            <w:r>
              <w:rPr>
                <w:sz w:val="28"/>
                <w:szCs w:val="28"/>
              </w:rPr>
              <w:t>Recorded by</w:t>
            </w:r>
          </w:p>
        </w:tc>
        <w:tc>
          <w:tcPr>
            <w:tcW w:w="7796" w:type="dxa"/>
          </w:tcPr>
          <w:p w14:paraId="06054E2C" w14:textId="77777777" w:rsidR="00F040B2" w:rsidRDefault="00F040B2" w:rsidP="002736FB">
            <w:pPr>
              <w:jc w:val="center"/>
              <w:rPr>
                <w:b/>
                <w:sz w:val="32"/>
                <w:szCs w:val="32"/>
              </w:rPr>
            </w:pPr>
          </w:p>
          <w:p w14:paraId="1494A80F" w14:textId="77777777" w:rsidR="00F040B2" w:rsidRDefault="00F040B2" w:rsidP="002736FB">
            <w:pPr>
              <w:jc w:val="center"/>
              <w:rPr>
                <w:b/>
                <w:sz w:val="32"/>
                <w:szCs w:val="32"/>
              </w:rPr>
            </w:pPr>
          </w:p>
        </w:tc>
      </w:tr>
      <w:tr w:rsidR="00F040B2" w14:paraId="7BACA281" w14:textId="77777777" w:rsidTr="002736FB">
        <w:tc>
          <w:tcPr>
            <w:tcW w:w="2547" w:type="dxa"/>
          </w:tcPr>
          <w:p w14:paraId="66F9D6E6" w14:textId="35C31E1B" w:rsidR="00F040B2" w:rsidRPr="00190921" w:rsidRDefault="00F040B2" w:rsidP="002736FB">
            <w:pPr>
              <w:rPr>
                <w:sz w:val="28"/>
                <w:szCs w:val="28"/>
              </w:rPr>
            </w:pPr>
            <w:r>
              <w:rPr>
                <w:sz w:val="28"/>
                <w:szCs w:val="28"/>
              </w:rPr>
              <w:t>Date recorded</w:t>
            </w:r>
          </w:p>
        </w:tc>
        <w:tc>
          <w:tcPr>
            <w:tcW w:w="7796" w:type="dxa"/>
          </w:tcPr>
          <w:p w14:paraId="19B624C0" w14:textId="77777777" w:rsidR="00F040B2" w:rsidRDefault="00F040B2" w:rsidP="002736FB">
            <w:pPr>
              <w:rPr>
                <w:b/>
                <w:sz w:val="32"/>
                <w:szCs w:val="32"/>
              </w:rPr>
            </w:pPr>
          </w:p>
        </w:tc>
      </w:tr>
      <w:tr w:rsidR="00F040B2" w14:paraId="565E070F" w14:textId="77777777" w:rsidTr="002736FB">
        <w:tc>
          <w:tcPr>
            <w:tcW w:w="2547" w:type="dxa"/>
          </w:tcPr>
          <w:p w14:paraId="28E31704" w14:textId="163ECFAB" w:rsidR="00F040B2" w:rsidRPr="00190921" w:rsidRDefault="00F040B2" w:rsidP="002736FB">
            <w:pPr>
              <w:rPr>
                <w:sz w:val="28"/>
                <w:szCs w:val="28"/>
              </w:rPr>
            </w:pPr>
            <w:r>
              <w:rPr>
                <w:sz w:val="28"/>
                <w:szCs w:val="28"/>
              </w:rPr>
              <w:t>Signature of person recording</w:t>
            </w:r>
          </w:p>
        </w:tc>
        <w:tc>
          <w:tcPr>
            <w:tcW w:w="7796" w:type="dxa"/>
          </w:tcPr>
          <w:p w14:paraId="2AF6BA83" w14:textId="77777777" w:rsidR="00F040B2" w:rsidRDefault="00F040B2" w:rsidP="002736FB">
            <w:pPr>
              <w:jc w:val="center"/>
              <w:rPr>
                <w:b/>
                <w:sz w:val="32"/>
                <w:szCs w:val="32"/>
              </w:rPr>
            </w:pPr>
          </w:p>
        </w:tc>
      </w:tr>
      <w:tr w:rsidR="00F040B2" w14:paraId="23482589" w14:textId="77777777" w:rsidTr="002736FB">
        <w:tc>
          <w:tcPr>
            <w:tcW w:w="10343" w:type="dxa"/>
            <w:gridSpan w:val="2"/>
          </w:tcPr>
          <w:p w14:paraId="7041B19F" w14:textId="38E9C880" w:rsidR="00F040B2" w:rsidRPr="00190921" w:rsidRDefault="00F040B2" w:rsidP="002736FB">
            <w:pPr>
              <w:rPr>
                <w:b/>
                <w:sz w:val="28"/>
                <w:szCs w:val="28"/>
              </w:rPr>
            </w:pPr>
            <w:r w:rsidRPr="00190921">
              <w:rPr>
                <w:b/>
                <w:sz w:val="28"/>
                <w:szCs w:val="28"/>
              </w:rPr>
              <w:t>To be completed by Senior Designated Person</w:t>
            </w:r>
          </w:p>
        </w:tc>
      </w:tr>
      <w:tr w:rsidR="00F040B2" w14:paraId="691AF4CA" w14:textId="77777777" w:rsidTr="002736FB">
        <w:tc>
          <w:tcPr>
            <w:tcW w:w="2547" w:type="dxa"/>
          </w:tcPr>
          <w:p w14:paraId="21D4CD84" w14:textId="77777777" w:rsidR="00F040B2" w:rsidRPr="00190921" w:rsidRDefault="00F040B2" w:rsidP="002736FB">
            <w:pPr>
              <w:rPr>
                <w:sz w:val="28"/>
                <w:szCs w:val="28"/>
              </w:rPr>
            </w:pPr>
            <w:r>
              <w:rPr>
                <w:sz w:val="28"/>
                <w:szCs w:val="28"/>
              </w:rPr>
              <w:t>Shared with others?</w:t>
            </w:r>
          </w:p>
        </w:tc>
        <w:tc>
          <w:tcPr>
            <w:tcW w:w="7796" w:type="dxa"/>
          </w:tcPr>
          <w:p w14:paraId="7BDD0522" w14:textId="77777777" w:rsidR="00F040B2" w:rsidRPr="00190921" w:rsidRDefault="00F040B2" w:rsidP="002736FB">
            <w:pPr>
              <w:rPr>
                <w:sz w:val="32"/>
                <w:szCs w:val="32"/>
              </w:rPr>
            </w:pPr>
            <w:r w:rsidRPr="00190921">
              <w:rPr>
                <w:sz w:val="32"/>
                <w:szCs w:val="32"/>
              </w:rPr>
              <w:t>Yes/No</w:t>
            </w:r>
          </w:p>
        </w:tc>
      </w:tr>
      <w:tr w:rsidR="00F040B2" w14:paraId="6F3223AD" w14:textId="77777777" w:rsidTr="002736FB">
        <w:tc>
          <w:tcPr>
            <w:tcW w:w="2547" w:type="dxa"/>
          </w:tcPr>
          <w:p w14:paraId="4A2DEAEF" w14:textId="1A5E2D8D" w:rsidR="00F040B2" w:rsidRPr="00190921" w:rsidRDefault="00F040B2" w:rsidP="002736FB">
            <w:pPr>
              <w:rPr>
                <w:sz w:val="28"/>
                <w:szCs w:val="28"/>
              </w:rPr>
            </w:pPr>
            <w:r>
              <w:rPr>
                <w:sz w:val="28"/>
                <w:szCs w:val="28"/>
              </w:rPr>
              <w:t>If yes, with whom?</w:t>
            </w:r>
          </w:p>
        </w:tc>
        <w:tc>
          <w:tcPr>
            <w:tcW w:w="7796" w:type="dxa"/>
          </w:tcPr>
          <w:p w14:paraId="5E9AAED6" w14:textId="77777777" w:rsidR="00F040B2" w:rsidRDefault="00F040B2" w:rsidP="002736FB">
            <w:pPr>
              <w:jc w:val="center"/>
              <w:rPr>
                <w:b/>
                <w:sz w:val="32"/>
                <w:szCs w:val="32"/>
              </w:rPr>
            </w:pPr>
          </w:p>
        </w:tc>
      </w:tr>
      <w:tr w:rsidR="00F040B2" w14:paraId="35391E88" w14:textId="77777777" w:rsidTr="002736FB">
        <w:tc>
          <w:tcPr>
            <w:tcW w:w="2547" w:type="dxa"/>
          </w:tcPr>
          <w:p w14:paraId="718F9F2D" w14:textId="533DDCE3" w:rsidR="00F040B2" w:rsidRPr="00190921" w:rsidRDefault="00F040B2" w:rsidP="002736FB">
            <w:pPr>
              <w:rPr>
                <w:sz w:val="28"/>
                <w:szCs w:val="28"/>
              </w:rPr>
            </w:pPr>
            <w:r>
              <w:rPr>
                <w:sz w:val="28"/>
                <w:szCs w:val="28"/>
              </w:rPr>
              <w:t>Action taken</w:t>
            </w:r>
          </w:p>
        </w:tc>
        <w:tc>
          <w:tcPr>
            <w:tcW w:w="7796" w:type="dxa"/>
          </w:tcPr>
          <w:p w14:paraId="08F1899E" w14:textId="77777777" w:rsidR="00F040B2" w:rsidRDefault="00F040B2" w:rsidP="002736FB">
            <w:pPr>
              <w:rPr>
                <w:b/>
                <w:sz w:val="32"/>
                <w:szCs w:val="32"/>
              </w:rPr>
            </w:pPr>
          </w:p>
        </w:tc>
      </w:tr>
      <w:tr w:rsidR="00F040B2" w14:paraId="7A4B452D" w14:textId="77777777" w:rsidTr="002736FB">
        <w:tc>
          <w:tcPr>
            <w:tcW w:w="2547" w:type="dxa"/>
          </w:tcPr>
          <w:p w14:paraId="6B5520B8" w14:textId="71367C8C" w:rsidR="00F040B2" w:rsidRPr="00190921" w:rsidRDefault="00F040B2" w:rsidP="002736FB">
            <w:pPr>
              <w:rPr>
                <w:sz w:val="28"/>
                <w:szCs w:val="28"/>
              </w:rPr>
            </w:pPr>
            <w:r>
              <w:rPr>
                <w:sz w:val="28"/>
                <w:szCs w:val="28"/>
              </w:rPr>
              <w:t>Concern logged with Social Care?</w:t>
            </w:r>
          </w:p>
        </w:tc>
        <w:tc>
          <w:tcPr>
            <w:tcW w:w="7796" w:type="dxa"/>
          </w:tcPr>
          <w:p w14:paraId="3BD52077" w14:textId="77777777" w:rsidR="00F040B2" w:rsidRDefault="00F040B2" w:rsidP="002736FB">
            <w:pPr>
              <w:jc w:val="center"/>
              <w:rPr>
                <w:b/>
                <w:sz w:val="32"/>
                <w:szCs w:val="32"/>
              </w:rPr>
            </w:pPr>
          </w:p>
        </w:tc>
      </w:tr>
    </w:tbl>
    <w:p w14:paraId="70755296" w14:textId="1CED9716" w:rsidR="00F040B2" w:rsidRDefault="00F040B2" w:rsidP="00F040B2">
      <w:pPr>
        <w:rPr>
          <w:b/>
          <w:noProof/>
          <w:sz w:val="32"/>
          <w:szCs w:val="32"/>
          <w:lang w:eastAsia="en-GB"/>
        </w:rPr>
      </w:pPr>
      <w:r w:rsidRPr="00190921">
        <w:rPr>
          <w:b/>
          <w:noProof/>
          <w:sz w:val="32"/>
          <w:szCs w:val="32"/>
          <w:lang w:eastAsia="en-GB"/>
        </w:rPr>
        <w:lastRenderedPageBreak/>
        <w:t>Body Map</w:t>
      </w:r>
    </w:p>
    <w:tbl>
      <w:tblPr>
        <w:tblStyle w:val="TableGrid"/>
        <w:tblW w:w="0" w:type="auto"/>
        <w:tblLook w:val="04A0" w:firstRow="1" w:lastRow="0" w:firstColumn="1" w:lastColumn="0" w:noHBand="0" w:noVBand="1"/>
      </w:tblPr>
      <w:tblGrid>
        <w:gridCol w:w="6630"/>
        <w:gridCol w:w="3940"/>
      </w:tblGrid>
      <w:tr w:rsidR="00F040B2" w14:paraId="1EACF14D" w14:textId="77777777" w:rsidTr="002736FB">
        <w:tc>
          <w:tcPr>
            <w:tcW w:w="6516" w:type="dxa"/>
          </w:tcPr>
          <w:p w14:paraId="5FEE3BED" w14:textId="34BA37A4" w:rsidR="00F040B2" w:rsidRPr="00190921" w:rsidRDefault="00F040B2" w:rsidP="002736FB">
            <w:pPr>
              <w:rPr>
                <w:b/>
                <w:sz w:val="28"/>
                <w:szCs w:val="28"/>
              </w:rPr>
            </w:pPr>
            <w:r w:rsidRPr="00190921">
              <w:rPr>
                <w:b/>
                <w:sz w:val="28"/>
                <w:szCs w:val="28"/>
              </w:rPr>
              <w:t>Child’s name:</w:t>
            </w:r>
          </w:p>
          <w:p w14:paraId="517DE19E" w14:textId="35DA79FE" w:rsidR="00F040B2" w:rsidRPr="00190921" w:rsidRDefault="00F040B2" w:rsidP="002736FB">
            <w:pPr>
              <w:rPr>
                <w:b/>
                <w:sz w:val="28"/>
                <w:szCs w:val="28"/>
              </w:rPr>
            </w:pPr>
            <w:r w:rsidRPr="00190921">
              <w:rPr>
                <w:b/>
                <w:sz w:val="28"/>
                <w:szCs w:val="28"/>
              </w:rPr>
              <w:t>Male/female:</w:t>
            </w:r>
          </w:p>
          <w:p w14:paraId="6545412A" w14:textId="77777777" w:rsidR="00F040B2" w:rsidRPr="00190921" w:rsidRDefault="00F040B2" w:rsidP="002736FB">
            <w:pPr>
              <w:rPr>
                <w:b/>
                <w:sz w:val="28"/>
                <w:szCs w:val="28"/>
              </w:rPr>
            </w:pPr>
            <w:r w:rsidRPr="00190921">
              <w:rPr>
                <w:b/>
                <w:sz w:val="28"/>
                <w:szCs w:val="28"/>
              </w:rPr>
              <w:t>Date of birth:</w:t>
            </w:r>
          </w:p>
          <w:p w14:paraId="2CE1CF23" w14:textId="77777777" w:rsidR="00F040B2" w:rsidRPr="00190921" w:rsidRDefault="00F040B2" w:rsidP="002736FB">
            <w:pPr>
              <w:rPr>
                <w:b/>
                <w:sz w:val="28"/>
                <w:szCs w:val="28"/>
              </w:rPr>
            </w:pPr>
            <w:r w:rsidRPr="00190921">
              <w:rPr>
                <w:b/>
                <w:sz w:val="28"/>
                <w:szCs w:val="28"/>
              </w:rPr>
              <w:t>Class:</w:t>
            </w:r>
          </w:p>
        </w:tc>
        <w:tc>
          <w:tcPr>
            <w:tcW w:w="3940" w:type="dxa"/>
          </w:tcPr>
          <w:p w14:paraId="6DD43440" w14:textId="77777777" w:rsidR="00F040B2" w:rsidRDefault="00F040B2" w:rsidP="002736FB">
            <w:pPr>
              <w:rPr>
                <w:b/>
                <w:sz w:val="28"/>
                <w:szCs w:val="28"/>
              </w:rPr>
            </w:pPr>
            <w:r>
              <w:rPr>
                <w:b/>
                <w:sz w:val="28"/>
                <w:szCs w:val="28"/>
              </w:rPr>
              <w:t>Your name:</w:t>
            </w:r>
          </w:p>
          <w:p w14:paraId="00E5607B" w14:textId="77777777" w:rsidR="00F040B2" w:rsidRDefault="00F040B2" w:rsidP="002736FB">
            <w:pPr>
              <w:rPr>
                <w:b/>
                <w:sz w:val="28"/>
                <w:szCs w:val="28"/>
              </w:rPr>
            </w:pPr>
            <w:r>
              <w:rPr>
                <w:b/>
                <w:sz w:val="28"/>
                <w:szCs w:val="28"/>
              </w:rPr>
              <w:t>School:</w:t>
            </w:r>
          </w:p>
          <w:p w14:paraId="7AB31171" w14:textId="77777777" w:rsidR="00F040B2" w:rsidRDefault="00F040B2" w:rsidP="002736FB">
            <w:pPr>
              <w:rPr>
                <w:b/>
                <w:sz w:val="28"/>
                <w:szCs w:val="28"/>
              </w:rPr>
            </w:pPr>
            <w:r>
              <w:rPr>
                <w:b/>
                <w:sz w:val="28"/>
                <w:szCs w:val="28"/>
              </w:rPr>
              <w:t>Date:</w:t>
            </w:r>
          </w:p>
          <w:p w14:paraId="42B1162F" w14:textId="77777777" w:rsidR="00F040B2" w:rsidRPr="00190921" w:rsidRDefault="00F040B2" w:rsidP="002736FB">
            <w:pPr>
              <w:rPr>
                <w:b/>
                <w:sz w:val="28"/>
                <w:szCs w:val="28"/>
              </w:rPr>
            </w:pPr>
            <w:r>
              <w:rPr>
                <w:b/>
                <w:sz w:val="28"/>
                <w:szCs w:val="28"/>
              </w:rPr>
              <w:t>Time:</w:t>
            </w:r>
          </w:p>
        </w:tc>
      </w:tr>
      <w:tr w:rsidR="00F040B2" w14:paraId="227EE39C" w14:textId="77777777" w:rsidTr="002736FB">
        <w:tc>
          <w:tcPr>
            <w:tcW w:w="10456" w:type="dxa"/>
            <w:gridSpan w:val="2"/>
          </w:tcPr>
          <w:p w14:paraId="6BB1E3D9" w14:textId="0E20E128" w:rsidR="00F040B2" w:rsidRDefault="00F040B2" w:rsidP="002736FB">
            <w:pPr>
              <w:rPr>
                <w:b/>
                <w:sz w:val="32"/>
                <w:szCs w:val="32"/>
              </w:rPr>
            </w:pPr>
          </w:p>
        </w:tc>
      </w:tr>
      <w:tr w:rsidR="00F040B2" w14:paraId="798A6913" w14:textId="77777777" w:rsidTr="002736FB">
        <w:tc>
          <w:tcPr>
            <w:tcW w:w="6516" w:type="dxa"/>
          </w:tcPr>
          <w:p w14:paraId="78EEA12C" w14:textId="1E87D92B" w:rsidR="00F040B2" w:rsidRDefault="00F040B2" w:rsidP="002736FB">
            <w:pPr>
              <w:rPr>
                <w:b/>
                <w:noProof/>
                <w:sz w:val="28"/>
                <w:szCs w:val="28"/>
                <w:lang w:eastAsia="en-GB"/>
              </w:rPr>
            </w:pPr>
            <w:r>
              <w:rPr>
                <w:b/>
                <w:noProof/>
                <w:sz w:val="28"/>
                <w:szCs w:val="28"/>
                <w:lang w:eastAsia="en-GB"/>
              </w:rPr>
              <w:t>Indicate any injury on the appropriate section of the diagrams below – DO NOT PHOTOGRAPH IT</w:t>
            </w:r>
          </w:p>
          <w:p w14:paraId="75AA1C74" w14:textId="3576AA44" w:rsidR="00F040B2" w:rsidRDefault="00F040B2" w:rsidP="002736FB">
            <w:pPr>
              <w:rPr>
                <w:b/>
                <w:sz w:val="28"/>
                <w:szCs w:val="28"/>
              </w:rPr>
            </w:pPr>
            <w:r>
              <w:rPr>
                <w:noProof/>
                <w:lang w:eastAsia="en-GB"/>
              </w:rPr>
              <w:drawing>
                <wp:inline distT="0" distB="0" distL="0" distR="0" wp14:anchorId="4675C2BF" wp14:editId="2EBCE571">
                  <wp:extent cx="4073236" cy="5067364"/>
                  <wp:effectExtent l="0" t="0" r="0" b="0"/>
                  <wp:docPr id="1492057644" name="Picture 149205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072674" cy="5066665"/>
                          </a:xfrm>
                          <a:prstGeom prst="rect">
                            <a:avLst/>
                          </a:prstGeom>
                          <a:noFill/>
                        </pic:spPr>
                      </pic:pic>
                    </a:graphicData>
                  </a:graphic>
                </wp:inline>
              </w:drawing>
            </w:r>
          </w:p>
          <w:p w14:paraId="1A127791" w14:textId="52295D59" w:rsidR="00F040B2" w:rsidRPr="00190921" w:rsidRDefault="00F040B2" w:rsidP="002736FB">
            <w:pPr>
              <w:rPr>
                <w:b/>
                <w:sz w:val="28"/>
                <w:szCs w:val="28"/>
              </w:rPr>
            </w:pPr>
          </w:p>
        </w:tc>
        <w:tc>
          <w:tcPr>
            <w:tcW w:w="3940" w:type="dxa"/>
          </w:tcPr>
          <w:p w14:paraId="5181BF08" w14:textId="77777777" w:rsidR="00F040B2" w:rsidRPr="00190921" w:rsidRDefault="00F040B2" w:rsidP="002736FB">
            <w:pPr>
              <w:rPr>
                <w:b/>
                <w:sz w:val="28"/>
                <w:szCs w:val="28"/>
              </w:rPr>
            </w:pPr>
            <w:r w:rsidRPr="00190921">
              <w:rPr>
                <w:b/>
                <w:sz w:val="28"/>
                <w:szCs w:val="28"/>
              </w:rPr>
              <w:t>Description of injury:</w:t>
            </w:r>
          </w:p>
        </w:tc>
      </w:tr>
      <w:tr w:rsidR="00F040B2" w14:paraId="36C383F5" w14:textId="77777777" w:rsidTr="002736FB">
        <w:tc>
          <w:tcPr>
            <w:tcW w:w="10456" w:type="dxa"/>
            <w:gridSpan w:val="2"/>
          </w:tcPr>
          <w:p w14:paraId="4DEDEF91" w14:textId="4D33439F" w:rsidR="00F040B2" w:rsidRPr="00190921" w:rsidRDefault="00F040B2" w:rsidP="002736FB">
            <w:pPr>
              <w:rPr>
                <w:b/>
                <w:sz w:val="28"/>
                <w:szCs w:val="28"/>
              </w:rPr>
            </w:pPr>
            <w:r w:rsidRPr="00190921">
              <w:rPr>
                <w:b/>
                <w:sz w:val="28"/>
                <w:szCs w:val="28"/>
              </w:rPr>
              <w:t>If the child has given an account of this injury give details:</w:t>
            </w:r>
          </w:p>
          <w:p w14:paraId="0620E37A" w14:textId="77777777" w:rsidR="00F040B2" w:rsidRPr="00190921" w:rsidRDefault="00F040B2" w:rsidP="002736FB">
            <w:pPr>
              <w:rPr>
                <w:b/>
                <w:sz w:val="28"/>
                <w:szCs w:val="28"/>
              </w:rPr>
            </w:pPr>
          </w:p>
        </w:tc>
      </w:tr>
    </w:tbl>
    <w:p w14:paraId="05AA102B" w14:textId="36E01884" w:rsidR="00F040B2" w:rsidRPr="00190921" w:rsidRDefault="00F040B2" w:rsidP="00F040B2">
      <w:pPr>
        <w:rPr>
          <w:b/>
          <w:sz w:val="32"/>
          <w:szCs w:val="32"/>
        </w:rPr>
      </w:pPr>
    </w:p>
    <w:p w14:paraId="2ED163DF" w14:textId="77967028" w:rsidR="001A5A67" w:rsidRPr="001A5A67" w:rsidRDefault="001A5A67" w:rsidP="001A5A67">
      <w:pPr>
        <w:jc w:val="center"/>
        <w:rPr>
          <w:rFonts w:ascii="Arial" w:hAnsi="Arial" w:cs="Arial"/>
          <w:b/>
          <w:bCs/>
          <w:color w:val="0070C0"/>
          <w:sz w:val="28"/>
          <w:szCs w:val="28"/>
          <w:u w:val="single"/>
        </w:rPr>
      </w:pPr>
      <w:r w:rsidRPr="001A5A67">
        <w:rPr>
          <w:rFonts w:ascii="Arial" w:hAnsi="Arial" w:cs="Arial"/>
          <w:noProof/>
          <w:sz w:val="40"/>
          <w:szCs w:val="40"/>
          <w:lang w:eastAsia="en-GB"/>
        </w:rPr>
        <w:lastRenderedPageBreak/>
        <w:drawing>
          <wp:anchor distT="0" distB="0" distL="114300" distR="114300" simplePos="0" relativeHeight="251710976" behindDoc="0" locked="0" layoutInCell="1" allowOverlap="1" wp14:anchorId="426F99A1" wp14:editId="58187639">
            <wp:simplePos x="0" y="0"/>
            <wp:positionH relativeFrom="margin">
              <wp:posOffset>5422265</wp:posOffset>
            </wp:positionH>
            <wp:positionV relativeFrom="paragraph">
              <wp:posOffset>-80645</wp:posOffset>
            </wp:positionV>
            <wp:extent cx="1780714" cy="355748"/>
            <wp:effectExtent l="0" t="0" r="0" b="6350"/>
            <wp:wrapNone/>
            <wp:docPr id="1318153167" name="Picture 131815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780714" cy="3557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5A67">
        <w:rPr>
          <w:rFonts w:ascii="Arial" w:hAnsi="Arial" w:cs="Arial"/>
          <w:b/>
          <w:bCs/>
          <w:color w:val="0070C0"/>
          <w:sz w:val="28"/>
          <w:szCs w:val="28"/>
          <w:u w:val="single"/>
        </w:rPr>
        <w:t>Staff and Volunteer</w:t>
      </w:r>
      <w:r w:rsidRPr="001A5A67">
        <w:rPr>
          <w:rFonts w:ascii="Arial" w:hAnsi="Arial" w:cs="Arial"/>
          <w:color w:val="0070C0"/>
          <w:sz w:val="28"/>
          <w:szCs w:val="28"/>
        </w:rPr>
        <w:t xml:space="preserve"> </w:t>
      </w:r>
      <w:r w:rsidRPr="001A5A67">
        <w:rPr>
          <w:rFonts w:ascii="Arial" w:hAnsi="Arial" w:cs="Arial"/>
          <w:b/>
          <w:bCs/>
          <w:color w:val="0070C0"/>
          <w:sz w:val="28"/>
          <w:szCs w:val="28"/>
          <w:u w:val="single"/>
        </w:rPr>
        <w:t>Quick Guide: Safeguarding</w:t>
      </w:r>
    </w:p>
    <w:p w14:paraId="31F12094" w14:textId="3A75C3B0" w:rsidR="001A5A67" w:rsidRPr="00DB30EF" w:rsidRDefault="001A5A67" w:rsidP="001A5A67">
      <w:pPr>
        <w:rPr>
          <w:b/>
          <w:bCs/>
          <w:color w:val="0070C0"/>
          <w:sz w:val="28"/>
          <w:szCs w:val="28"/>
        </w:rPr>
      </w:pPr>
      <w:r w:rsidRPr="00DB30EF">
        <w:rPr>
          <w:rFonts w:ascii="Arial" w:hAnsi="Arial" w:cs="Arial"/>
          <w:b/>
          <w:bCs/>
          <w:color w:val="0070C0"/>
          <w:sz w:val="28"/>
          <w:szCs w:val="28"/>
        </w:rPr>
        <w:t xml:space="preserve">Information sharing </w:t>
      </w:r>
    </w:p>
    <w:p w14:paraId="42F3ECD6" w14:textId="329BA976" w:rsidR="001A5A67" w:rsidRPr="0028537E" w:rsidRDefault="001A5A67" w:rsidP="001A5A67">
      <w:pPr>
        <w:rPr>
          <w:rFonts w:ascii="Arial" w:hAnsi="Arial" w:cs="Arial"/>
          <w:sz w:val="22"/>
          <w:szCs w:val="22"/>
        </w:rPr>
      </w:pPr>
      <w:r w:rsidRPr="0028537E">
        <w:rPr>
          <w:rFonts w:ascii="Arial" w:hAnsi="Arial" w:cs="Arial"/>
          <w:sz w:val="22"/>
          <w:szCs w:val="22"/>
        </w:rPr>
        <w:t>All staff understand that child protection issues warrant a high level of confidentiality, out of respect for the pupil</w:t>
      </w:r>
      <w:r>
        <w:rPr>
          <w:rFonts w:ascii="Arial" w:hAnsi="Arial" w:cs="Arial"/>
          <w:sz w:val="22"/>
          <w:szCs w:val="22"/>
        </w:rPr>
        <w:t>s, families</w:t>
      </w:r>
      <w:r w:rsidRPr="0028537E">
        <w:rPr>
          <w:rFonts w:ascii="Arial" w:hAnsi="Arial" w:cs="Arial"/>
          <w:sz w:val="22"/>
          <w:szCs w:val="22"/>
        </w:rPr>
        <w:t xml:space="preserve"> and staff involved</w:t>
      </w:r>
      <w:r>
        <w:rPr>
          <w:rFonts w:ascii="Arial" w:hAnsi="Arial" w:cs="Arial"/>
          <w:sz w:val="22"/>
          <w:szCs w:val="22"/>
        </w:rPr>
        <w:t xml:space="preserve">. </w:t>
      </w:r>
      <w:r w:rsidRPr="0028537E">
        <w:rPr>
          <w:rFonts w:ascii="Arial" w:hAnsi="Arial" w:cs="Arial"/>
          <w:sz w:val="22"/>
          <w:szCs w:val="22"/>
        </w:rPr>
        <w:t xml:space="preserve">Staff should only discuss concerns with the DSL/DDSL, Headteacher, Senior Line Manager, Trust Safeguarding team or Chair of Trustees (depending on who is the subject of the concern). That person will then decide who else needs to have the information and will </w:t>
      </w:r>
      <w:r>
        <w:rPr>
          <w:rFonts w:ascii="Arial" w:hAnsi="Arial" w:cs="Arial"/>
          <w:sz w:val="22"/>
          <w:szCs w:val="22"/>
        </w:rPr>
        <w:t>share</w:t>
      </w:r>
      <w:r w:rsidRPr="0028537E">
        <w:rPr>
          <w:rFonts w:ascii="Arial" w:hAnsi="Arial" w:cs="Arial"/>
          <w:sz w:val="22"/>
          <w:szCs w:val="22"/>
        </w:rPr>
        <w:t xml:space="preserve"> on a ‘need-to-know’ basis. </w:t>
      </w:r>
    </w:p>
    <w:p w14:paraId="60E8A75C" w14:textId="2E928FDF" w:rsidR="001A5A67" w:rsidRDefault="001A5A67" w:rsidP="001A5A67">
      <w:pPr>
        <w:rPr>
          <w:rFonts w:ascii="Arial" w:hAnsi="Arial" w:cs="Arial"/>
          <w:sz w:val="22"/>
          <w:szCs w:val="22"/>
        </w:rPr>
      </w:pPr>
      <w:r w:rsidRPr="0028537E">
        <w:rPr>
          <w:rFonts w:ascii="Arial" w:hAnsi="Arial" w:cs="Arial"/>
          <w:sz w:val="22"/>
          <w:szCs w:val="22"/>
        </w:rPr>
        <w:t>Staff should be proactive in sharing as early as possible to help identify, assess and respond to risks or concerns about the safety and welfare of children</w:t>
      </w:r>
      <w:r>
        <w:rPr>
          <w:rFonts w:ascii="Arial" w:hAnsi="Arial" w:cs="Arial"/>
          <w:sz w:val="22"/>
          <w:szCs w:val="22"/>
        </w:rPr>
        <w:t>.</w:t>
      </w:r>
    </w:p>
    <w:p w14:paraId="586953E1" w14:textId="1FFDC5C5" w:rsidR="001A5A67" w:rsidRPr="0028537E" w:rsidRDefault="001A5A67" w:rsidP="001A5A67">
      <w:pPr>
        <w:rPr>
          <w:rFonts w:ascii="Arial" w:hAnsi="Arial" w:cs="Arial"/>
          <w:sz w:val="22"/>
          <w:szCs w:val="22"/>
        </w:rPr>
      </w:pPr>
      <w:r w:rsidRPr="00DB30EF">
        <w:rPr>
          <w:rFonts w:ascii="Arial" w:hAnsi="Arial" w:cs="Arial"/>
          <w:sz w:val="22"/>
          <w:szCs w:val="22"/>
        </w:rPr>
        <w:t xml:space="preserve">When staff have a safeguarding concern, wherever it is practicable and safe to do so, they should engage with the child and/or their carer(s), and explain who they intend to share information with, what information they will be sharing and why. They are not required to inform </w:t>
      </w:r>
      <w:r>
        <w:rPr>
          <w:rFonts w:ascii="Arial" w:hAnsi="Arial" w:cs="Arial"/>
          <w:sz w:val="22"/>
          <w:szCs w:val="22"/>
        </w:rPr>
        <w:t xml:space="preserve">or gain consent from </w:t>
      </w:r>
      <w:r w:rsidRPr="00DB30EF">
        <w:rPr>
          <w:rFonts w:ascii="Arial" w:hAnsi="Arial" w:cs="Arial"/>
          <w:sz w:val="22"/>
          <w:szCs w:val="22"/>
        </w:rPr>
        <w:t xml:space="preserve">parents/carers, if they have </w:t>
      </w:r>
      <w:proofErr w:type="gramStart"/>
      <w:r w:rsidRPr="00DB30EF">
        <w:rPr>
          <w:rFonts w:ascii="Arial" w:hAnsi="Arial" w:cs="Arial"/>
          <w:sz w:val="22"/>
          <w:szCs w:val="22"/>
        </w:rPr>
        <w:t>a  reason</w:t>
      </w:r>
      <w:proofErr w:type="gramEnd"/>
      <w:r w:rsidRPr="00DB30EF">
        <w:rPr>
          <w:rFonts w:ascii="Arial" w:hAnsi="Arial" w:cs="Arial"/>
          <w:sz w:val="22"/>
          <w:szCs w:val="22"/>
        </w:rPr>
        <w:t xml:space="preserve"> to believe that doing so may put the child at increased risk of harm</w:t>
      </w:r>
      <w:r w:rsidR="00FD3817">
        <w:rPr>
          <w:rFonts w:ascii="Arial" w:hAnsi="Arial" w:cs="Arial"/>
          <w:sz w:val="22"/>
          <w:szCs w:val="22"/>
        </w:rPr>
        <w:t>.</w:t>
      </w:r>
    </w:p>
    <w:p w14:paraId="5BC3C850" w14:textId="77BBD28B" w:rsidR="001A5A67" w:rsidRPr="001A5A67" w:rsidRDefault="001A5A67" w:rsidP="001A5A67">
      <w:pPr>
        <w:rPr>
          <w:rFonts w:ascii="Arial" w:hAnsi="Arial" w:cs="Arial"/>
          <w:b/>
          <w:bCs/>
          <w:color w:val="0070C0"/>
          <w:sz w:val="28"/>
          <w:szCs w:val="28"/>
        </w:rPr>
      </w:pPr>
      <w:r w:rsidRPr="001A5A67">
        <w:rPr>
          <w:rFonts w:ascii="Arial" w:hAnsi="Arial" w:cs="Arial"/>
          <w:b/>
          <w:bCs/>
          <w:color w:val="0070C0"/>
          <w:sz w:val="28"/>
          <w:szCs w:val="28"/>
        </w:rPr>
        <w:t xml:space="preserve">What to do if I have a concern about a child… follow the 4 </w:t>
      </w:r>
      <w:proofErr w:type="gramStart"/>
      <w:r w:rsidRPr="001A5A67">
        <w:rPr>
          <w:rFonts w:ascii="Arial" w:hAnsi="Arial" w:cs="Arial"/>
          <w:b/>
          <w:bCs/>
          <w:color w:val="0070C0"/>
          <w:sz w:val="28"/>
          <w:szCs w:val="28"/>
        </w:rPr>
        <w:t>R’s</w:t>
      </w:r>
      <w:proofErr w:type="gramEnd"/>
      <w:r w:rsidRPr="001A5A67">
        <w:rPr>
          <w:rFonts w:ascii="Arial" w:hAnsi="Arial" w:cs="Arial"/>
          <w:b/>
          <w:bCs/>
          <w:color w:val="0070C0"/>
          <w:sz w:val="28"/>
          <w:szCs w:val="28"/>
        </w:rPr>
        <w:t>!</w:t>
      </w:r>
    </w:p>
    <w:p w14:paraId="00E87C49" w14:textId="4E94069C" w:rsidR="001A5A67" w:rsidRPr="00DB30EF" w:rsidRDefault="001A5A67" w:rsidP="001A5A67">
      <w:pPr>
        <w:jc w:val="center"/>
        <w:rPr>
          <w:rFonts w:ascii="Arial" w:hAnsi="Arial" w:cs="Arial"/>
          <w:color w:val="0070C0"/>
          <w:sz w:val="28"/>
          <w:szCs w:val="28"/>
        </w:rPr>
      </w:pPr>
      <w:r w:rsidRPr="001A5A67">
        <w:rPr>
          <w:rFonts w:ascii="Arial" w:hAnsi="Arial" w:cs="Arial"/>
          <w:b/>
          <w:bCs/>
          <w:noProof/>
          <w:color w:val="0070C0"/>
          <w:sz w:val="22"/>
          <w:szCs w:val="22"/>
          <w:u w:val="single"/>
        </w:rPr>
        <w:drawing>
          <wp:anchor distT="0" distB="0" distL="114300" distR="114300" simplePos="0" relativeHeight="251705856" behindDoc="0" locked="0" layoutInCell="1" allowOverlap="1" wp14:anchorId="2752910C" wp14:editId="78FB3475">
            <wp:simplePos x="0" y="0"/>
            <wp:positionH relativeFrom="margin">
              <wp:posOffset>1820999</wp:posOffset>
            </wp:positionH>
            <wp:positionV relativeFrom="paragraph">
              <wp:posOffset>30208</wp:posOffset>
            </wp:positionV>
            <wp:extent cx="2989943" cy="934404"/>
            <wp:effectExtent l="0" t="0" r="1270" b="0"/>
            <wp:wrapNone/>
            <wp:docPr id="683534245" name="Picture 14">
              <a:extLst xmlns:a="http://schemas.openxmlformats.org/drawingml/2006/main">
                <a:ext uri="{FF2B5EF4-FFF2-40B4-BE49-F238E27FC236}">
                  <a16:creationId xmlns:a16="http://schemas.microsoft.com/office/drawing/2014/main" id="{50E6905F-E0CD-B3C6-B537-E3FE590851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50E6905F-E0CD-B3C6-B537-E3FE590851AB}"/>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89943" cy="934404"/>
                    </a:xfrm>
                    <a:prstGeom prst="rect">
                      <a:avLst/>
                    </a:prstGeom>
                  </pic:spPr>
                </pic:pic>
              </a:graphicData>
            </a:graphic>
            <wp14:sizeRelH relativeFrom="page">
              <wp14:pctWidth>0</wp14:pctWidth>
            </wp14:sizeRelH>
            <wp14:sizeRelV relativeFrom="page">
              <wp14:pctHeight>0</wp14:pctHeight>
            </wp14:sizeRelV>
          </wp:anchor>
        </w:drawing>
      </w:r>
    </w:p>
    <w:p w14:paraId="7B501474" w14:textId="1A6E0107" w:rsidR="001A5A67" w:rsidRPr="00C712E6" w:rsidRDefault="001A5A67" w:rsidP="001A5A67">
      <w:pPr>
        <w:rPr>
          <w:rFonts w:ascii="Arial" w:hAnsi="Arial" w:cs="Arial"/>
          <w:b/>
          <w:bCs/>
          <w:sz w:val="22"/>
          <w:szCs w:val="22"/>
        </w:rPr>
      </w:pPr>
    </w:p>
    <w:p w14:paraId="4A2DA272" w14:textId="7693566C" w:rsidR="001A5A67" w:rsidRDefault="001A5A67" w:rsidP="001A5A67">
      <w:pPr>
        <w:rPr>
          <w:rFonts w:ascii="Arial" w:hAnsi="Arial" w:cs="Arial"/>
          <w:sz w:val="22"/>
          <w:szCs w:val="22"/>
        </w:rPr>
      </w:pPr>
      <w:r w:rsidRPr="00C41711">
        <w:rPr>
          <w:rFonts w:ascii="Arial" w:hAnsi="Arial" w:cs="Arial"/>
          <w:noProof/>
          <w:sz w:val="22"/>
          <w:szCs w:val="22"/>
        </w:rPr>
        <w:drawing>
          <wp:inline distT="0" distB="0" distL="0" distR="0" wp14:anchorId="1AFDB5FA" wp14:editId="123AF0EB">
            <wp:extent cx="6838950" cy="4708785"/>
            <wp:effectExtent l="0" t="0" r="0" b="0"/>
            <wp:docPr id="102919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24577" name=""/>
                    <pic:cNvPicPr/>
                  </pic:nvPicPr>
                  <pic:blipFill>
                    <a:blip r:embed="rId42"/>
                    <a:stretch>
                      <a:fillRect/>
                    </a:stretch>
                  </pic:blipFill>
                  <pic:spPr>
                    <a:xfrm>
                      <a:off x="0" y="0"/>
                      <a:ext cx="6853167" cy="4718574"/>
                    </a:xfrm>
                    <a:prstGeom prst="rect">
                      <a:avLst/>
                    </a:prstGeom>
                  </pic:spPr>
                </pic:pic>
              </a:graphicData>
            </a:graphic>
          </wp:inline>
        </w:drawing>
      </w:r>
    </w:p>
    <w:p w14:paraId="53BDD671" w14:textId="048C546D" w:rsidR="001A5A67" w:rsidRPr="00DB30EF" w:rsidRDefault="001A5A67" w:rsidP="001A5A67">
      <w:pPr>
        <w:jc w:val="center"/>
        <w:rPr>
          <w:rFonts w:ascii="Arial" w:hAnsi="Arial" w:cs="Arial"/>
          <w:color w:val="0070C0"/>
          <w:sz w:val="28"/>
          <w:szCs w:val="28"/>
        </w:rPr>
      </w:pPr>
      <w:r w:rsidRPr="00DB30EF">
        <w:rPr>
          <w:rFonts w:cstheme="minorHAnsi"/>
          <w:b/>
          <w:bCs/>
          <w:color w:val="0070C0"/>
          <w:sz w:val="28"/>
          <w:szCs w:val="28"/>
        </w:rPr>
        <w:lastRenderedPageBreak/>
        <w:t>First Federation Trust 4R’s procedure</w:t>
      </w:r>
    </w:p>
    <w:p w14:paraId="34D87D86" w14:textId="0C5CB43F" w:rsidR="001A5A67" w:rsidRDefault="001A5A67" w:rsidP="001A5A67">
      <w:pPr>
        <w:ind w:left="720"/>
        <w:jc w:val="center"/>
        <w:rPr>
          <w:rFonts w:ascii="Arial" w:hAnsi="Arial" w:cs="Arial"/>
          <w:b/>
          <w:bCs/>
          <w:noProof/>
          <w:sz w:val="22"/>
          <w:szCs w:val="22"/>
        </w:rPr>
      </w:pPr>
      <w:r w:rsidRPr="00826D27">
        <w:rPr>
          <w:rFonts w:ascii="Arial" w:hAnsi="Arial" w:cs="Arial"/>
          <w:noProof/>
          <w:sz w:val="22"/>
          <w:szCs w:val="22"/>
        </w:rPr>
        <mc:AlternateContent>
          <mc:Choice Requires="wpg">
            <w:drawing>
              <wp:anchor distT="0" distB="0" distL="114300" distR="114300" simplePos="0" relativeHeight="251709952" behindDoc="0" locked="0" layoutInCell="1" allowOverlap="1" wp14:anchorId="72541437" wp14:editId="0FC5AB1F">
                <wp:simplePos x="0" y="0"/>
                <wp:positionH relativeFrom="margin">
                  <wp:posOffset>-150313</wp:posOffset>
                </wp:positionH>
                <wp:positionV relativeFrom="paragraph">
                  <wp:posOffset>4954542</wp:posOffset>
                </wp:positionV>
                <wp:extent cx="933450" cy="862907"/>
                <wp:effectExtent l="0" t="0" r="38100" b="0"/>
                <wp:wrapNone/>
                <wp:docPr id="976051894" name="Group 12"/>
                <wp:cNvGraphicFramePr/>
                <a:graphic xmlns:a="http://schemas.openxmlformats.org/drawingml/2006/main">
                  <a:graphicData uri="http://schemas.microsoft.com/office/word/2010/wordprocessingGroup">
                    <wpg:wgp>
                      <wpg:cNvGrpSpPr/>
                      <wpg:grpSpPr>
                        <a:xfrm>
                          <a:off x="0" y="0"/>
                          <a:ext cx="933450" cy="862907"/>
                          <a:chOff x="-67186" y="-1361429"/>
                          <a:chExt cx="1097655" cy="1120940"/>
                        </a:xfrm>
                      </wpg:grpSpPr>
                      <wps:wsp>
                        <wps:cNvPr id="283960291" name="Pentagon 6"/>
                        <wps:cNvSpPr/>
                        <wps:spPr>
                          <a:xfrm>
                            <a:off x="-67186" y="-1361429"/>
                            <a:ext cx="1097655" cy="503179"/>
                          </a:xfrm>
                          <a:prstGeom prst="homePlat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wps:txbx>
                        <wps:bodyPr rtlCol="0" anchor="ctr"/>
                      </wps:wsp>
                      <pic:pic xmlns:pic="http://schemas.openxmlformats.org/drawingml/2006/picture">
                        <pic:nvPicPr>
                          <pic:cNvPr id="1363944608" name="Picture 1363944608" descr="A group of colorful people&#10;&#10;Description automatically generated"/>
                          <pic:cNvPicPr>
                            <a:picLocks noChangeAspect="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tretch>
                            <a:fillRect/>
                          </a:stretch>
                        </pic:blipFill>
                        <pic:spPr>
                          <a:xfrm>
                            <a:off x="164292" y="-658570"/>
                            <a:ext cx="418081" cy="4180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541437" id="_x0000_s1071" style="position:absolute;left:0;text-align:left;margin-left:-11.85pt;margin-top:390.1pt;width:73.5pt;height:67.95pt;z-index:251709952;mso-position-horizontal-relative:margin;mso-width-relative:margin;mso-height-relative:margin" coordorigin="-671,-13614" coordsize="10976,11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">
                <v:shape id="Pentagon 6" o:spid="_x0000_s1072" type="#_x0000_t15" style="position:absolute;left:-671;top:-13614;width:10975;height:5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" adj="16649" fillcolor="#002060" strokecolor="#026648 [1604]" strokeweight="1pt">
                  <v:textbox>
                    <w:txbxContent>
                      <w:p w14:paraId="674D5089"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Report</w:t>
                        </w:r>
                      </w:p>
                    </w:txbxContent>
                  </v:textbox>
                </v:shape>
                <v:shape id="Picture 1363944608" o:spid="_x0000_s1073" type="#_x0000_t75" alt="A group of colorful people&#10;&#10;Description automatically generated" style="position:absolute;left:1642;top:-6585;width:4181;height:4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">
                  <v:imagedata r:id="rId59" o:title="A group of colorful people&#10;&#10;Description automatically generated"/>
                </v:shape>
                <w10:wrap anchorx="margin"/>
              </v:group>
            </w:pict>
          </mc:Fallback>
        </mc:AlternateContent>
      </w:r>
      <w:r w:rsidRPr="00AF5762">
        <w:rPr>
          <w:rFonts w:ascii="Arial" w:hAnsi="Arial" w:cs="Arial"/>
          <w:b/>
          <w:bCs/>
          <w:noProof/>
          <w:sz w:val="22"/>
          <w:szCs w:val="22"/>
        </w:rPr>
        <mc:AlternateContent>
          <mc:Choice Requires="wpg">
            <w:drawing>
              <wp:anchor distT="0" distB="0" distL="114300" distR="114300" simplePos="0" relativeHeight="251707904" behindDoc="0" locked="0" layoutInCell="1" allowOverlap="1" wp14:anchorId="7A392A94" wp14:editId="7E236D58">
                <wp:simplePos x="0" y="0"/>
                <wp:positionH relativeFrom="margin">
                  <wp:posOffset>-342900</wp:posOffset>
                </wp:positionH>
                <wp:positionV relativeFrom="paragraph">
                  <wp:posOffset>1330961</wp:posOffset>
                </wp:positionV>
                <wp:extent cx="1104900" cy="863600"/>
                <wp:effectExtent l="0" t="0" r="38100" b="0"/>
                <wp:wrapNone/>
                <wp:docPr id="1889814758" name="Group 10"/>
                <wp:cNvGraphicFramePr/>
                <a:graphic xmlns:a="http://schemas.openxmlformats.org/drawingml/2006/main">
                  <a:graphicData uri="http://schemas.microsoft.com/office/word/2010/wordprocessingGroup">
                    <wpg:wgp>
                      <wpg:cNvGrpSpPr/>
                      <wpg:grpSpPr>
                        <a:xfrm>
                          <a:off x="0" y="0"/>
                          <a:ext cx="1104900" cy="863600"/>
                          <a:chOff x="-423396" y="1444961"/>
                          <a:chExt cx="1290187" cy="1006192"/>
                        </a:xfrm>
                      </wpg:grpSpPr>
                      <wps:wsp>
                        <wps:cNvPr id="549521885" name="Pentagon 3"/>
                        <wps:cNvSpPr/>
                        <wps:spPr>
                          <a:xfrm>
                            <a:off x="-423396" y="1444961"/>
                            <a:ext cx="1290187" cy="465989"/>
                          </a:xfrm>
                          <a:prstGeom prst="homePlate">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wps:txbx>
                        <wps:bodyPr rtlCol="0" anchor="ctr"/>
                      </wps:wsp>
                      <pic:pic xmlns:pic="http://schemas.openxmlformats.org/drawingml/2006/picture">
                        <pic:nvPicPr>
                          <pic:cNvPr id="328016957" name="Picture 328016957" descr="A group of white speech bubbles&#10;&#10;Description automatically generated"/>
                          <pic:cNvPicPr>
                            <a:picLocks noChangeAspect="1"/>
                          </pic:cNvPicPr>
                        </pic:nvPicPr>
                        <pic:blipFill>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230543" y="1996076"/>
                            <a:ext cx="642263" cy="45507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392A94" id="_x0000_s1074" style="position:absolute;left:0;text-align:left;margin-left:-27pt;margin-top:104.8pt;width:87pt;height:68pt;z-index:251707904;mso-position-horizontal-relative:margin;mso-width-relative:margin;mso-height-relative:margin" coordorigin="-4233,14449" coordsize="12901,10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">
                <v:shape id="Pentagon 3" o:spid="_x0000_s1075" type="#_x0000_t15" style="position:absolute;left:-4233;top:14449;width:12900;height:4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" adj="17699" fillcolor="#2c7fce [1951]" strokecolor="#026648 [1604]" strokeweight="1pt">
                  <v:textbox>
                    <w:txbxContent>
                      <w:p w14:paraId="0BC6477D" w14:textId="77777777" w:rsidR="001A5A67" w:rsidRPr="00A460EF" w:rsidRDefault="001A5A67" w:rsidP="001A5A67">
                        <w:pPr>
                          <w:rPr>
                            <w:rFonts w:hAnsi="Franklin Gothic Book"/>
                            <w:b/>
                            <w:bCs/>
                            <w:color w:val="FFFFFF" w:themeColor="light1"/>
                            <w:kern w:val="24"/>
                            <w:sz w:val="26"/>
                            <w:szCs w:val="26"/>
                            <w14:ligatures w14:val="none"/>
                          </w:rPr>
                        </w:pPr>
                        <w:r w:rsidRPr="00A460EF">
                          <w:rPr>
                            <w:rFonts w:hAnsi="Franklin Gothic Book"/>
                            <w:b/>
                            <w:bCs/>
                            <w:color w:val="FFFFFF" w:themeColor="light1"/>
                            <w:kern w:val="24"/>
                            <w:sz w:val="26"/>
                            <w:szCs w:val="26"/>
                          </w:rPr>
                          <w:t>Respond</w:t>
                        </w:r>
                      </w:p>
                    </w:txbxContent>
                  </v:textbox>
                </v:shape>
                <v:shape id="Picture 328016957" o:spid="_x0000_s1076" type="#_x0000_t75" alt="A group of white speech bubbles&#10;&#10;Description automatically generated" style="position:absolute;left:-2305;top:19960;width:642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">
                  <v:imagedata r:id="rId45" o:title="A group of white speech bubbles&#10;&#10;Description automatically generated"/>
                </v:shape>
                <w10:wrap anchorx="margin"/>
              </v:group>
            </w:pict>
          </mc:Fallback>
        </mc:AlternateContent>
      </w:r>
      <w:r w:rsidRPr="00346389">
        <w:rPr>
          <w:rFonts w:ascii="Arial" w:hAnsi="Arial" w:cs="Arial"/>
          <w:b/>
          <w:bCs/>
          <w:noProof/>
          <w:sz w:val="22"/>
          <w:szCs w:val="22"/>
        </w:rPr>
        <mc:AlternateContent>
          <mc:Choice Requires="wpg">
            <w:drawing>
              <wp:anchor distT="0" distB="0" distL="114300" distR="114300" simplePos="0" relativeHeight="251706880" behindDoc="0" locked="0" layoutInCell="1" allowOverlap="1" wp14:anchorId="3026B34B" wp14:editId="46617E61">
                <wp:simplePos x="0" y="0"/>
                <wp:positionH relativeFrom="margin">
                  <wp:posOffset>-120650</wp:posOffset>
                </wp:positionH>
                <wp:positionV relativeFrom="paragraph">
                  <wp:posOffset>187960</wp:posOffset>
                </wp:positionV>
                <wp:extent cx="1174750" cy="723900"/>
                <wp:effectExtent l="0" t="0" r="44450" b="0"/>
                <wp:wrapNone/>
                <wp:docPr id="1996051443" name="Group 10"/>
                <wp:cNvGraphicFramePr/>
                <a:graphic xmlns:a="http://schemas.openxmlformats.org/drawingml/2006/main">
                  <a:graphicData uri="http://schemas.microsoft.com/office/word/2010/wordprocessingGroup">
                    <wpg:wgp>
                      <wpg:cNvGrpSpPr/>
                      <wpg:grpSpPr>
                        <a:xfrm>
                          <a:off x="0" y="0"/>
                          <a:ext cx="1174750" cy="723900"/>
                          <a:chOff x="19933" y="1281089"/>
                          <a:chExt cx="2164013" cy="1894183"/>
                        </a:xfrm>
                      </wpg:grpSpPr>
                      <wps:wsp>
                        <wps:cNvPr id="692001461" name="Pentagon 7"/>
                        <wps:cNvSpPr/>
                        <wps:spPr>
                          <a:xfrm>
                            <a:off x="19933" y="1281089"/>
                            <a:ext cx="2164013" cy="963707"/>
                          </a:xfrm>
                          <a:prstGeom prst="homePlate">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wps:txbx>
                        <wps:bodyPr rtlCol="0" anchor="ctr"/>
                      </wps:wsp>
                      <pic:pic xmlns:pic="http://schemas.openxmlformats.org/drawingml/2006/picture">
                        <pic:nvPicPr>
                          <pic:cNvPr id="1938742123" name="Picture 1938742123" descr="A pair of white eyes&#10;&#10;Description automatically generated"/>
                          <pic:cNvPicPr>
                            <a:picLocks noChangeAspect="1"/>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218788" y="2441117"/>
                            <a:ext cx="1150706" cy="7341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026B34B" id="_x0000_s1077" style="position:absolute;left:0;text-align:left;margin-left:-9.5pt;margin-top:14.8pt;width:92.5pt;height:57pt;z-index:251706880;mso-position-horizontal-relative:margin;mso-width-relative:margin;mso-height-relative:margin" coordorigin="199,12810" coordsize="21640,18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">
                <v:shape id="Pentagon 7" o:spid="_x0000_s1078" type="#_x0000_t15" style="position:absolute;left:199;top:12810;width:21640;height:9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" adj="16790" fillcolor="#70a9e0 [1311]" strokecolor="#026648 [1604]" strokeweight="1pt">
                  <v:textbox>
                    <w:txbxContent>
                      <w:p w14:paraId="3801226B" w14:textId="77777777" w:rsidR="001A5A67" w:rsidRPr="00EB43F0" w:rsidRDefault="001A5A67" w:rsidP="001A5A67">
                        <w:pPr>
                          <w:rPr>
                            <w:rFonts w:hAnsi="Franklin Gothic Book"/>
                            <w:b/>
                            <w:bCs/>
                            <w:color w:val="FFFFFF" w:themeColor="light1"/>
                            <w:kern w:val="24"/>
                            <w:sz w:val="28"/>
                            <w:szCs w:val="28"/>
                            <w14:ligatures w14:val="none"/>
                          </w:rPr>
                        </w:pPr>
                        <w:r w:rsidRPr="00EB43F0">
                          <w:rPr>
                            <w:rFonts w:hAnsi="Franklin Gothic Book"/>
                            <w:b/>
                            <w:bCs/>
                            <w:color w:val="FFFFFF" w:themeColor="light1"/>
                            <w:kern w:val="24"/>
                            <w:sz w:val="28"/>
                            <w:szCs w:val="28"/>
                          </w:rPr>
                          <w:t>Recognise</w:t>
                        </w:r>
                      </w:p>
                    </w:txbxContent>
                  </v:textbox>
                </v:shape>
                <v:shape id="Picture 1938742123" o:spid="_x0000_s1079" type="#_x0000_t75" alt="A pair of white eyes&#10;&#10;Description automatically generated" style="position:absolute;left:2187;top:24411;width:11507;height:7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">
                  <v:imagedata r:id="rId40" o:title="A pair of white eyes&#10;&#10;Description automatically generated"/>
                </v:shape>
                <w10:wrap anchorx="margin"/>
              </v:group>
            </w:pict>
          </mc:Fallback>
        </mc:AlternateContent>
      </w:r>
      <w:r w:rsidRPr="002813AC">
        <w:rPr>
          <w:rFonts w:ascii="Arial" w:hAnsi="Arial" w:cs="Arial"/>
          <w:noProof/>
          <w:sz w:val="22"/>
          <w:szCs w:val="22"/>
        </w:rPr>
        <mc:AlternateContent>
          <mc:Choice Requires="wpg">
            <w:drawing>
              <wp:anchor distT="0" distB="0" distL="114300" distR="114300" simplePos="0" relativeHeight="251708928" behindDoc="0" locked="0" layoutInCell="1" allowOverlap="1" wp14:anchorId="5A45E826" wp14:editId="46E7E94C">
                <wp:simplePos x="0" y="0"/>
                <wp:positionH relativeFrom="margin">
                  <wp:posOffset>-120015</wp:posOffset>
                </wp:positionH>
                <wp:positionV relativeFrom="paragraph">
                  <wp:posOffset>3467735</wp:posOffset>
                </wp:positionV>
                <wp:extent cx="876300" cy="861809"/>
                <wp:effectExtent l="0" t="0" r="38100" b="0"/>
                <wp:wrapNone/>
                <wp:docPr id="1315093905" name="Group 11"/>
                <wp:cNvGraphicFramePr/>
                <a:graphic xmlns:a="http://schemas.openxmlformats.org/drawingml/2006/main">
                  <a:graphicData uri="http://schemas.microsoft.com/office/word/2010/wordprocessingGroup">
                    <wpg:wgp>
                      <wpg:cNvGrpSpPr/>
                      <wpg:grpSpPr>
                        <a:xfrm>
                          <a:off x="0" y="0"/>
                          <a:ext cx="876300" cy="861809"/>
                          <a:chOff x="1" y="57683"/>
                          <a:chExt cx="876737" cy="763112"/>
                        </a:xfrm>
                      </wpg:grpSpPr>
                      <wps:wsp>
                        <wps:cNvPr id="289564017" name="Pentagon 5"/>
                        <wps:cNvSpPr/>
                        <wps:spPr>
                          <a:xfrm>
                            <a:off x="1" y="57683"/>
                            <a:ext cx="876737" cy="331744"/>
                          </a:xfrm>
                          <a:prstGeom prst="homePlate">
                            <a:avLst/>
                          </a:prstGeom>
                          <a:solidFill>
                            <a:schemeClr val="tx2">
                              <a:lumMod val="75000"/>
                              <a:lumOff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wps:txbx>
                        <wps:bodyPr rtlCol="0" anchor="ctr"/>
                      </wps:wsp>
                      <pic:pic xmlns:pic="http://schemas.openxmlformats.org/drawingml/2006/picture">
                        <pic:nvPicPr>
                          <pic:cNvPr id="2141897596" name="Picture 2141897596" descr="A person sitting at a computer&#10;&#10;Description automatically generated"/>
                          <pic:cNvPicPr>
                            <a:picLocks noChangeAspect="1"/>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153029" y="479224"/>
                            <a:ext cx="469582" cy="34157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A45E826" id="_x0000_s1080" style="position:absolute;left:0;text-align:left;margin-left:-9.45pt;margin-top:273.05pt;width:69pt;height:67.85pt;z-index:251708928;mso-position-horizontal-relative:margin;mso-width-relative:margin;mso-height-relative:margin" coordorigin=",576" coordsize="8767,7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">
                <v:shape id="Pentagon 5" o:spid="_x0000_s1081" type="#_x0000_t15" style="position:absolute;top:576;width:8767;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" adj="17513" fillcolor="#215e99 [2431]" strokecolor="#026648 [1604]" strokeweight="1pt">
                  <v:textbox>
                    <w:txbxContent>
                      <w:p w14:paraId="4B5434FF" w14:textId="77777777" w:rsidR="001A5A67" w:rsidRPr="00A460EF" w:rsidRDefault="001A5A67" w:rsidP="001A5A67">
                        <w:pPr>
                          <w:rPr>
                            <w:rFonts w:hAnsi="Franklin Gothic Book"/>
                            <w:b/>
                            <w:bCs/>
                            <w:color w:val="FFFFFF" w:themeColor="light1"/>
                            <w:kern w:val="24"/>
                            <w:sz w:val="28"/>
                            <w:szCs w:val="28"/>
                            <w14:ligatures w14:val="none"/>
                          </w:rPr>
                        </w:pPr>
                        <w:r w:rsidRPr="00A460EF">
                          <w:rPr>
                            <w:rFonts w:hAnsi="Franklin Gothic Book"/>
                            <w:b/>
                            <w:bCs/>
                            <w:color w:val="FFFFFF" w:themeColor="light1"/>
                            <w:kern w:val="24"/>
                            <w:sz w:val="28"/>
                            <w:szCs w:val="28"/>
                          </w:rPr>
                          <w:t>Record</w:t>
                        </w:r>
                      </w:p>
                    </w:txbxContent>
                  </v:textbox>
                </v:shape>
                <v:shape id="Picture 2141897596" o:spid="_x0000_s1082" type="#_x0000_t75" alt="A person sitting at a computer&#10;&#10;Description automatically generated" style="position:absolute;left:1530;top:4792;width:4696;height:3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">
                  <v:imagedata r:id="rId61" o:title="A person sitting at a computer&#10;&#10;Description automatically generated"/>
                </v:shape>
                <w10:wrap anchorx="margin"/>
              </v:group>
            </w:pict>
          </mc:Fallback>
        </mc:AlternateContent>
      </w:r>
      <w:r>
        <w:rPr>
          <w:rFonts w:ascii="Arial" w:hAnsi="Arial" w:cs="Arial"/>
          <w:b/>
          <w:bCs/>
          <w:noProof/>
          <w:sz w:val="22"/>
          <w:szCs w:val="22"/>
        </w:rPr>
        <w:drawing>
          <wp:inline distT="0" distB="0" distL="0" distR="0" wp14:anchorId="49EDED3D" wp14:editId="47B314D3">
            <wp:extent cx="5664200" cy="5670550"/>
            <wp:effectExtent l="304800" t="0" r="317500" b="6350"/>
            <wp:docPr id="838512328"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inline>
        </w:drawing>
      </w:r>
    </w:p>
    <w:p w14:paraId="59C57263" w14:textId="5BBEE533" w:rsidR="001A5A67" w:rsidRPr="00445870" w:rsidRDefault="001A5A67" w:rsidP="001A5A67">
      <w:pPr>
        <w:rPr>
          <w:rFonts w:ascii="Arial" w:hAnsi="Arial" w:cs="Arial"/>
          <w:b/>
          <w:bCs/>
          <w:noProof/>
          <w:color w:val="0070C0"/>
          <w:sz w:val="20"/>
          <w:szCs w:val="20"/>
        </w:rPr>
      </w:pPr>
    </w:p>
    <w:p w14:paraId="6F27158E" w14:textId="156B8B23" w:rsidR="001A5A67" w:rsidRPr="00E05A49" w:rsidRDefault="001A5A67" w:rsidP="001A5A67">
      <w:pPr>
        <w:rPr>
          <w:rFonts w:ascii="Arial" w:hAnsi="Arial" w:cs="Arial"/>
          <w:b/>
          <w:bCs/>
          <w:noProof/>
          <w:color w:val="0070C0"/>
          <w:sz w:val="28"/>
          <w:szCs w:val="28"/>
        </w:rPr>
      </w:pPr>
      <w:r>
        <w:rPr>
          <w:rFonts w:ascii="Arial" w:hAnsi="Arial" w:cs="Arial"/>
          <w:b/>
          <w:bCs/>
          <w:noProof/>
          <w:color w:val="0070C0"/>
          <w:sz w:val="28"/>
          <w:szCs w:val="28"/>
        </w:rPr>
        <w:t>Safer Working Practices for staff and volunteers</w:t>
      </w:r>
    </w:p>
    <w:p w14:paraId="4972D4B5"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Be responsible for your behaviour and avoid conduct which would raise concern</w:t>
      </w:r>
    </w:p>
    <w:p w14:paraId="555701CA"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Dress appropriately, i.e. not revealing, no offensive slogans/ripped/torn, underwear to be seen</w:t>
      </w:r>
    </w:p>
    <w:p w14:paraId="05EC7AA7"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open and transparent way</w:t>
      </w:r>
    </w:p>
    <w:p w14:paraId="5C2A0B18"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Work in an area with the door open and can be visible</w:t>
      </w:r>
    </w:p>
    <w:p w14:paraId="53F87AEC"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Not to use personal devices to take photographs. Use personal devices in designated areas</w:t>
      </w:r>
    </w:p>
    <w:p w14:paraId="7E909C74"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professional judgement in situations outside of school within the community, discuss with your line manager as necessary</w:t>
      </w:r>
    </w:p>
    <w:p w14:paraId="0CCEFD7D"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Use physical contact that is appropriate for the situation, the age and stage of the child and for a limited duration</w:t>
      </w:r>
    </w:p>
    <w:p w14:paraId="7BDF54E3" w14:textId="77777777" w:rsidR="001A5A67" w:rsidRP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 xml:space="preserve">Maintain professional boundaries, </w:t>
      </w:r>
      <w:proofErr w:type="spellStart"/>
      <w:r w:rsidRPr="001A5A67">
        <w:rPr>
          <w:rFonts w:ascii="Arial" w:hAnsi="Arial" w:cs="Arial"/>
          <w:sz w:val="22"/>
          <w:szCs w:val="22"/>
        </w:rPr>
        <w:t>inc</w:t>
      </w:r>
      <w:proofErr w:type="spellEnd"/>
      <w:r w:rsidRPr="001A5A67">
        <w:rPr>
          <w:rFonts w:ascii="Arial" w:hAnsi="Arial" w:cs="Arial"/>
          <w:sz w:val="22"/>
          <w:szCs w:val="22"/>
        </w:rPr>
        <w:t xml:space="preserve"> not making sexual remarks, or humiliating a child</w:t>
      </w:r>
    </w:p>
    <w:p w14:paraId="41C8764F" w14:textId="77777777" w:rsidR="001A5A67" w:rsidRDefault="001A5A67" w:rsidP="004611EB">
      <w:pPr>
        <w:numPr>
          <w:ilvl w:val="0"/>
          <w:numId w:val="56"/>
        </w:numPr>
        <w:tabs>
          <w:tab w:val="left" w:pos="970"/>
        </w:tabs>
        <w:spacing w:before="0" w:line="240" w:lineRule="auto"/>
        <w:ind w:left="714" w:hanging="357"/>
        <w:rPr>
          <w:rFonts w:ascii="Arial" w:hAnsi="Arial" w:cs="Arial"/>
          <w:sz w:val="22"/>
          <w:szCs w:val="22"/>
        </w:rPr>
      </w:pPr>
      <w:r w:rsidRPr="001A5A67">
        <w:rPr>
          <w:rFonts w:ascii="Arial" w:hAnsi="Arial" w:cs="Arial"/>
          <w:sz w:val="22"/>
          <w:szCs w:val="22"/>
        </w:rPr>
        <w:t>Discuss concerns / take advice from a senior member of staff, including following policies</w:t>
      </w:r>
    </w:p>
    <w:p w14:paraId="53F31DC6" w14:textId="66F4FBE3" w:rsidR="00C03FF9" w:rsidRPr="003A4BCD" w:rsidRDefault="00CE5336" w:rsidP="001A005E">
      <w:pPr>
        <w:spacing w:before="0"/>
        <w:jc w:val="center"/>
        <w:rPr>
          <w:rFonts w:ascii="Arial" w:hAnsi="Arial" w:cs="Arial"/>
          <w:b/>
          <w:bCs/>
          <w:color w:val="0070C0"/>
          <w:u w:val="single"/>
        </w:rPr>
      </w:pPr>
      <w:r w:rsidRPr="007A0E32">
        <w:rPr>
          <w:rFonts w:ascii="Century Gothic" w:hAnsi="Century Gothic"/>
          <w:noProof/>
          <w:sz w:val="40"/>
          <w:szCs w:val="40"/>
          <w:lang w:eastAsia="en-GB"/>
        </w:rPr>
        <w:lastRenderedPageBreak/>
        <w:drawing>
          <wp:anchor distT="0" distB="0" distL="114300" distR="114300" simplePos="0" relativeHeight="251728384" behindDoc="0" locked="0" layoutInCell="1" allowOverlap="1" wp14:anchorId="0AB35192" wp14:editId="688F7830">
            <wp:simplePos x="0" y="0"/>
            <wp:positionH relativeFrom="margin">
              <wp:posOffset>5378450</wp:posOffset>
            </wp:positionH>
            <wp:positionV relativeFrom="paragraph">
              <wp:posOffset>-134620</wp:posOffset>
            </wp:positionV>
            <wp:extent cx="1536700" cy="306999"/>
            <wp:effectExtent l="0" t="0" r="0" b="0"/>
            <wp:wrapNone/>
            <wp:docPr id="510872197" name="Picture 51087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36700" cy="30699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47D">
        <w:rPr>
          <w:noProof/>
          <w:sz w:val="32"/>
          <w:szCs w:val="32"/>
          <w:u w:val="single"/>
        </w:rPr>
        <w:drawing>
          <wp:anchor distT="0" distB="0" distL="114300" distR="114300" simplePos="0" relativeHeight="251726336" behindDoc="0" locked="0" layoutInCell="1" allowOverlap="1" wp14:anchorId="4261E7A2" wp14:editId="46C1197A">
            <wp:simplePos x="0" y="0"/>
            <wp:positionH relativeFrom="margin">
              <wp:align>left</wp:align>
            </wp:positionH>
            <wp:positionV relativeFrom="paragraph">
              <wp:posOffset>-351790</wp:posOffset>
            </wp:positionV>
            <wp:extent cx="1031875" cy="615950"/>
            <wp:effectExtent l="0" t="0" r="0" b="0"/>
            <wp:wrapNone/>
            <wp:docPr id="95623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239472"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031875" cy="615950"/>
                    </a:xfrm>
                    <a:prstGeom prst="rect">
                      <a:avLst/>
                    </a:prstGeom>
                  </pic:spPr>
                </pic:pic>
              </a:graphicData>
            </a:graphic>
            <wp14:sizeRelH relativeFrom="page">
              <wp14:pctWidth>0</wp14:pctWidth>
            </wp14:sizeRelH>
            <wp14:sizeRelV relativeFrom="page">
              <wp14:pctHeight>0</wp14:pctHeight>
            </wp14:sizeRelV>
          </wp:anchor>
        </w:drawing>
      </w:r>
      <w:r w:rsidR="00C03FF9" w:rsidRPr="003A4BCD">
        <w:rPr>
          <w:rFonts w:ascii="Arial" w:hAnsi="Arial" w:cs="Arial"/>
          <w:b/>
          <w:bCs/>
          <w:color w:val="0070C0"/>
          <w:u w:val="single"/>
        </w:rPr>
        <w:t>Safeguarding in the Early Years</w:t>
      </w:r>
    </w:p>
    <w:p w14:paraId="2727A297" w14:textId="6199DE60" w:rsidR="00CE5336" w:rsidRPr="00CE5336" w:rsidRDefault="00CE5336" w:rsidP="00CE5336">
      <w:pPr>
        <w:jc w:val="center"/>
        <w:rPr>
          <w:rFonts w:ascii="Arial" w:hAnsi="Arial" w:cs="Arial"/>
          <w:sz w:val="22"/>
          <w:szCs w:val="22"/>
        </w:rPr>
      </w:pPr>
      <w:r w:rsidRPr="00CE5336">
        <w:rPr>
          <w:rFonts w:ascii="Arial" w:hAnsi="Arial" w:cs="Arial"/>
          <w:sz w:val="22"/>
          <w:szCs w:val="22"/>
        </w:rPr>
        <w:t xml:space="preserve">The Early Years Foundation Stage statutory framework is enforced by the government for all school-based early years providers in England caring for early years children aged from 0 until the 31 August after their 5th birthday. Schools must take all necessary steps to keep children safe and well. The requirements outlined below are taken directly from the EYFS framework, found </w:t>
      </w:r>
      <w:hyperlink r:id="rId99" w:history="1">
        <w:r w:rsidRPr="00CE5336">
          <w:rPr>
            <w:rStyle w:val="Hyperlink"/>
            <w:rFonts w:ascii="Arial" w:hAnsi="Arial" w:cs="Arial"/>
            <w:sz w:val="22"/>
            <w:szCs w:val="22"/>
          </w:rPr>
          <w:t>here</w:t>
        </w:r>
      </w:hyperlink>
      <w:r w:rsidRPr="00CE5336">
        <w:rPr>
          <w:rFonts w:ascii="Arial" w:hAnsi="Arial" w:cs="Arial"/>
          <w:sz w:val="22"/>
          <w:szCs w:val="22"/>
        </w:rPr>
        <w:t>.</w:t>
      </w:r>
    </w:p>
    <w:p w14:paraId="3695409D"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 xml:space="preserve">Paediatric First Aid </w:t>
      </w:r>
    </w:p>
    <w:p w14:paraId="16DCA500" w14:textId="3240DEB4" w:rsidR="00CE5336" w:rsidRPr="00CE5336" w:rsidRDefault="00CE5336" w:rsidP="00CE5336">
      <w:pPr>
        <w:rPr>
          <w:rFonts w:ascii="Arial" w:hAnsi="Arial" w:cs="Arial"/>
          <w:sz w:val="22"/>
          <w:szCs w:val="22"/>
        </w:rPr>
      </w:pPr>
      <w:r w:rsidRPr="00CE5336">
        <w:rPr>
          <w:rFonts w:ascii="Arial" w:hAnsi="Arial" w:cs="Arial"/>
          <w:sz w:val="22"/>
          <w:szCs w:val="22"/>
        </w:rPr>
        <w:t xml:space="preserve">At least one person who has a current paediatric first aid (PFA) certificate must </w:t>
      </w:r>
      <w:proofErr w:type="gramStart"/>
      <w:r w:rsidRPr="00CE5336">
        <w:rPr>
          <w:rFonts w:ascii="Arial" w:hAnsi="Arial" w:cs="Arial"/>
          <w:sz w:val="22"/>
          <w:szCs w:val="22"/>
        </w:rPr>
        <w:t>be on the premises and available at all times</w:t>
      </w:r>
      <w:proofErr w:type="gramEnd"/>
      <w:r w:rsidRPr="00CE5336">
        <w:rPr>
          <w:rFonts w:ascii="Arial" w:hAnsi="Arial" w:cs="Arial"/>
          <w:sz w:val="22"/>
          <w:szCs w:val="22"/>
        </w:rPr>
        <w:t xml:space="preserve"> when children are present and must accompany children on outings. The certificate must be for a full course (consistent with the criteria set out in Annex A of the guidance). PFA training must be renewed every three years.</w:t>
      </w:r>
    </w:p>
    <w:p w14:paraId="29B29BF0" w14:textId="77777777" w:rsidR="00CE5336" w:rsidRPr="00CE5336" w:rsidRDefault="00CE5336" w:rsidP="00CE5336">
      <w:pPr>
        <w:rPr>
          <w:rFonts w:ascii="Arial" w:hAnsi="Arial" w:cs="Arial"/>
          <w:sz w:val="22"/>
          <w:szCs w:val="22"/>
        </w:rPr>
      </w:pPr>
      <w:r w:rsidRPr="00CE5336">
        <w:rPr>
          <w:rFonts w:ascii="Arial" w:hAnsi="Arial" w:cs="Arial"/>
          <w:sz w:val="22"/>
          <w:szCs w:val="22"/>
        </w:rPr>
        <w:t xml:space="preserve">Providers should </w:t>
      </w:r>
      <w:proofErr w:type="gramStart"/>
      <w:r w:rsidRPr="00CE5336">
        <w:rPr>
          <w:rFonts w:ascii="Arial" w:hAnsi="Arial" w:cs="Arial"/>
          <w:sz w:val="22"/>
          <w:szCs w:val="22"/>
        </w:rPr>
        <w:t>take into account</w:t>
      </w:r>
      <w:proofErr w:type="gramEnd"/>
      <w:r w:rsidRPr="00CE5336">
        <w:rPr>
          <w:rFonts w:ascii="Arial" w:hAnsi="Arial" w:cs="Arial"/>
          <w:sz w:val="22"/>
          <w:szCs w:val="22"/>
        </w:rPr>
        <w:t xml:space="preserve"> the number of children, staff, and layout of premises to ensure that a paediatric first aider is able to respond to emergencies quickly.</w:t>
      </w:r>
    </w:p>
    <w:p w14:paraId="4414FCBC" w14:textId="1E49EAD6" w:rsidR="00CE5336" w:rsidRPr="00CE5336" w:rsidRDefault="00CE5336" w:rsidP="00CE5336">
      <w:pPr>
        <w:rPr>
          <w:rFonts w:ascii="Arial" w:hAnsi="Arial" w:cs="Arial"/>
          <w:sz w:val="22"/>
          <w:szCs w:val="22"/>
        </w:rPr>
      </w:pPr>
      <w:r w:rsidRPr="00CE5336">
        <w:rPr>
          <w:rFonts w:ascii="Arial" w:hAnsi="Arial" w:cs="Arial"/>
          <w:sz w:val="22"/>
          <w:szCs w:val="22"/>
        </w:rPr>
        <w:t>Providers should have a list of staff with current PFA certificate on their school staff training log.</w:t>
      </w:r>
    </w:p>
    <w:p w14:paraId="74309B20" w14:textId="73D8AB94"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Intimate Care</w:t>
      </w:r>
    </w:p>
    <w:p w14:paraId="07BC0ADF" w14:textId="11C306ED" w:rsidR="00CE5336" w:rsidRPr="00CE5336" w:rsidRDefault="00CE5336" w:rsidP="00CE5336">
      <w:pPr>
        <w:rPr>
          <w:rFonts w:ascii="Arial" w:hAnsi="Arial" w:cs="Arial"/>
          <w:sz w:val="22"/>
          <w:szCs w:val="22"/>
        </w:rPr>
      </w:pPr>
      <w:r w:rsidRPr="00CE5336">
        <w:rPr>
          <w:rFonts w:ascii="Arial" w:hAnsi="Arial" w:cs="Arial"/>
          <w:sz w:val="22"/>
          <w:szCs w:val="22"/>
        </w:rPr>
        <w:t xml:space="preserve">When changing nappies, assisting with toileting and </w:t>
      </w:r>
      <w:proofErr w:type="spellStart"/>
      <w:r w:rsidRPr="00CE5336">
        <w:rPr>
          <w:rFonts w:ascii="Arial" w:hAnsi="Arial" w:cs="Arial"/>
          <w:sz w:val="22"/>
          <w:szCs w:val="22"/>
        </w:rPr>
        <w:t>and</w:t>
      </w:r>
      <w:proofErr w:type="spellEnd"/>
      <w:r w:rsidRPr="00CE5336">
        <w:rPr>
          <w:rFonts w:ascii="Arial" w:hAnsi="Arial" w:cs="Arial"/>
          <w:sz w:val="22"/>
          <w:szCs w:val="22"/>
        </w:rPr>
        <w:t xml:space="preserve"> providing Intimate Care the Trust policies and procedures must be followed, including all recording and reporting requirements. See </w:t>
      </w:r>
      <w:hyperlink r:id="rId100" w:history="1">
        <w:r w:rsidRPr="00CE5336">
          <w:rPr>
            <w:rStyle w:val="Hyperlink"/>
            <w:rFonts w:ascii="Arial" w:hAnsi="Arial" w:cs="Arial"/>
            <w:sz w:val="22"/>
            <w:szCs w:val="22"/>
          </w:rPr>
          <w:t>here.</w:t>
        </w:r>
      </w:hyperlink>
    </w:p>
    <w:p w14:paraId="53F9C462"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Safer Eating</w:t>
      </w:r>
    </w:p>
    <w:p w14:paraId="2FEFC65C" w14:textId="17D3D1E9" w:rsidR="00CE5336" w:rsidRPr="00CE5336" w:rsidRDefault="00CE5336" w:rsidP="00CE5336">
      <w:pPr>
        <w:rPr>
          <w:rFonts w:ascii="Arial" w:hAnsi="Arial" w:cs="Arial"/>
          <w:sz w:val="22"/>
          <w:szCs w:val="22"/>
        </w:rPr>
      </w:pPr>
      <w:r w:rsidRPr="00CE5336">
        <w:rPr>
          <w:rFonts w:ascii="Arial" w:hAnsi="Arial" w:cs="Arial"/>
          <w:sz w:val="22"/>
          <w:szCs w:val="22"/>
        </w:rPr>
        <w:t>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At each mealtime and snack time providers must be clear about who is responsible for checking that the food and drink being provided meets all the requirements for each child.</w:t>
      </w:r>
    </w:p>
    <w:p w14:paraId="1C997A56" w14:textId="3240FD65" w:rsidR="00CE5336" w:rsidRPr="00CE5336" w:rsidRDefault="00CE5336" w:rsidP="00CE5336">
      <w:pPr>
        <w:rPr>
          <w:rFonts w:ascii="Arial" w:hAnsi="Arial" w:cs="Arial"/>
          <w:sz w:val="22"/>
          <w:szCs w:val="22"/>
        </w:rPr>
      </w:pPr>
      <w:r w:rsidRPr="00CE5336">
        <w:rPr>
          <w:rFonts w:ascii="Arial" w:hAnsi="Arial" w:cs="Arial"/>
          <w:sz w:val="22"/>
          <w:szCs w:val="22"/>
        </w:rPr>
        <w:t xml:space="preserve">Providers must have ongoing discussions with parents and/or carers about the stage their child is at </w:t>
      </w:r>
      <w:proofErr w:type="gramStart"/>
      <w:r w:rsidRPr="00CE5336">
        <w:rPr>
          <w:rFonts w:ascii="Arial" w:hAnsi="Arial" w:cs="Arial"/>
          <w:sz w:val="22"/>
          <w:szCs w:val="22"/>
        </w:rPr>
        <w:t>in regard to</w:t>
      </w:r>
      <w:proofErr w:type="gramEnd"/>
      <w:r w:rsidRPr="00CE5336">
        <w:rPr>
          <w:rFonts w:ascii="Arial" w:hAnsi="Arial" w:cs="Arial"/>
          <w:sz w:val="22"/>
          <w:szCs w:val="22"/>
        </w:rPr>
        <w:t xml:space="preserve"> introducing solid foods, including to understand the textures the child is familiar with. Assumptions must not be made based on age. Providers must prepare food in a suitable way for each child’s individual developmental needs, working with parents and/or carers to help children move on to the next stage at a pace right for the child. </w:t>
      </w:r>
    </w:p>
    <w:p w14:paraId="46F6F096" w14:textId="6AEAF87C" w:rsidR="00CE5336" w:rsidRPr="00CE5336" w:rsidRDefault="00CE5336" w:rsidP="00CE5336">
      <w:pPr>
        <w:rPr>
          <w:rFonts w:ascii="Arial" w:hAnsi="Arial" w:cs="Arial"/>
          <w:sz w:val="22"/>
          <w:szCs w:val="22"/>
        </w:rPr>
      </w:pPr>
      <w:r w:rsidRPr="00CE5336">
        <w:rPr>
          <w:rFonts w:ascii="Arial" w:hAnsi="Arial" w:cs="Arial"/>
          <w:sz w:val="22"/>
          <w:szCs w:val="22"/>
        </w:rPr>
        <w:t xml:space="preserve">The NHS has some advice providers should refer to: </w:t>
      </w:r>
      <w:hyperlink r:id="rId101" w:history="1">
        <w:r w:rsidRPr="00CE5336">
          <w:rPr>
            <w:rStyle w:val="Hyperlink"/>
            <w:rFonts w:ascii="Arial" w:hAnsi="Arial" w:cs="Arial"/>
            <w:sz w:val="22"/>
            <w:szCs w:val="22"/>
          </w:rPr>
          <w:t>Weaning - Best Start in Life - NHS.</w:t>
        </w:r>
      </w:hyperlink>
    </w:p>
    <w:p w14:paraId="0A787EF1" w14:textId="19EFCC41" w:rsidR="00CE5336" w:rsidRPr="00CE5336" w:rsidRDefault="00CE5336" w:rsidP="00CE5336">
      <w:pPr>
        <w:rPr>
          <w:rFonts w:ascii="Arial" w:hAnsi="Arial" w:cs="Arial"/>
          <w:sz w:val="22"/>
          <w:szCs w:val="22"/>
        </w:rPr>
      </w:pPr>
      <w:r w:rsidRPr="00CE5336">
        <w:rPr>
          <w:rFonts w:ascii="Arial" w:hAnsi="Arial" w:cs="Arial"/>
          <w:sz w:val="22"/>
          <w:szCs w:val="22"/>
        </w:rPr>
        <w:t xml:space="preserve">Providers should refer to the NHS advice on food allergies: </w:t>
      </w:r>
      <w:hyperlink r:id="rId102" w:history="1">
        <w:r w:rsidRPr="00CE5336">
          <w:rPr>
            <w:rStyle w:val="Hyperlink"/>
            <w:rFonts w:ascii="Arial" w:hAnsi="Arial" w:cs="Arial"/>
            <w:sz w:val="22"/>
            <w:szCs w:val="22"/>
          </w:rPr>
          <w:t>Food allergy - NHS (www.nhs.uk)</w:t>
        </w:r>
      </w:hyperlink>
      <w:r w:rsidRPr="00CE5336">
        <w:rPr>
          <w:rFonts w:ascii="Arial" w:hAnsi="Arial" w:cs="Arial"/>
          <w:sz w:val="22"/>
          <w:szCs w:val="22"/>
        </w:rPr>
        <w:t xml:space="preserve"> and treatment of anaphylaxis: </w:t>
      </w:r>
      <w:hyperlink r:id="rId103" w:history="1">
        <w:r w:rsidRPr="00CE5336">
          <w:rPr>
            <w:rStyle w:val="Hyperlink"/>
            <w:rFonts w:ascii="Arial" w:hAnsi="Arial" w:cs="Arial"/>
            <w:sz w:val="22"/>
            <w:szCs w:val="22"/>
          </w:rPr>
          <w:t>Anaphylaxis - NHS (www.nhs.uk)</w:t>
        </w:r>
      </w:hyperlink>
      <w:r w:rsidRPr="00CE5336">
        <w:rPr>
          <w:rFonts w:ascii="Arial" w:hAnsi="Arial" w:cs="Arial"/>
          <w:sz w:val="22"/>
          <w:szCs w:val="22"/>
        </w:rPr>
        <w:t xml:space="preserve"> and follow the </w:t>
      </w:r>
      <w:hyperlink r:id="rId104" w:history="1">
        <w:r w:rsidRPr="00CE5336">
          <w:rPr>
            <w:rStyle w:val="Hyperlink"/>
            <w:rFonts w:ascii="Arial" w:hAnsi="Arial" w:cs="Arial"/>
            <w:sz w:val="22"/>
            <w:szCs w:val="22"/>
          </w:rPr>
          <w:t>Trust Allergy Policy</w:t>
        </w:r>
      </w:hyperlink>
      <w:r w:rsidRPr="00CE5336">
        <w:rPr>
          <w:rFonts w:ascii="Arial" w:hAnsi="Arial" w:cs="Arial"/>
          <w:sz w:val="22"/>
          <w:szCs w:val="22"/>
        </w:rPr>
        <w:t>.</w:t>
      </w:r>
    </w:p>
    <w:p w14:paraId="4BAA8BDD" w14:textId="50D188CB" w:rsidR="00CE5336" w:rsidRPr="00CE5336" w:rsidRDefault="00CE5336" w:rsidP="00CE5336">
      <w:pPr>
        <w:rPr>
          <w:rFonts w:ascii="Arial" w:hAnsi="Arial" w:cs="Arial"/>
          <w:sz w:val="22"/>
          <w:szCs w:val="22"/>
        </w:rPr>
      </w:pPr>
      <w:r w:rsidRPr="00CE5336">
        <w:rPr>
          <w:rFonts w:ascii="Arial" w:hAnsi="Arial" w:cs="Arial"/>
          <w:sz w:val="22"/>
          <w:szCs w:val="22"/>
        </w:rPr>
        <w:t xml:space="preserve">Providers must prepare food in a way to prevent choking. This guidance on food safety for young children: </w:t>
      </w:r>
      <w:hyperlink r:id="rId105" w:history="1">
        <w:r w:rsidRPr="00CE5336">
          <w:rPr>
            <w:rStyle w:val="Hyperlink"/>
            <w:rFonts w:ascii="Arial" w:hAnsi="Arial" w:cs="Arial"/>
            <w:sz w:val="22"/>
            <w:szCs w:val="22"/>
          </w:rPr>
          <w:t>Food safety - Help for early years providers - GOV.UK</w:t>
        </w:r>
      </w:hyperlink>
      <w:r w:rsidRPr="00CE5336">
        <w:rPr>
          <w:rFonts w:ascii="Arial" w:hAnsi="Arial" w:cs="Arial"/>
          <w:sz w:val="22"/>
          <w:szCs w:val="22"/>
        </w:rPr>
        <w:t xml:space="preserve"> includes advice on food and drink to avoid, how to reduce the risk of choking and links to other useful resources</w:t>
      </w:r>
    </w:p>
    <w:p w14:paraId="68C46C7B" w14:textId="07CA5EEB" w:rsidR="00CE5336" w:rsidRP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t>Whilst children are eating there should always be a member of staff in the room with a valid paediatric first aid certificate for a full course</w:t>
      </w:r>
    </w:p>
    <w:p w14:paraId="5282AAA9" w14:textId="5AE2E7DC" w:rsid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t>Babies and young children should be seated safely in a highchair or appropriately sized low chair while eating. Where possible there should be a designated eating space where distractions are minimised.</w:t>
      </w:r>
    </w:p>
    <w:p w14:paraId="315B4943" w14:textId="76861292" w:rsidR="00CE5336" w:rsidRPr="00CE5336" w:rsidRDefault="00CE5336" w:rsidP="00CE5336">
      <w:pPr>
        <w:spacing w:before="0" w:after="160"/>
        <w:rPr>
          <w:rFonts w:ascii="Arial" w:hAnsi="Arial" w:cs="Arial"/>
          <w:sz w:val="22"/>
          <w:szCs w:val="22"/>
        </w:rPr>
      </w:pPr>
    </w:p>
    <w:p w14:paraId="79D9F885" w14:textId="22DC3E2B" w:rsidR="00CE5336" w:rsidRPr="00CE5336" w:rsidRDefault="00CE5336" w:rsidP="00CE5336">
      <w:pPr>
        <w:pStyle w:val="ListParagraph"/>
        <w:numPr>
          <w:ilvl w:val="0"/>
          <w:numId w:val="58"/>
        </w:numPr>
        <w:spacing w:before="0" w:after="160"/>
        <w:rPr>
          <w:rFonts w:ascii="Arial" w:hAnsi="Arial" w:cs="Arial"/>
          <w:sz w:val="22"/>
          <w:szCs w:val="22"/>
        </w:rPr>
      </w:pPr>
      <w:r w:rsidRPr="00CE5336">
        <w:rPr>
          <w:rFonts w:ascii="Arial" w:hAnsi="Arial" w:cs="Arial"/>
          <w:sz w:val="22"/>
          <w:szCs w:val="22"/>
        </w:rPr>
        <w:lastRenderedPageBreak/>
        <w:t xml:space="preserve">Children must always be within sight and hearing of a member of staff whilst eating. Choking can be completely </w:t>
      </w:r>
      <w:proofErr w:type="gramStart"/>
      <w:r w:rsidRPr="00CE5336">
        <w:rPr>
          <w:rFonts w:ascii="Arial" w:hAnsi="Arial" w:cs="Arial"/>
          <w:sz w:val="22"/>
          <w:szCs w:val="22"/>
        </w:rPr>
        <w:t>silent,</w:t>
      </w:r>
      <w:proofErr w:type="gramEnd"/>
      <w:r w:rsidRPr="00CE5336">
        <w:rPr>
          <w:rFonts w:ascii="Arial" w:hAnsi="Arial" w:cs="Arial"/>
          <w:sz w:val="22"/>
          <w:szCs w:val="22"/>
        </w:rPr>
        <w:t xml:space="preserve">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w:t>
      </w:r>
    </w:p>
    <w:p w14:paraId="3A20126F" w14:textId="77777777" w:rsidR="00CE5336" w:rsidRPr="00CE5336" w:rsidRDefault="00CE5336" w:rsidP="00CE5336">
      <w:pPr>
        <w:rPr>
          <w:rFonts w:ascii="Arial" w:hAnsi="Arial" w:cs="Arial"/>
          <w:sz w:val="22"/>
          <w:szCs w:val="22"/>
        </w:rPr>
      </w:pPr>
      <w:r w:rsidRPr="00CE5336">
        <w:rPr>
          <w:rFonts w:ascii="Arial" w:hAnsi="Arial" w:cs="Arial"/>
          <w:sz w:val="22"/>
          <w:szCs w:val="22"/>
        </w:rPr>
        <w:t>When a child experiences a choking incident that requires intervention, providers should record details of where and how the child choked and ensure parents and/or carers are made aware. The records should be reviewed periodically to identify any trends or common features of incidents that could be addressed to reduce the risk of choking. Appropriate action should be taken to address any identified concerns.</w:t>
      </w:r>
    </w:p>
    <w:p w14:paraId="7B6FF992"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 xml:space="preserve">Sleeping arrangements </w:t>
      </w:r>
    </w:p>
    <w:p w14:paraId="11C660A9" w14:textId="39054989" w:rsidR="00CE5336" w:rsidRPr="00CE5336" w:rsidRDefault="00CE5336" w:rsidP="00CE5336">
      <w:pPr>
        <w:rPr>
          <w:rFonts w:ascii="Arial" w:hAnsi="Arial" w:cs="Arial"/>
          <w:sz w:val="22"/>
          <w:szCs w:val="22"/>
        </w:rPr>
      </w:pPr>
      <w:r w:rsidRPr="00CE5336">
        <w:rPr>
          <w:rFonts w:ascii="Arial" w:hAnsi="Arial" w:cs="Arial"/>
          <w:sz w:val="22"/>
          <w:szCs w:val="22"/>
        </w:rPr>
        <w:t>Babies and children must be placed down to sleep safely. For children under 2 years old:</w:t>
      </w:r>
    </w:p>
    <w:p w14:paraId="0276E85F" w14:textId="57FA1A7D"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be placed down on their back in their own separate sleep space on a firm flat surface such as a cot, bed or mattress on the floor. Babies aged 12 months and under must only be placed to sleep in a cot.</w:t>
      </w:r>
    </w:p>
    <w:p w14:paraId="26BD4819"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Sleep spaces must only contain a firm, flat, waterproof mattress and lightweight bedding which is firmly tucked in around the child below their shoulders to prevent head covering. Alternatively, a well fitted baby sleep bag may be used. Check the manufacturer recommendations before using a baby sleep bag. </w:t>
      </w:r>
    </w:p>
    <w:p w14:paraId="4683BAC7" w14:textId="088D4B2E"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Where blankets are used, the child must be placed feet-to-foot at the bottom of the cot, with blankets tucked in. </w:t>
      </w:r>
    </w:p>
    <w:p w14:paraId="46A15104"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Cots must not contain extra items such as toys, pillows, extra blankets, bumpers, wedges or straps. </w:t>
      </w:r>
    </w:p>
    <w:p w14:paraId="35ADCF6F"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 xml:space="preserve">Children should not get too hot or cold. The recommended room temperature for babies is 16 – 20˚C. </w:t>
      </w:r>
    </w:p>
    <w:p w14:paraId="67FBAC04"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Children’s heads must not be covered.</w:t>
      </w:r>
    </w:p>
    <w:p w14:paraId="3D02F55D" w14:textId="2448C57A"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Babies under six months of age must always have an adult with them in the same room for every sleep. All children must be frequently checked when sleeping.</w:t>
      </w:r>
    </w:p>
    <w:p w14:paraId="358BB772" w14:textId="77777777" w:rsidR="00CE5336" w:rsidRPr="00CE5336" w:rsidRDefault="00CE5336" w:rsidP="00CE5336">
      <w:pPr>
        <w:pStyle w:val="ListParagraph"/>
        <w:numPr>
          <w:ilvl w:val="0"/>
          <w:numId w:val="57"/>
        </w:numPr>
        <w:spacing w:before="0" w:after="160"/>
        <w:rPr>
          <w:rFonts w:ascii="Arial" w:hAnsi="Arial" w:cs="Arial"/>
          <w:sz w:val="22"/>
          <w:szCs w:val="22"/>
        </w:rPr>
      </w:pPr>
      <w:r w:rsidRPr="00CE5336">
        <w:rPr>
          <w:rFonts w:ascii="Arial" w:hAnsi="Arial" w:cs="Arial"/>
          <w:sz w:val="22"/>
          <w:szCs w:val="22"/>
        </w:rPr>
        <w:t>Children must always be within sight and hearing of staff when sleeping.</w:t>
      </w:r>
    </w:p>
    <w:p w14:paraId="4C094EE7" w14:textId="639EC094" w:rsidR="00CE5336" w:rsidRPr="00CE5336" w:rsidRDefault="00CE5336" w:rsidP="00CE5336">
      <w:pPr>
        <w:rPr>
          <w:rFonts w:ascii="Arial" w:hAnsi="Arial" w:cs="Arial"/>
          <w:sz w:val="22"/>
          <w:szCs w:val="22"/>
        </w:rPr>
      </w:pPr>
      <w:r w:rsidRPr="00CE5336">
        <w:rPr>
          <w:rFonts w:ascii="Arial" w:hAnsi="Arial" w:cs="Arial"/>
          <w:sz w:val="22"/>
          <w:szCs w:val="22"/>
        </w:rPr>
        <w:t>Practitioners</w:t>
      </w:r>
      <w:r w:rsidRPr="00CE5336">
        <w:rPr>
          <w:rFonts w:ascii="Arial" w:hAnsi="Arial" w:cs="Arial"/>
          <w:b/>
          <w:bCs/>
          <w:sz w:val="22"/>
          <w:szCs w:val="22"/>
        </w:rPr>
        <w:t xml:space="preserve"> must </w:t>
      </w:r>
      <w:r w:rsidRPr="00CE5336">
        <w:rPr>
          <w:rFonts w:ascii="Arial" w:hAnsi="Arial" w:cs="Arial"/>
          <w:sz w:val="22"/>
          <w:szCs w:val="22"/>
        </w:rPr>
        <w:t xml:space="preserve">read NHS advice on </w:t>
      </w:r>
      <w:hyperlink r:id="rId106" w:history="1">
        <w:proofErr w:type="gramStart"/>
        <w:r w:rsidRPr="00CE5336">
          <w:rPr>
            <w:rStyle w:val="Hyperlink"/>
            <w:rFonts w:ascii="Arial" w:hAnsi="Arial" w:cs="Arial"/>
            <w:sz w:val="22"/>
            <w:szCs w:val="22"/>
          </w:rPr>
          <w:t>Sudden infant death syndrome</w:t>
        </w:r>
        <w:proofErr w:type="gramEnd"/>
        <w:r w:rsidRPr="00CE5336">
          <w:rPr>
            <w:rStyle w:val="Hyperlink"/>
            <w:rFonts w:ascii="Arial" w:hAnsi="Arial" w:cs="Arial"/>
            <w:sz w:val="22"/>
            <w:szCs w:val="22"/>
          </w:rPr>
          <w:t xml:space="preserve"> (SIDS) – NHS.</w:t>
        </w:r>
      </w:hyperlink>
      <w:r w:rsidRPr="00CE5336">
        <w:rPr>
          <w:rFonts w:ascii="Arial" w:hAnsi="Arial" w:cs="Arial"/>
          <w:sz w:val="22"/>
          <w:szCs w:val="22"/>
        </w:rPr>
        <w:t xml:space="preserve"> More information on safer sleep guidance is available from </w:t>
      </w:r>
      <w:hyperlink r:id="rId107" w:history="1">
        <w:r w:rsidRPr="00CE5336">
          <w:rPr>
            <w:rStyle w:val="Hyperlink"/>
            <w:rFonts w:ascii="Arial" w:hAnsi="Arial" w:cs="Arial"/>
            <w:sz w:val="22"/>
            <w:szCs w:val="22"/>
          </w:rPr>
          <w:t>The Lullaby Trust.</w:t>
        </w:r>
      </w:hyperlink>
    </w:p>
    <w:p w14:paraId="1C24E07E" w14:textId="4613D1C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Accident or Injury</w:t>
      </w:r>
    </w:p>
    <w:p w14:paraId="4DC4FCD1" w14:textId="3AA10E84" w:rsidR="00CE5336" w:rsidRPr="00CE5336" w:rsidRDefault="00CE5336" w:rsidP="00CE5336">
      <w:pPr>
        <w:rPr>
          <w:rFonts w:ascii="Arial" w:hAnsi="Arial" w:cs="Arial"/>
          <w:sz w:val="22"/>
          <w:szCs w:val="22"/>
        </w:rPr>
      </w:pPr>
      <w:r w:rsidRPr="00CE5336">
        <w:rPr>
          <w:rFonts w:ascii="Arial" w:hAnsi="Arial" w:cs="Arial"/>
          <w:sz w:val="22"/>
          <w:szCs w:val="22"/>
        </w:rPr>
        <w:t>Providers must ensure a first aid box with appropriate items for use on children is always accessible. Providers must keep a written record of accidents or injuries and first aid treatment. Providers must inform parents and/or carers of any accident or injury sustained by the child on the same day as, or as soon as reasonably practicable after, and of any first aid treatment given.</w:t>
      </w:r>
    </w:p>
    <w:p w14:paraId="1923BCDD" w14:textId="77777777" w:rsidR="00CE5336" w:rsidRPr="00CE5336" w:rsidRDefault="00CE5336" w:rsidP="00CE5336">
      <w:pPr>
        <w:rPr>
          <w:rFonts w:ascii="Arial" w:hAnsi="Arial" w:cs="Arial"/>
          <w:b/>
          <w:bCs/>
          <w:color w:val="0070C0"/>
          <w:sz w:val="22"/>
          <w:szCs w:val="22"/>
        </w:rPr>
      </w:pPr>
      <w:r w:rsidRPr="00CE5336">
        <w:rPr>
          <w:rFonts w:ascii="Arial" w:hAnsi="Arial" w:cs="Arial"/>
          <w:b/>
          <w:bCs/>
          <w:color w:val="0070C0"/>
          <w:sz w:val="22"/>
          <w:szCs w:val="22"/>
        </w:rPr>
        <w:t>Premises</w:t>
      </w:r>
    </w:p>
    <w:p w14:paraId="0B112316" w14:textId="38F3084C" w:rsidR="00CE5336" w:rsidRPr="00CE5336" w:rsidRDefault="00CE5336" w:rsidP="00CE5336">
      <w:pPr>
        <w:rPr>
          <w:rFonts w:ascii="Arial" w:hAnsi="Arial" w:cs="Arial"/>
          <w:sz w:val="22"/>
          <w:szCs w:val="22"/>
        </w:rPr>
      </w:pPr>
      <w:r w:rsidRPr="00CE5336">
        <w:rPr>
          <w:rFonts w:ascii="Arial" w:hAnsi="Arial" w:cs="Arial"/>
          <w:sz w:val="22"/>
          <w:szCs w:val="22"/>
        </w:rPr>
        <w:t xml:space="preserve">Children are only released into the care of individuals of whom the parent and/or carer has explicitly notified the provider. Children do not leave the premises unsupervised. </w:t>
      </w:r>
    </w:p>
    <w:p w14:paraId="2B7BAA55" w14:textId="1CFC89BD" w:rsidR="00CE5336" w:rsidRPr="00CE5336" w:rsidRDefault="00CE5336" w:rsidP="00CE5336">
      <w:pPr>
        <w:rPr>
          <w:rFonts w:ascii="Arial" w:hAnsi="Arial" w:cs="Arial"/>
          <w:sz w:val="22"/>
          <w:szCs w:val="22"/>
        </w:rPr>
      </w:pPr>
      <w:r w:rsidRPr="00CE5336">
        <w:rPr>
          <w:rFonts w:ascii="Arial" w:hAnsi="Arial" w:cs="Arial"/>
          <w:sz w:val="22"/>
          <w:szCs w:val="22"/>
        </w:rPr>
        <w:t>Providers take all reasonable steps to prevent unauthorised persons entering the premises and have an agreed procedure for checking the identity of visitors.</w:t>
      </w:r>
    </w:p>
    <w:p w14:paraId="42424037" w14:textId="4296CE5C" w:rsidR="00CE5336" w:rsidRDefault="00CE5336" w:rsidP="00CE5336">
      <w:pPr>
        <w:jc w:val="center"/>
        <w:rPr>
          <w:rFonts w:ascii="Arial" w:hAnsi="Arial" w:cs="Arial"/>
          <w:sz w:val="22"/>
          <w:szCs w:val="22"/>
        </w:rPr>
      </w:pPr>
      <w:r w:rsidRPr="00CE5336">
        <w:rPr>
          <w:rFonts w:ascii="Arial" w:hAnsi="Arial" w:cs="Arial"/>
          <w:sz w:val="22"/>
          <w:szCs w:val="22"/>
        </w:rPr>
        <w:t xml:space="preserve">The Government’s Free EYFS Safeguarding training can be found </w:t>
      </w:r>
      <w:hyperlink r:id="rId108" w:history="1">
        <w:r w:rsidRPr="00CE5336">
          <w:rPr>
            <w:rStyle w:val="Hyperlink"/>
            <w:rFonts w:ascii="Arial" w:hAnsi="Arial" w:cs="Arial"/>
            <w:sz w:val="22"/>
            <w:szCs w:val="22"/>
          </w:rPr>
          <w:t>here</w:t>
        </w:r>
      </w:hyperlink>
      <w:r w:rsidRPr="00CE5336">
        <w:rPr>
          <w:rFonts w:ascii="Arial" w:hAnsi="Arial" w:cs="Arial"/>
          <w:sz w:val="22"/>
          <w:szCs w:val="22"/>
        </w:rPr>
        <w:t>.</w:t>
      </w:r>
    </w:p>
    <w:p w14:paraId="1D3DE444" w14:textId="4744D84C" w:rsidR="00CE5336" w:rsidRDefault="00CE5336" w:rsidP="00CE5336">
      <w:pPr>
        <w:jc w:val="center"/>
        <w:rPr>
          <w:rFonts w:ascii="Arial" w:hAnsi="Arial" w:cs="Arial"/>
          <w:sz w:val="22"/>
          <w:szCs w:val="22"/>
        </w:rPr>
      </w:pPr>
    </w:p>
    <w:p w14:paraId="1F10E161" w14:textId="2142A780" w:rsidR="00CE5336" w:rsidRPr="00CE5336" w:rsidRDefault="00CE5336" w:rsidP="00CE5336">
      <w:pPr>
        <w:jc w:val="center"/>
        <w:rPr>
          <w:rFonts w:ascii="Arial" w:hAnsi="Arial" w:cs="Arial"/>
          <w:sz w:val="22"/>
          <w:szCs w:val="22"/>
        </w:rPr>
      </w:pPr>
    </w:p>
    <w:p w14:paraId="596CCB40" w14:textId="04C44052" w:rsidR="00F313B0" w:rsidRPr="009202D7" w:rsidRDefault="00F313B0" w:rsidP="00A46B74">
      <w:pPr>
        <w:jc w:val="center"/>
        <w:rPr>
          <w:rFonts w:ascii="Arial" w:hAnsi="Arial" w:cs="Arial"/>
          <w:b/>
          <w:bCs/>
          <w:sz w:val="22"/>
          <w:u w:val="single"/>
        </w:rPr>
      </w:pPr>
      <w:r w:rsidRPr="009202D7">
        <w:rPr>
          <w:rFonts w:ascii="Arial" w:hAnsi="Arial" w:cs="Arial"/>
          <w:b/>
          <w:bCs/>
          <w:sz w:val="22"/>
          <w:u w:val="single"/>
        </w:rPr>
        <w:lastRenderedPageBreak/>
        <w:t>Contacts and Resources (</w:t>
      </w:r>
      <w:r w:rsidR="00EF2052">
        <w:rPr>
          <w:rFonts w:ascii="Arial" w:hAnsi="Arial" w:cs="Arial"/>
          <w:b/>
          <w:bCs/>
          <w:sz w:val="22"/>
          <w:u w:val="single"/>
        </w:rPr>
        <w:t>Plymouth</w:t>
      </w:r>
      <w:r w:rsidRPr="009202D7">
        <w:rPr>
          <w:rFonts w:ascii="Arial" w:hAnsi="Arial" w:cs="Arial"/>
          <w:b/>
          <w:bCs/>
          <w:sz w:val="22"/>
          <w:u w:val="single"/>
        </w:rPr>
        <w:t>)</w:t>
      </w:r>
    </w:p>
    <w:p w14:paraId="0B0B9A26" w14:textId="77777777" w:rsidR="00286EA2" w:rsidRPr="00590F03" w:rsidRDefault="00286EA2">
      <w:pPr>
        <w:pStyle w:val="ListParagraph"/>
        <w:numPr>
          <w:ilvl w:val="0"/>
          <w:numId w:val="90"/>
        </w:numPr>
        <w:spacing w:line="312" w:lineRule="auto"/>
        <w:rPr>
          <w:rFonts w:ascii="Arial" w:hAnsi="Arial" w:cs="Arial"/>
          <w:b/>
          <w:bCs/>
          <w:sz w:val="22"/>
        </w:rPr>
      </w:pPr>
      <w:r w:rsidRPr="39FFDA51">
        <w:rPr>
          <w:rFonts w:ascii="Arial" w:hAnsi="Arial" w:cs="Arial"/>
          <w:b/>
          <w:bCs/>
          <w:sz w:val="22"/>
          <w:szCs w:val="22"/>
        </w:rPr>
        <w:t>Plymouth Safeguarding Children Partnership (PSCP)</w:t>
      </w:r>
    </w:p>
    <w:p w14:paraId="57254D50" w14:textId="77777777" w:rsidR="00286EA2" w:rsidRDefault="00286EA2" w:rsidP="00286EA2">
      <w:pPr>
        <w:pStyle w:val="ListParagraph"/>
      </w:pPr>
      <w:r w:rsidRPr="39FFDA51">
        <w:rPr>
          <w:rFonts w:ascii="Arial" w:hAnsi="Arial" w:cs="Arial"/>
          <w:b/>
          <w:bCs/>
          <w:sz w:val="22"/>
          <w:szCs w:val="22"/>
        </w:rPr>
        <w:t xml:space="preserve">Website: </w:t>
      </w:r>
      <w:hyperlink r:id="rId109">
        <w:r w:rsidRPr="39FFDA51">
          <w:rPr>
            <w:rStyle w:val="Hyperlink"/>
          </w:rPr>
          <w:t>https://plymouthscb.co.uk/</w:t>
        </w:r>
      </w:hyperlink>
    </w:p>
    <w:p w14:paraId="4D13E807" w14:textId="77777777" w:rsidR="00286EA2" w:rsidRPr="00590F03" w:rsidRDefault="00286EA2" w:rsidP="00286EA2">
      <w:pPr>
        <w:pStyle w:val="ListParagraph"/>
        <w:rPr>
          <w:rFonts w:ascii="Arial" w:hAnsi="Arial" w:cs="Arial"/>
          <w:sz w:val="22"/>
        </w:rPr>
      </w:pPr>
      <w:r w:rsidRPr="459E8305">
        <w:rPr>
          <w:rFonts w:ascii="Arial" w:hAnsi="Arial" w:cs="Arial"/>
          <w:sz w:val="22"/>
          <w:szCs w:val="22"/>
        </w:rPr>
        <w:t xml:space="preserve">The Plymouth Safeguarding Children Partnership provides local safeguarding procedures, multi-agency guidance, learning from local and national reviews, safeguarding resources and training opportunities for professionals and schools. </w:t>
      </w:r>
    </w:p>
    <w:p w14:paraId="0FB938F3" w14:textId="77777777" w:rsidR="00286EA2" w:rsidRPr="00590F03" w:rsidRDefault="00286EA2">
      <w:pPr>
        <w:pStyle w:val="ListParagraph"/>
        <w:numPr>
          <w:ilvl w:val="0"/>
          <w:numId w:val="89"/>
        </w:numPr>
        <w:spacing w:line="312" w:lineRule="auto"/>
        <w:rPr>
          <w:rFonts w:ascii="Arial" w:hAnsi="Arial" w:cs="Arial"/>
          <w:b/>
          <w:bCs/>
          <w:sz w:val="22"/>
        </w:rPr>
      </w:pPr>
      <w:r w:rsidRPr="39FFDA51">
        <w:rPr>
          <w:rFonts w:ascii="Arial" w:hAnsi="Arial" w:cs="Arial"/>
          <w:b/>
          <w:bCs/>
          <w:sz w:val="22"/>
          <w:szCs w:val="22"/>
        </w:rPr>
        <w:t>Plymouth Safeguarding Children Partnership Procedures</w:t>
      </w:r>
    </w:p>
    <w:p w14:paraId="4FCA850A" w14:textId="77777777" w:rsidR="00286EA2" w:rsidRDefault="00286EA2" w:rsidP="00286EA2">
      <w:pPr>
        <w:pStyle w:val="ListParagraph"/>
      </w:pPr>
      <w:r w:rsidRPr="39FFDA51">
        <w:rPr>
          <w:rFonts w:ascii="Arial" w:hAnsi="Arial" w:cs="Arial"/>
          <w:b/>
          <w:bCs/>
          <w:sz w:val="22"/>
          <w:szCs w:val="22"/>
        </w:rPr>
        <w:t xml:space="preserve">Website: </w:t>
      </w:r>
      <w:hyperlink r:id="rId110">
        <w:r w:rsidRPr="39FFDA51">
          <w:rPr>
            <w:rStyle w:val="Hyperlink"/>
          </w:rPr>
          <w:t>https://swcpp-plymouth.trixonline.co.uk/</w:t>
        </w:r>
      </w:hyperlink>
    </w:p>
    <w:p w14:paraId="275EA468" w14:textId="77777777" w:rsidR="00286EA2" w:rsidRPr="00590F03" w:rsidRDefault="00286EA2" w:rsidP="00286EA2">
      <w:pPr>
        <w:pStyle w:val="ListParagraph"/>
        <w:rPr>
          <w:rFonts w:ascii="Arial" w:hAnsi="Arial" w:cs="Arial"/>
          <w:sz w:val="22"/>
        </w:rPr>
      </w:pPr>
      <w:r w:rsidRPr="459E8305">
        <w:rPr>
          <w:rFonts w:ascii="Arial" w:hAnsi="Arial" w:cs="Arial"/>
          <w:sz w:val="22"/>
          <w:szCs w:val="22"/>
        </w:rPr>
        <w:t xml:space="preserve">The procedures manual contains multi-agency safeguarding and child protection procedures, referral pathways, information sharing guidance and safeguarding expectations for professionals working with children and families. </w:t>
      </w:r>
    </w:p>
    <w:p w14:paraId="74D5E01A" w14:textId="77777777" w:rsidR="00286EA2" w:rsidRDefault="00286EA2" w:rsidP="00286EA2">
      <w:pPr>
        <w:pStyle w:val="ListParagraph"/>
        <w:rPr>
          <w:rFonts w:ascii="Arial" w:hAnsi="Arial" w:cs="Arial"/>
          <w:sz w:val="22"/>
        </w:rPr>
      </w:pPr>
    </w:p>
    <w:p w14:paraId="4C0339BC" w14:textId="77777777" w:rsidR="00286EA2" w:rsidRPr="00AC7481" w:rsidRDefault="00286EA2">
      <w:pPr>
        <w:pStyle w:val="ListParagraph"/>
        <w:numPr>
          <w:ilvl w:val="0"/>
          <w:numId w:val="99"/>
        </w:numPr>
        <w:rPr>
          <w:rFonts w:ascii="Arial" w:hAnsi="Arial" w:cs="Arial"/>
          <w:b/>
          <w:bCs/>
          <w:sz w:val="22"/>
        </w:rPr>
      </w:pPr>
      <w:r w:rsidRPr="00AC7481">
        <w:rPr>
          <w:rFonts w:ascii="Arial" w:hAnsi="Arial" w:cs="Arial"/>
          <w:b/>
          <w:bCs/>
          <w:sz w:val="22"/>
          <w:szCs w:val="22"/>
        </w:rPr>
        <w:t>Reporting a Safeguarding Concern</w:t>
      </w:r>
    </w:p>
    <w:p w14:paraId="32CAB78A" w14:textId="34D78091" w:rsidR="00286EA2" w:rsidRPr="00590F03" w:rsidRDefault="00286EA2" w:rsidP="00286EA2">
      <w:pPr>
        <w:pStyle w:val="ListParagraph"/>
        <w:rPr>
          <w:rFonts w:ascii="Arial" w:hAnsi="Arial" w:cs="Arial"/>
          <w:b/>
          <w:bCs/>
          <w:sz w:val="22"/>
        </w:rPr>
      </w:pPr>
      <w:r w:rsidRPr="39FFDA51">
        <w:rPr>
          <w:rFonts w:ascii="Arial" w:hAnsi="Arial" w:cs="Arial"/>
          <w:b/>
          <w:bCs/>
          <w:sz w:val="22"/>
          <w:szCs w:val="22"/>
        </w:rPr>
        <w:t>Plymouth Multi-Agency Safeguarding Hub (MASH)</w:t>
      </w:r>
      <w:r w:rsidR="00185E26">
        <w:rPr>
          <w:rFonts w:ascii="Arial" w:hAnsi="Arial" w:cs="Arial"/>
          <w:b/>
          <w:bCs/>
          <w:sz w:val="22"/>
          <w:szCs w:val="22"/>
        </w:rPr>
        <w:t xml:space="preserve"> Families First Team</w:t>
      </w:r>
    </w:p>
    <w:p w14:paraId="25F00599" w14:textId="77777777" w:rsidR="00286EA2" w:rsidRPr="00590F03" w:rsidRDefault="00286EA2" w:rsidP="00286EA2">
      <w:pPr>
        <w:pStyle w:val="ListParagraph"/>
        <w:rPr>
          <w:rFonts w:ascii="Arial" w:hAnsi="Arial" w:cs="Arial"/>
          <w:b/>
          <w:bCs/>
          <w:sz w:val="22"/>
        </w:rPr>
      </w:pPr>
      <w:r w:rsidRPr="39FFDA51">
        <w:rPr>
          <w:rFonts w:ascii="Arial" w:hAnsi="Arial" w:cs="Arial"/>
          <w:b/>
          <w:bCs/>
          <w:sz w:val="22"/>
          <w:szCs w:val="22"/>
        </w:rPr>
        <w:t xml:space="preserve">Telephone: </w:t>
      </w:r>
      <w:r w:rsidRPr="39FFDA51">
        <w:rPr>
          <w:rFonts w:ascii="Arial" w:hAnsi="Arial" w:cs="Arial"/>
          <w:sz w:val="22"/>
          <w:szCs w:val="22"/>
        </w:rPr>
        <w:t>01752 668000</w:t>
      </w:r>
    </w:p>
    <w:p w14:paraId="0413779B" w14:textId="77777777" w:rsidR="00286EA2" w:rsidRPr="00590F03" w:rsidRDefault="00286EA2" w:rsidP="00286EA2">
      <w:pPr>
        <w:pStyle w:val="ListParagraph"/>
        <w:rPr>
          <w:rFonts w:ascii="Arial" w:hAnsi="Arial" w:cs="Arial"/>
          <w:b/>
          <w:bCs/>
          <w:sz w:val="22"/>
        </w:rPr>
      </w:pPr>
      <w:r w:rsidRPr="39FFDA51">
        <w:rPr>
          <w:rFonts w:ascii="Arial" w:hAnsi="Arial" w:cs="Arial"/>
          <w:b/>
          <w:bCs/>
          <w:sz w:val="22"/>
          <w:szCs w:val="22"/>
        </w:rPr>
        <w:t xml:space="preserve">Out of Hours: </w:t>
      </w:r>
      <w:r w:rsidRPr="39FFDA51">
        <w:rPr>
          <w:rFonts w:ascii="Arial" w:hAnsi="Arial" w:cs="Arial"/>
          <w:sz w:val="22"/>
          <w:szCs w:val="22"/>
        </w:rPr>
        <w:t>01752 346984</w:t>
      </w:r>
    </w:p>
    <w:p w14:paraId="22B0D4A2" w14:textId="77777777" w:rsidR="00CB406C" w:rsidRDefault="00286EA2" w:rsidP="00286EA2">
      <w:pPr>
        <w:pStyle w:val="ListParagraph"/>
        <w:rPr>
          <w:sz w:val="28"/>
          <w:szCs w:val="28"/>
        </w:rPr>
      </w:pPr>
      <w:r w:rsidRPr="39FFDA51">
        <w:rPr>
          <w:rFonts w:ascii="Arial" w:hAnsi="Arial" w:cs="Arial"/>
          <w:b/>
          <w:bCs/>
          <w:sz w:val="22"/>
          <w:szCs w:val="22"/>
        </w:rPr>
        <w:t xml:space="preserve">Email: </w:t>
      </w:r>
      <w:hyperlink r:id="rId111" w:history="1">
        <w:r w:rsidR="00CB406C" w:rsidRPr="00CB406C">
          <w:rPr>
            <w:rStyle w:val="Hyperlink"/>
            <w:rFonts w:ascii="Arial" w:hAnsi="Arial" w:cs="Arial"/>
            <w:sz w:val="22"/>
            <w:szCs w:val="22"/>
            <w:shd w:val="clear" w:color="auto" w:fill="FFFFFF"/>
          </w:rPr>
          <w:t>integratedfrontdoor@plymouth.gov.uk</w:t>
        </w:r>
      </w:hyperlink>
      <w:r w:rsidR="00CB406C" w:rsidRPr="00CB406C">
        <w:rPr>
          <w:rFonts w:ascii="Arial" w:hAnsi="Arial" w:cs="Arial"/>
          <w:sz w:val="22"/>
          <w:szCs w:val="22"/>
        </w:rPr>
        <w:t xml:space="preserve"> or  </w:t>
      </w:r>
      <w:hyperlink r:id="rId112" w:history="1">
        <w:r w:rsidR="00CB406C" w:rsidRPr="00CB406C">
          <w:rPr>
            <w:rStyle w:val="Hyperlink"/>
            <w:rFonts w:ascii="Arial" w:hAnsi="Arial" w:cs="Arial"/>
            <w:sz w:val="22"/>
            <w:szCs w:val="22"/>
          </w:rPr>
          <w:t>familiesfirst@plymouth.gov.uk</w:t>
        </w:r>
      </w:hyperlink>
    </w:p>
    <w:p w14:paraId="28D9C990" w14:textId="772A0939" w:rsidR="00286EA2" w:rsidRPr="00590F03" w:rsidRDefault="00286EA2" w:rsidP="00286EA2">
      <w:pPr>
        <w:pStyle w:val="ListParagraph"/>
        <w:rPr>
          <w:rFonts w:ascii="Arial" w:hAnsi="Arial" w:cs="Arial"/>
          <w:b/>
          <w:bCs/>
          <w:sz w:val="22"/>
        </w:rPr>
      </w:pPr>
      <w:r w:rsidRPr="39FFDA51">
        <w:rPr>
          <w:rFonts w:ascii="Arial" w:hAnsi="Arial" w:cs="Arial"/>
          <w:b/>
          <w:bCs/>
          <w:sz w:val="22"/>
          <w:szCs w:val="22"/>
        </w:rPr>
        <w:t xml:space="preserve">For concerns that a child may be suffering or likely to suffer significant harm. </w:t>
      </w:r>
    </w:p>
    <w:p w14:paraId="46165CF9" w14:textId="77777777" w:rsidR="00286EA2" w:rsidRDefault="00286EA2" w:rsidP="00286EA2">
      <w:pPr>
        <w:pStyle w:val="ListParagraph"/>
        <w:rPr>
          <w:rFonts w:ascii="Arial" w:hAnsi="Arial" w:cs="Arial"/>
          <w:b/>
          <w:bCs/>
          <w:sz w:val="22"/>
        </w:rPr>
      </w:pPr>
    </w:p>
    <w:p w14:paraId="62F9971E" w14:textId="77777777" w:rsidR="00286EA2" w:rsidRPr="00590F03" w:rsidRDefault="00286EA2">
      <w:pPr>
        <w:pStyle w:val="ListParagraph"/>
        <w:numPr>
          <w:ilvl w:val="0"/>
          <w:numId w:val="88"/>
        </w:numPr>
        <w:spacing w:line="312" w:lineRule="auto"/>
        <w:rPr>
          <w:rFonts w:ascii="Arial" w:hAnsi="Arial" w:cs="Arial"/>
          <w:b/>
          <w:bCs/>
          <w:sz w:val="22"/>
        </w:rPr>
      </w:pPr>
      <w:r w:rsidRPr="39FFDA51">
        <w:rPr>
          <w:rFonts w:ascii="Arial" w:hAnsi="Arial" w:cs="Arial"/>
          <w:b/>
          <w:bCs/>
          <w:sz w:val="22"/>
          <w:szCs w:val="22"/>
        </w:rPr>
        <w:t>MASH Consultation Line (Professionals)</w:t>
      </w:r>
    </w:p>
    <w:p w14:paraId="1C2751DC" w14:textId="77777777" w:rsidR="00286EA2" w:rsidRPr="00590F03" w:rsidRDefault="00286EA2" w:rsidP="00286EA2">
      <w:pPr>
        <w:pStyle w:val="ListParagraph"/>
        <w:rPr>
          <w:rFonts w:ascii="Arial" w:hAnsi="Arial" w:cs="Arial"/>
          <w:b/>
          <w:bCs/>
          <w:sz w:val="22"/>
        </w:rPr>
      </w:pPr>
      <w:r w:rsidRPr="39FFDA51">
        <w:rPr>
          <w:rFonts w:ascii="Arial" w:hAnsi="Arial" w:cs="Arial"/>
          <w:b/>
          <w:bCs/>
          <w:sz w:val="22"/>
          <w:szCs w:val="22"/>
        </w:rPr>
        <w:t xml:space="preserve">Telephone: </w:t>
      </w:r>
      <w:r w:rsidRPr="39FFDA51">
        <w:rPr>
          <w:rFonts w:ascii="Arial" w:hAnsi="Arial" w:cs="Arial"/>
          <w:sz w:val="22"/>
          <w:szCs w:val="22"/>
        </w:rPr>
        <w:t>01752 304339</w:t>
      </w:r>
    </w:p>
    <w:p w14:paraId="2B7C3758" w14:textId="77777777" w:rsidR="00286EA2" w:rsidRPr="00590F03" w:rsidRDefault="00286EA2" w:rsidP="00286EA2">
      <w:pPr>
        <w:pStyle w:val="ListParagraph"/>
        <w:rPr>
          <w:rFonts w:ascii="Arial" w:hAnsi="Arial" w:cs="Arial"/>
          <w:sz w:val="22"/>
        </w:rPr>
      </w:pPr>
      <w:r w:rsidRPr="459E8305">
        <w:rPr>
          <w:rFonts w:ascii="Arial" w:hAnsi="Arial" w:cs="Arial"/>
          <w:sz w:val="22"/>
          <w:szCs w:val="22"/>
        </w:rPr>
        <w:t xml:space="preserve">Available for professional consultation and advice regarding safeguarding pathways and thresholds. </w:t>
      </w:r>
    </w:p>
    <w:p w14:paraId="5763FD50" w14:textId="77777777" w:rsidR="00286EA2" w:rsidRDefault="00286EA2" w:rsidP="00286EA2">
      <w:pPr>
        <w:pStyle w:val="ListParagraph"/>
        <w:rPr>
          <w:rFonts w:ascii="Arial" w:hAnsi="Arial" w:cs="Arial"/>
          <w:sz w:val="22"/>
        </w:rPr>
      </w:pPr>
    </w:p>
    <w:p w14:paraId="31F9D7CE" w14:textId="77777777" w:rsidR="00286EA2" w:rsidRPr="00590F03" w:rsidRDefault="00286EA2">
      <w:pPr>
        <w:pStyle w:val="ListParagraph"/>
        <w:numPr>
          <w:ilvl w:val="0"/>
          <w:numId w:val="87"/>
        </w:numPr>
        <w:spacing w:line="312" w:lineRule="auto"/>
        <w:rPr>
          <w:rFonts w:ascii="Arial" w:hAnsi="Arial" w:cs="Arial"/>
          <w:b/>
          <w:bCs/>
          <w:sz w:val="22"/>
        </w:rPr>
      </w:pPr>
      <w:r w:rsidRPr="39FFDA51">
        <w:rPr>
          <w:rFonts w:ascii="Arial" w:hAnsi="Arial" w:cs="Arial"/>
          <w:b/>
          <w:bCs/>
          <w:sz w:val="22"/>
          <w:szCs w:val="22"/>
        </w:rPr>
        <w:t>Plymouth Safeguarding Support for Schools</w:t>
      </w:r>
    </w:p>
    <w:p w14:paraId="58D8C955" w14:textId="77777777" w:rsidR="00286EA2" w:rsidRPr="00590F03" w:rsidRDefault="00286EA2" w:rsidP="00286EA2">
      <w:pPr>
        <w:pStyle w:val="ListParagraph"/>
        <w:rPr>
          <w:rFonts w:ascii="Arial" w:hAnsi="Arial" w:cs="Arial"/>
          <w:sz w:val="22"/>
        </w:rPr>
      </w:pPr>
      <w:r w:rsidRPr="459E8305">
        <w:rPr>
          <w:rFonts w:ascii="Arial" w:hAnsi="Arial" w:cs="Arial"/>
          <w:sz w:val="22"/>
          <w:szCs w:val="22"/>
        </w:rPr>
        <w:t xml:space="preserve">Schools should access safeguarding advice, local procedures, partnership guidance and training through Plymouth Safeguarding Children Partnership and Plymouth City Council Children's Services. </w:t>
      </w:r>
    </w:p>
    <w:p w14:paraId="0FB0B75F" w14:textId="77777777" w:rsidR="00286EA2" w:rsidRDefault="00286EA2" w:rsidP="00286EA2">
      <w:pPr>
        <w:pStyle w:val="ListParagraph"/>
        <w:rPr>
          <w:rFonts w:ascii="Arial" w:hAnsi="Arial" w:cs="Arial"/>
          <w:sz w:val="22"/>
        </w:rPr>
      </w:pPr>
    </w:p>
    <w:p w14:paraId="097763CC" w14:textId="77777777" w:rsidR="00286EA2" w:rsidRPr="00590F03" w:rsidRDefault="00286EA2">
      <w:pPr>
        <w:pStyle w:val="ListParagraph"/>
        <w:numPr>
          <w:ilvl w:val="0"/>
          <w:numId w:val="86"/>
        </w:numPr>
        <w:spacing w:line="312" w:lineRule="auto"/>
        <w:rPr>
          <w:rFonts w:ascii="Arial" w:hAnsi="Arial" w:cs="Arial"/>
          <w:b/>
          <w:bCs/>
          <w:sz w:val="22"/>
        </w:rPr>
      </w:pPr>
      <w:r w:rsidRPr="39FFDA51">
        <w:rPr>
          <w:rFonts w:ascii="Arial" w:hAnsi="Arial" w:cs="Arial"/>
          <w:b/>
          <w:bCs/>
          <w:sz w:val="22"/>
          <w:szCs w:val="22"/>
        </w:rPr>
        <w:t>Plymouth Early Help</w:t>
      </w:r>
    </w:p>
    <w:p w14:paraId="443C49FF" w14:textId="77777777" w:rsidR="00286EA2" w:rsidRDefault="00286EA2" w:rsidP="00286EA2">
      <w:pPr>
        <w:pStyle w:val="ListParagraph"/>
      </w:pPr>
      <w:r w:rsidRPr="39FFDA51">
        <w:rPr>
          <w:rFonts w:ascii="Arial" w:hAnsi="Arial" w:cs="Arial"/>
          <w:b/>
          <w:bCs/>
          <w:sz w:val="22"/>
          <w:szCs w:val="22"/>
        </w:rPr>
        <w:t xml:space="preserve">Website: </w:t>
      </w:r>
      <w:hyperlink r:id="rId113">
        <w:r w:rsidRPr="39FFDA51">
          <w:rPr>
            <w:rStyle w:val="Hyperlink"/>
          </w:rPr>
          <w:t>https://plymouthscb.co.uk/earlyhelp/</w:t>
        </w:r>
      </w:hyperlink>
    </w:p>
    <w:p w14:paraId="2912FC21" w14:textId="5AD5C64F" w:rsidR="00286EA2" w:rsidRDefault="00286EA2" w:rsidP="008D4CB1">
      <w:pPr>
        <w:pStyle w:val="ListParagraph"/>
        <w:rPr>
          <w:rFonts w:ascii="Arial" w:hAnsi="Arial" w:cs="Arial"/>
          <w:sz w:val="22"/>
          <w:szCs w:val="22"/>
        </w:rPr>
      </w:pPr>
      <w:r w:rsidRPr="459E8305">
        <w:rPr>
          <w:rFonts w:ascii="Arial" w:hAnsi="Arial" w:cs="Arial"/>
          <w:sz w:val="22"/>
          <w:szCs w:val="22"/>
        </w:rPr>
        <w:t xml:space="preserve">Information regarding Early Help Assessment Tool (EHAT), coordinated support and intervention for children, young people and families. </w:t>
      </w:r>
    </w:p>
    <w:p w14:paraId="7BEF696C" w14:textId="77777777" w:rsidR="008D4CB1" w:rsidRPr="00590F03" w:rsidRDefault="008D4CB1" w:rsidP="008D4CB1">
      <w:pPr>
        <w:pStyle w:val="ListParagraph"/>
        <w:rPr>
          <w:rFonts w:ascii="Arial" w:hAnsi="Arial" w:cs="Arial"/>
          <w:sz w:val="22"/>
        </w:rPr>
      </w:pPr>
    </w:p>
    <w:p w14:paraId="585F3A0B" w14:textId="519036B5" w:rsidR="00286EA2" w:rsidRPr="00590F03" w:rsidRDefault="00286EA2">
      <w:pPr>
        <w:pStyle w:val="ListParagraph"/>
        <w:numPr>
          <w:ilvl w:val="0"/>
          <w:numId w:val="85"/>
        </w:numPr>
        <w:spacing w:line="312" w:lineRule="auto"/>
        <w:rPr>
          <w:rFonts w:ascii="Arial" w:hAnsi="Arial" w:cs="Arial"/>
          <w:b/>
          <w:bCs/>
          <w:sz w:val="22"/>
        </w:rPr>
      </w:pPr>
      <w:r w:rsidRPr="39FFDA51">
        <w:rPr>
          <w:rFonts w:ascii="Arial" w:hAnsi="Arial" w:cs="Arial"/>
          <w:b/>
          <w:bCs/>
          <w:sz w:val="22"/>
          <w:szCs w:val="22"/>
        </w:rPr>
        <w:t>Plymouth Early Help and SEND Advice Line</w:t>
      </w:r>
      <w:r w:rsidR="00166D9D">
        <w:rPr>
          <w:rFonts w:ascii="Arial" w:hAnsi="Arial" w:cs="Arial"/>
          <w:b/>
          <w:bCs/>
          <w:sz w:val="22"/>
          <w:szCs w:val="22"/>
        </w:rPr>
        <w:t xml:space="preserve"> </w:t>
      </w:r>
    </w:p>
    <w:p w14:paraId="58429518" w14:textId="21F1D23F" w:rsidR="00286EA2" w:rsidRPr="00590F03" w:rsidRDefault="00286EA2" w:rsidP="00286EA2">
      <w:pPr>
        <w:pStyle w:val="ListParagraph"/>
        <w:rPr>
          <w:rFonts w:ascii="Arial" w:hAnsi="Arial" w:cs="Arial"/>
          <w:sz w:val="22"/>
        </w:rPr>
      </w:pPr>
      <w:r w:rsidRPr="459E8305">
        <w:rPr>
          <w:rFonts w:ascii="Arial" w:hAnsi="Arial" w:cs="Arial"/>
          <w:sz w:val="22"/>
          <w:szCs w:val="22"/>
        </w:rPr>
        <w:t xml:space="preserve">Advice and consultation service for professionals and families requiring support around attendance, wellbeing, parenting, SEND concerns or emerging safeguarding needs. </w:t>
      </w:r>
      <w:r w:rsidR="00166D9D">
        <w:rPr>
          <w:rFonts w:ascii="Arial" w:hAnsi="Arial" w:cs="Arial"/>
          <w:sz w:val="22"/>
          <w:szCs w:val="22"/>
        </w:rPr>
        <w:t xml:space="preserve">Book a conversation </w:t>
      </w:r>
      <w:hyperlink r:id="rId114" w:history="1">
        <w:r w:rsidR="00166D9D" w:rsidRPr="00166D9D">
          <w:rPr>
            <w:rStyle w:val="Hyperlink"/>
            <w:rFonts w:ascii="Arial" w:hAnsi="Arial" w:cs="Arial"/>
            <w:b/>
            <w:bCs/>
            <w:sz w:val="22"/>
            <w:szCs w:val="22"/>
          </w:rPr>
          <w:t>here</w:t>
        </w:r>
      </w:hyperlink>
      <w:r w:rsidR="00166D9D">
        <w:rPr>
          <w:rFonts w:ascii="Arial" w:hAnsi="Arial" w:cs="Arial"/>
          <w:b/>
          <w:bCs/>
          <w:sz w:val="22"/>
          <w:szCs w:val="22"/>
        </w:rPr>
        <w:t>.</w:t>
      </w:r>
    </w:p>
    <w:p w14:paraId="0D5E9AD4" w14:textId="77777777" w:rsidR="00286EA2" w:rsidRDefault="00286EA2" w:rsidP="00286EA2">
      <w:pPr>
        <w:pStyle w:val="ListParagraph"/>
        <w:rPr>
          <w:rFonts w:ascii="Arial" w:hAnsi="Arial" w:cs="Arial"/>
          <w:sz w:val="22"/>
        </w:rPr>
      </w:pPr>
    </w:p>
    <w:p w14:paraId="01667A15" w14:textId="36D71398" w:rsidR="00286EA2" w:rsidRPr="00590F03" w:rsidRDefault="00286EA2">
      <w:pPr>
        <w:pStyle w:val="ListParagraph"/>
        <w:numPr>
          <w:ilvl w:val="0"/>
          <w:numId w:val="84"/>
        </w:numPr>
        <w:spacing w:line="312" w:lineRule="auto"/>
        <w:rPr>
          <w:rFonts w:ascii="Arial" w:hAnsi="Arial" w:cs="Arial"/>
          <w:b/>
          <w:bCs/>
          <w:sz w:val="22"/>
        </w:rPr>
      </w:pPr>
      <w:r w:rsidRPr="39FFDA51">
        <w:rPr>
          <w:rFonts w:ascii="Arial" w:hAnsi="Arial" w:cs="Arial"/>
          <w:b/>
          <w:bCs/>
          <w:sz w:val="22"/>
          <w:szCs w:val="22"/>
        </w:rPr>
        <w:t>Local Authority Designated Officer (LADO)</w:t>
      </w:r>
      <w:r w:rsidR="00E43662">
        <w:rPr>
          <w:rFonts w:ascii="Arial" w:hAnsi="Arial" w:cs="Arial"/>
          <w:b/>
          <w:bCs/>
          <w:sz w:val="22"/>
          <w:szCs w:val="22"/>
        </w:rPr>
        <w:t xml:space="preserve"> </w:t>
      </w:r>
    </w:p>
    <w:p w14:paraId="53661A8B" w14:textId="77777777" w:rsidR="00286EA2" w:rsidRPr="00590F03" w:rsidRDefault="00286EA2" w:rsidP="00286EA2">
      <w:pPr>
        <w:pStyle w:val="ListParagraph"/>
        <w:rPr>
          <w:rFonts w:ascii="Arial" w:hAnsi="Arial" w:cs="Arial"/>
          <w:sz w:val="22"/>
        </w:rPr>
      </w:pPr>
      <w:r w:rsidRPr="39FFDA51">
        <w:rPr>
          <w:rFonts w:ascii="Arial" w:hAnsi="Arial" w:cs="Arial"/>
          <w:sz w:val="22"/>
          <w:szCs w:val="22"/>
        </w:rPr>
        <w:t>The LADO provides advice and guidance where allegations or concerns are raised about adults working or volunteering with children.</w:t>
      </w:r>
    </w:p>
    <w:p w14:paraId="0F153911" w14:textId="6E1D0080" w:rsidR="00286EA2" w:rsidRPr="00590F03" w:rsidRDefault="00E43662" w:rsidP="00286EA2">
      <w:pPr>
        <w:pStyle w:val="ListParagraph"/>
        <w:rPr>
          <w:rFonts w:ascii="Arial" w:hAnsi="Arial" w:cs="Arial"/>
          <w:sz w:val="22"/>
        </w:rPr>
      </w:pPr>
      <w:r>
        <w:rPr>
          <w:rFonts w:ascii="Arial" w:hAnsi="Arial" w:cs="Arial"/>
          <w:sz w:val="22"/>
          <w:szCs w:val="22"/>
        </w:rPr>
        <w:t>Visit</w:t>
      </w:r>
      <w:r w:rsidR="00286EA2" w:rsidRPr="459E8305">
        <w:rPr>
          <w:rFonts w:ascii="Arial" w:hAnsi="Arial" w:cs="Arial"/>
          <w:sz w:val="22"/>
          <w:szCs w:val="22"/>
        </w:rPr>
        <w:t xml:space="preserve"> </w:t>
      </w:r>
      <w:hyperlink r:id="rId115" w:history="1">
        <w:r w:rsidRPr="00E43662">
          <w:rPr>
            <w:rStyle w:val="Hyperlink"/>
            <w:rFonts w:ascii="Arial" w:hAnsi="Arial" w:cs="Arial"/>
            <w:sz w:val="22"/>
            <w:szCs w:val="22"/>
          </w:rPr>
          <w:t>here</w:t>
        </w:r>
      </w:hyperlink>
      <w:r>
        <w:rPr>
          <w:rFonts w:ascii="Arial" w:hAnsi="Arial" w:cs="Arial"/>
          <w:sz w:val="22"/>
          <w:szCs w:val="22"/>
        </w:rPr>
        <w:t xml:space="preserve"> for more information.</w:t>
      </w:r>
    </w:p>
    <w:p w14:paraId="1A823483" w14:textId="77777777" w:rsidR="00C52989" w:rsidRDefault="00C52989" w:rsidP="00C52989">
      <w:pPr>
        <w:rPr>
          <w:rFonts w:ascii="Arial" w:hAnsi="Arial" w:cs="Arial"/>
          <w:b/>
          <w:bCs/>
          <w:sz w:val="22"/>
        </w:rPr>
      </w:pPr>
    </w:p>
    <w:p w14:paraId="0177F6EB" w14:textId="77777777" w:rsidR="00C52989" w:rsidRDefault="00C52989" w:rsidP="00C52989">
      <w:pPr>
        <w:rPr>
          <w:rFonts w:ascii="Arial" w:hAnsi="Arial" w:cs="Arial"/>
          <w:b/>
          <w:bCs/>
          <w:sz w:val="22"/>
        </w:rPr>
      </w:pPr>
    </w:p>
    <w:p w14:paraId="0964ADD5" w14:textId="10254941" w:rsidR="00C52989" w:rsidRPr="00590F03" w:rsidRDefault="00C52989" w:rsidP="00C52989">
      <w:pPr>
        <w:rPr>
          <w:rFonts w:ascii="Arial" w:hAnsi="Arial" w:cs="Arial"/>
          <w:b/>
          <w:bCs/>
          <w:sz w:val="22"/>
        </w:rPr>
      </w:pPr>
      <w:r w:rsidRPr="00590F03">
        <w:rPr>
          <w:rFonts w:ascii="Arial" w:hAnsi="Arial" w:cs="Arial"/>
          <w:b/>
          <w:bCs/>
          <w:sz w:val="22"/>
        </w:rPr>
        <w:lastRenderedPageBreak/>
        <w:t>Plymouth Safeguarding Guidance and Resources</w:t>
      </w:r>
    </w:p>
    <w:p w14:paraId="766D8CD5" w14:textId="77777777" w:rsidR="00C52989" w:rsidRPr="00590F03" w:rsidRDefault="00C52989" w:rsidP="00C52989">
      <w:pPr>
        <w:rPr>
          <w:rFonts w:ascii="Arial" w:hAnsi="Arial" w:cs="Arial"/>
          <w:sz w:val="22"/>
        </w:rPr>
      </w:pPr>
      <w:r w:rsidRPr="00590F03">
        <w:rPr>
          <w:rFonts w:ascii="Arial" w:hAnsi="Arial" w:cs="Arial"/>
          <w:sz w:val="22"/>
        </w:rPr>
        <w:t>The Plymouth Safeguarding Children Partnership provides safeguarding guidance, procedures, thematic briefings and resources relevant to schools and colleges.</w:t>
      </w:r>
    </w:p>
    <w:p w14:paraId="63C0BA04" w14:textId="77777777" w:rsidR="00C52989" w:rsidRPr="00590F03" w:rsidRDefault="00C52989" w:rsidP="00C52989">
      <w:pPr>
        <w:rPr>
          <w:rFonts w:ascii="Arial" w:hAnsi="Arial" w:cs="Arial"/>
          <w:b/>
          <w:bCs/>
          <w:sz w:val="22"/>
        </w:rPr>
      </w:pPr>
      <w:r w:rsidRPr="00590F03">
        <w:rPr>
          <w:rFonts w:ascii="Arial" w:hAnsi="Arial" w:cs="Arial"/>
          <w:b/>
          <w:bCs/>
          <w:sz w:val="22"/>
        </w:rPr>
        <w:t>Access resources here:</w:t>
      </w:r>
    </w:p>
    <w:p w14:paraId="73AD285B" w14:textId="77777777" w:rsidR="00C52989" w:rsidRDefault="00C52989">
      <w:pPr>
        <w:numPr>
          <w:ilvl w:val="0"/>
          <w:numId w:val="91"/>
        </w:numPr>
        <w:spacing w:line="312" w:lineRule="auto"/>
        <w:rPr>
          <w:rFonts w:ascii="Arial" w:hAnsi="Arial" w:cs="Arial"/>
          <w:sz w:val="22"/>
        </w:rPr>
      </w:pPr>
      <w:hyperlink r:id="rId116">
        <w:r w:rsidRPr="39FFDA51">
          <w:rPr>
            <w:rStyle w:val="Hyperlink"/>
          </w:rPr>
          <w:t>https://plymouthscb.co.uk/</w:t>
        </w:r>
      </w:hyperlink>
    </w:p>
    <w:p w14:paraId="54F22364" w14:textId="77777777" w:rsidR="00C52989" w:rsidRPr="00590F03" w:rsidRDefault="00C52989">
      <w:pPr>
        <w:numPr>
          <w:ilvl w:val="0"/>
          <w:numId w:val="91"/>
        </w:numPr>
        <w:spacing w:line="312" w:lineRule="auto"/>
        <w:rPr>
          <w:rFonts w:ascii="Arial" w:hAnsi="Arial" w:cs="Arial"/>
          <w:sz w:val="22"/>
        </w:rPr>
      </w:pPr>
      <w:hyperlink r:id="rId117">
        <w:r w:rsidRPr="39FFDA51">
          <w:rPr>
            <w:rStyle w:val="Hyperlink"/>
          </w:rPr>
          <w:t>https://swcpp-plymouth.trixonline.co.uk/</w:t>
        </w:r>
      </w:hyperlink>
    </w:p>
    <w:p w14:paraId="1CD39C49" w14:textId="77777777" w:rsidR="00A5392C" w:rsidRPr="00590F03" w:rsidRDefault="00A5392C" w:rsidP="00A5392C">
      <w:pPr>
        <w:rPr>
          <w:rFonts w:ascii="Arial" w:hAnsi="Arial" w:cs="Arial"/>
          <w:b/>
          <w:bCs/>
          <w:sz w:val="22"/>
        </w:rPr>
      </w:pPr>
      <w:r w:rsidRPr="00590F03">
        <w:rPr>
          <w:rFonts w:ascii="Arial" w:hAnsi="Arial" w:cs="Arial"/>
          <w:b/>
          <w:bCs/>
          <w:sz w:val="22"/>
        </w:rPr>
        <w:t>Topics include:</w:t>
      </w:r>
    </w:p>
    <w:p w14:paraId="7D1F58FC"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Neglect</w:t>
      </w:r>
    </w:p>
    <w:p w14:paraId="36A5ABCA"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 Sexual Abuse (CSA)</w:t>
      </w:r>
    </w:p>
    <w:p w14:paraId="0CBC421F"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Child-on-Child Abuse</w:t>
      </w:r>
    </w:p>
    <w:p w14:paraId="2D415BA8"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Contextual Safeguarding</w:t>
      </w:r>
    </w:p>
    <w:p w14:paraId="3F65FEF1"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Serious Violence</w:t>
      </w:r>
    </w:p>
    <w:p w14:paraId="46F24542"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County Lines</w:t>
      </w:r>
    </w:p>
    <w:p w14:paraId="5757C96B"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 Criminal Exploitation (CCE)</w:t>
      </w:r>
    </w:p>
    <w:p w14:paraId="5DD702E8"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 Sexual Exploitation (CSE)</w:t>
      </w:r>
    </w:p>
    <w:p w14:paraId="1C9773D9"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Modern Slavery</w:t>
      </w:r>
    </w:p>
    <w:p w14:paraId="7943FF14"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Missing Children</w:t>
      </w:r>
    </w:p>
    <w:p w14:paraId="409DABC2"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Prevent Duty</w:t>
      </w:r>
    </w:p>
    <w:p w14:paraId="7BD3174D"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Radicalisation</w:t>
      </w:r>
    </w:p>
    <w:p w14:paraId="6C31DF67"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Female Genital Mutilation (FGM)</w:t>
      </w:r>
    </w:p>
    <w:p w14:paraId="50546B20" w14:textId="77777777" w:rsidR="00A5392C" w:rsidRPr="00590F03" w:rsidRDefault="00A5392C">
      <w:pPr>
        <w:numPr>
          <w:ilvl w:val="0"/>
          <w:numId w:val="92"/>
        </w:numPr>
        <w:spacing w:line="312" w:lineRule="auto"/>
        <w:rPr>
          <w:rFonts w:ascii="Arial" w:hAnsi="Arial" w:cs="Arial"/>
          <w:sz w:val="22"/>
        </w:rPr>
      </w:pPr>
      <w:r w:rsidRPr="39FFDA51">
        <w:rPr>
          <w:rFonts w:ascii="Arial" w:hAnsi="Arial" w:cs="Arial"/>
          <w:sz w:val="22"/>
          <w:szCs w:val="22"/>
        </w:rPr>
        <w:t>Forced Marriage</w:t>
      </w:r>
    </w:p>
    <w:p w14:paraId="519E9C71"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Honour Based Abuse</w:t>
      </w:r>
    </w:p>
    <w:p w14:paraId="4CE47184"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Domestic Abuse</w:t>
      </w:r>
    </w:p>
    <w:p w14:paraId="72E3C651"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Operation Encompass</w:t>
      </w:r>
    </w:p>
    <w:p w14:paraId="273C0AD0"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Children Missing Education</w:t>
      </w:r>
    </w:p>
    <w:p w14:paraId="45778AEE"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Early Help</w:t>
      </w:r>
    </w:p>
    <w:p w14:paraId="16199D3D"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Information Sharing</w:t>
      </w:r>
    </w:p>
    <w:p w14:paraId="6FB1D94A"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LADO Allegations Management</w:t>
      </w:r>
    </w:p>
    <w:p w14:paraId="14E9EB90"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Online Safety</w:t>
      </w:r>
    </w:p>
    <w:p w14:paraId="6CFEBA91"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Elective Home Education</w:t>
      </w:r>
    </w:p>
    <w:p w14:paraId="034842EB"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lastRenderedPageBreak/>
        <w:t>Private Fostering</w:t>
      </w:r>
    </w:p>
    <w:p w14:paraId="063BD6C4"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MARAC</w:t>
      </w:r>
    </w:p>
    <w:p w14:paraId="40AAC2D2" w14:textId="77777777" w:rsidR="00A5392C" w:rsidRPr="00590F03" w:rsidRDefault="00A5392C">
      <w:pPr>
        <w:numPr>
          <w:ilvl w:val="0"/>
          <w:numId w:val="92"/>
        </w:numPr>
        <w:spacing w:line="312" w:lineRule="auto"/>
        <w:rPr>
          <w:rFonts w:ascii="Arial" w:hAnsi="Arial" w:cs="Arial"/>
          <w:sz w:val="22"/>
        </w:rPr>
      </w:pPr>
      <w:r w:rsidRPr="00590F03">
        <w:rPr>
          <w:rFonts w:ascii="Arial" w:hAnsi="Arial" w:cs="Arial"/>
          <w:sz w:val="22"/>
        </w:rPr>
        <w:t>Child Protection Conferences</w:t>
      </w:r>
    </w:p>
    <w:p w14:paraId="79280A70" w14:textId="77777777" w:rsidR="008D0EE5" w:rsidRDefault="008D0EE5" w:rsidP="00F313B0">
      <w:pPr>
        <w:rPr>
          <w:rFonts w:ascii="Arial" w:hAnsi="Arial" w:cs="Arial"/>
          <w:b/>
          <w:bCs/>
          <w:sz w:val="22"/>
        </w:rPr>
      </w:pPr>
    </w:p>
    <w:p w14:paraId="6B6B9C09" w14:textId="4D84C28A" w:rsidR="00F313B0" w:rsidRPr="00396FD7" w:rsidRDefault="00F313B0" w:rsidP="00F313B0">
      <w:pPr>
        <w:rPr>
          <w:rFonts w:ascii="Arial" w:hAnsi="Arial" w:cs="Arial"/>
          <w:b/>
          <w:bCs/>
          <w:sz w:val="22"/>
        </w:rPr>
      </w:pPr>
      <w:r w:rsidRPr="00396FD7">
        <w:rPr>
          <w:rFonts w:ascii="Arial" w:hAnsi="Arial" w:cs="Arial"/>
          <w:b/>
          <w:bCs/>
          <w:sz w:val="22"/>
        </w:rPr>
        <w:t>Statutory and National Guidance</w:t>
      </w:r>
    </w:p>
    <w:p w14:paraId="1A4DE721" w14:textId="77777777" w:rsidR="00F313B0" w:rsidRPr="00396FD7" w:rsidRDefault="00F313B0">
      <w:pPr>
        <w:pStyle w:val="ListParagraph"/>
        <w:numPr>
          <w:ilvl w:val="0"/>
          <w:numId w:val="83"/>
        </w:numPr>
        <w:spacing w:line="312" w:lineRule="auto"/>
        <w:rPr>
          <w:rFonts w:ascii="Arial" w:hAnsi="Arial" w:cs="Arial"/>
          <w:b/>
          <w:bCs/>
          <w:sz w:val="22"/>
        </w:rPr>
      </w:pPr>
      <w:r w:rsidRPr="13B052B9">
        <w:rPr>
          <w:rFonts w:ascii="Arial" w:hAnsi="Arial" w:cs="Arial"/>
          <w:b/>
          <w:bCs/>
          <w:sz w:val="22"/>
        </w:rPr>
        <w:t>Keeping Children Safe in Education (Current Statutory Guidance)</w:t>
      </w:r>
    </w:p>
    <w:p w14:paraId="39A89928" w14:textId="77777777" w:rsidR="00F313B0" w:rsidRDefault="00F313B0" w:rsidP="00F313B0">
      <w:pPr>
        <w:pStyle w:val="ListParagraph"/>
      </w:pPr>
      <w:hyperlink r:id="rId118">
        <w:r w:rsidRPr="13B052B9">
          <w:rPr>
            <w:rStyle w:val="Hyperlink"/>
          </w:rPr>
          <w:t>https://www.gov.uk/government/publications/keeping-children-safe-in-education--2</w:t>
        </w:r>
      </w:hyperlink>
    </w:p>
    <w:p w14:paraId="140867E7"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The key statutory safeguarding guidance for schools and colleges in England. All staff should be familiar with Part One or Annex A as determined by the school. </w:t>
      </w:r>
    </w:p>
    <w:p w14:paraId="2186D0A0" w14:textId="77777777" w:rsidR="00F313B0" w:rsidRDefault="00F313B0" w:rsidP="00F313B0">
      <w:pPr>
        <w:pStyle w:val="ListParagraph"/>
        <w:rPr>
          <w:rFonts w:ascii="Arial" w:hAnsi="Arial" w:cs="Arial"/>
          <w:sz w:val="22"/>
        </w:rPr>
      </w:pPr>
    </w:p>
    <w:p w14:paraId="4BFE5D72" w14:textId="37F2352F" w:rsidR="00F313B0" w:rsidRDefault="00F313B0" w:rsidP="00F313B0">
      <w:pPr>
        <w:pStyle w:val="ListParagraph"/>
        <w:rPr>
          <w:rFonts w:ascii="Arial" w:hAnsi="Arial" w:cs="Arial"/>
          <w:b/>
          <w:bCs/>
          <w:sz w:val="22"/>
        </w:rPr>
      </w:pPr>
      <w:r w:rsidRPr="009202D7">
        <w:rPr>
          <w:rFonts w:ascii="Arial" w:hAnsi="Arial" w:cs="Arial"/>
          <w:b/>
          <w:bCs/>
          <w:sz w:val="22"/>
        </w:rPr>
        <w:t xml:space="preserve">Keeping Children Safe in Education 2026 </w:t>
      </w:r>
    </w:p>
    <w:p w14:paraId="2E7D1475" w14:textId="69F7C3F6" w:rsidR="009202D7" w:rsidRPr="009202D7" w:rsidRDefault="00440E4E" w:rsidP="00F313B0">
      <w:pPr>
        <w:pStyle w:val="ListParagraph"/>
        <w:rPr>
          <w:rFonts w:ascii="Arial" w:hAnsi="Arial" w:cs="Arial"/>
          <w:b/>
          <w:bCs/>
          <w:sz w:val="22"/>
        </w:rPr>
      </w:pPr>
      <w:hyperlink r:id="rId119" w:history="1">
        <w:r w:rsidRPr="00440E4E">
          <w:rPr>
            <w:color w:val="0000FF"/>
            <w:u w:val="single"/>
          </w:rPr>
          <w:t>Keeping children safe in education 2026 (comes into force from 1 September 2026)</w:t>
        </w:r>
      </w:hyperlink>
    </w:p>
    <w:p w14:paraId="69E3E5EE" w14:textId="77777777" w:rsidR="00F313B0" w:rsidRPr="00440E4E" w:rsidRDefault="00F313B0" w:rsidP="00F313B0">
      <w:pPr>
        <w:pStyle w:val="ListParagraph"/>
        <w:rPr>
          <w:rFonts w:ascii="Arial" w:hAnsi="Arial" w:cs="Arial"/>
          <w:color w:val="FF0000"/>
          <w:sz w:val="10"/>
          <w:szCs w:val="10"/>
        </w:rPr>
      </w:pPr>
    </w:p>
    <w:p w14:paraId="66F8DAFD" w14:textId="77777777" w:rsidR="00F313B0" w:rsidRPr="00396FD7" w:rsidRDefault="00F313B0">
      <w:pPr>
        <w:pStyle w:val="ListParagraph"/>
        <w:numPr>
          <w:ilvl w:val="0"/>
          <w:numId w:val="82"/>
        </w:numPr>
        <w:spacing w:line="312" w:lineRule="auto"/>
        <w:rPr>
          <w:rFonts w:ascii="Arial" w:hAnsi="Arial" w:cs="Arial"/>
          <w:b/>
          <w:bCs/>
          <w:sz w:val="22"/>
        </w:rPr>
      </w:pPr>
      <w:r w:rsidRPr="13B052B9">
        <w:rPr>
          <w:rFonts w:ascii="Arial" w:hAnsi="Arial" w:cs="Arial"/>
          <w:b/>
          <w:bCs/>
          <w:sz w:val="22"/>
        </w:rPr>
        <w:t>Working Together to Safeguard Children</w:t>
      </w:r>
    </w:p>
    <w:p w14:paraId="73F5FB97" w14:textId="77777777" w:rsidR="00F313B0" w:rsidRDefault="00F313B0" w:rsidP="00F313B0">
      <w:pPr>
        <w:pStyle w:val="ListParagraph"/>
      </w:pPr>
      <w:hyperlink r:id="rId120">
        <w:r w:rsidRPr="13B052B9">
          <w:rPr>
            <w:rStyle w:val="Hyperlink"/>
          </w:rPr>
          <w:t>https://www.gov.uk/government/publications/working-together-to-safeguard-children--2</w:t>
        </w:r>
      </w:hyperlink>
    </w:p>
    <w:p w14:paraId="3EC1CE56" w14:textId="77777777" w:rsidR="00F313B0" w:rsidRPr="00396FD7" w:rsidRDefault="00F313B0" w:rsidP="00F313B0">
      <w:pPr>
        <w:pStyle w:val="ListParagraph"/>
      </w:pPr>
      <w:r w:rsidRPr="13B052B9">
        <w:rPr>
          <w:rFonts w:ascii="Arial" w:hAnsi="Arial" w:cs="Arial"/>
          <w:sz w:val="22"/>
        </w:rPr>
        <w:t>The statutory multi-agency safeguarding guidance for all organisations working with children.</w:t>
      </w:r>
    </w:p>
    <w:p w14:paraId="2C158419" w14:textId="77777777" w:rsidR="00F313B0" w:rsidRPr="00440E4E" w:rsidRDefault="00F313B0" w:rsidP="00F313B0">
      <w:pPr>
        <w:pStyle w:val="ListParagraph"/>
        <w:rPr>
          <w:rFonts w:ascii="Arial" w:hAnsi="Arial" w:cs="Arial"/>
          <w:sz w:val="10"/>
          <w:szCs w:val="10"/>
        </w:rPr>
      </w:pPr>
    </w:p>
    <w:p w14:paraId="5079782A" w14:textId="77777777" w:rsidR="00F313B0" w:rsidRPr="00396FD7" w:rsidRDefault="00F313B0">
      <w:pPr>
        <w:pStyle w:val="ListParagraph"/>
        <w:numPr>
          <w:ilvl w:val="0"/>
          <w:numId w:val="81"/>
        </w:numPr>
        <w:spacing w:line="312" w:lineRule="auto"/>
        <w:rPr>
          <w:rFonts w:ascii="Arial" w:hAnsi="Arial" w:cs="Arial"/>
          <w:b/>
          <w:bCs/>
          <w:sz w:val="22"/>
        </w:rPr>
      </w:pPr>
      <w:r w:rsidRPr="13B052B9">
        <w:rPr>
          <w:rFonts w:ascii="Arial" w:hAnsi="Arial" w:cs="Arial"/>
          <w:b/>
          <w:bCs/>
          <w:sz w:val="22"/>
        </w:rPr>
        <w:t>Children Act 1989</w:t>
      </w:r>
    </w:p>
    <w:p w14:paraId="5F03CF3A" w14:textId="77777777" w:rsidR="00F313B0" w:rsidRDefault="00F313B0" w:rsidP="00F313B0">
      <w:pPr>
        <w:pStyle w:val="ListParagraph"/>
      </w:pPr>
      <w:hyperlink r:id="rId121">
        <w:r w:rsidRPr="13B052B9">
          <w:rPr>
            <w:rStyle w:val="Hyperlink"/>
          </w:rPr>
          <w:t>https://www.legislation.gov.uk/ukpga/1989/41/contents</w:t>
        </w:r>
      </w:hyperlink>
    </w:p>
    <w:p w14:paraId="3031DA75" w14:textId="77777777" w:rsidR="00F313B0" w:rsidRPr="00440E4E" w:rsidRDefault="00F313B0" w:rsidP="00F313B0">
      <w:pPr>
        <w:pStyle w:val="ListParagraph"/>
        <w:rPr>
          <w:sz w:val="10"/>
          <w:szCs w:val="10"/>
        </w:rPr>
      </w:pPr>
    </w:p>
    <w:p w14:paraId="0396940C" w14:textId="77777777" w:rsidR="00F313B0" w:rsidRPr="00396FD7" w:rsidRDefault="00F313B0">
      <w:pPr>
        <w:pStyle w:val="ListParagraph"/>
        <w:numPr>
          <w:ilvl w:val="0"/>
          <w:numId w:val="81"/>
        </w:numPr>
        <w:spacing w:line="312" w:lineRule="auto"/>
        <w:rPr>
          <w:rFonts w:ascii="Arial" w:hAnsi="Arial" w:cs="Arial"/>
          <w:b/>
          <w:bCs/>
          <w:sz w:val="22"/>
        </w:rPr>
      </w:pPr>
      <w:r w:rsidRPr="13B052B9">
        <w:rPr>
          <w:rFonts w:ascii="Arial" w:hAnsi="Arial" w:cs="Arial"/>
          <w:b/>
          <w:bCs/>
          <w:sz w:val="22"/>
        </w:rPr>
        <w:t>Children Act 2004</w:t>
      </w:r>
    </w:p>
    <w:p w14:paraId="42BA4628" w14:textId="77777777" w:rsidR="00F313B0" w:rsidRDefault="00F313B0" w:rsidP="00F313B0">
      <w:pPr>
        <w:pStyle w:val="ListParagraph"/>
      </w:pPr>
      <w:hyperlink r:id="rId122">
        <w:r w:rsidRPr="13B052B9">
          <w:rPr>
            <w:rStyle w:val="Hyperlink"/>
          </w:rPr>
          <w:t>https://www.legislation.gov.uk/ukpga/2004/31/contents</w:t>
        </w:r>
      </w:hyperlink>
    </w:p>
    <w:p w14:paraId="7F225667" w14:textId="77777777" w:rsidR="00F313B0" w:rsidRPr="00440E4E" w:rsidRDefault="00F313B0" w:rsidP="00F313B0">
      <w:pPr>
        <w:pStyle w:val="ListParagraph"/>
        <w:rPr>
          <w:sz w:val="10"/>
          <w:szCs w:val="10"/>
        </w:rPr>
      </w:pPr>
    </w:p>
    <w:p w14:paraId="6359A082" w14:textId="77777777" w:rsidR="00F313B0" w:rsidRPr="00396FD7" w:rsidRDefault="00F313B0">
      <w:pPr>
        <w:pStyle w:val="ListParagraph"/>
        <w:numPr>
          <w:ilvl w:val="0"/>
          <w:numId w:val="81"/>
        </w:numPr>
        <w:spacing w:line="312" w:lineRule="auto"/>
        <w:rPr>
          <w:rFonts w:ascii="Arial" w:hAnsi="Arial" w:cs="Arial"/>
          <w:b/>
          <w:bCs/>
          <w:sz w:val="22"/>
        </w:rPr>
      </w:pPr>
      <w:r w:rsidRPr="13B052B9">
        <w:rPr>
          <w:rFonts w:ascii="Arial" w:hAnsi="Arial" w:cs="Arial"/>
          <w:b/>
          <w:bCs/>
          <w:sz w:val="22"/>
        </w:rPr>
        <w:t>Education Act 2002 (Section 175)</w:t>
      </w:r>
    </w:p>
    <w:p w14:paraId="006F7512" w14:textId="77777777" w:rsidR="00F313B0" w:rsidRDefault="00F313B0" w:rsidP="00F313B0">
      <w:pPr>
        <w:pStyle w:val="ListParagraph"/>
      </w:pPr>
      <w:hyperlink r:id="rId123">
        <w:r w:rsidRPr="13B052B9">
          <w:rPr>
            <w:rStyle w:val="Hyperlink"/>
          </w:rPr>
          <w:t>https://www.legislation.gov.uk/ukpga/2002/32/contents</w:t>
        </w:r>
      </w:hyperlink>
    </w:p>
    <w:p w14:paraId="3AB9E880" w14:textId="77777777" w:rsidR="00C52989" w:rsidRDefault="00C52989" w:rsidP="00F313B0">
      <w:pPr>
        <w:rPr>
          <w:rFonts w:ascii="Arial" w:hAnsi="Arial" w:cs="Arial"/>
          <w:b/>
          <w:bCs/>
          <w:sz w:val="22"/>
        </w:rPr>
      </w:pPr>
    </w:p>
    <w:p w14:paraId="2374043A" w14:textId="77F986EB" w:rsidR="00F313B0" w:rsidRPr="00396FD7" w:rsidRDefault="00F313B0" w:rsidP="00F313B0">
      <w:pPr>
        <w:rPr>
          <w:rFonts w:ascii="Arial" w:hAnsi="Arial" w:cs="Arial"/>
          <w:b/>
          <w:bCs/>
          <w:sz w:val="22"/>
        </w:rPr>
      </w:pPr>
      <w:r w:rsidRPr="00396FD7">
        <w:rPr>
          <w:rFonts w:ascii="Arial" w:hAnsi="Arial" w:cs="Arial"/>
          <w:b/>
          <w:bCs/>
          <w:sz w:val="22"/>
        </w:rPr>
        <w:t>Child Protection and Safeguarding Support Services</w:t>
      </w:r>
    </w:p>
    <w:p w14:paraId="34D2D866" w14:textId="77777777" w:rsidR="00F313B0" w:rsidRPr="00396FD7" w:rsidRDefault="00F313B0">
      <w:pPr>
        <w:pStyle w:val="ListParagraph"/>
        <w:numPr>
          <w:ilvl w:val="0"/>
          <w:numId w:val="80"/>
        </w:numPr>
        <w:spacing w:line="312" w:lineRule="auto"/>
        <w:rPr>
          <w:rFonts w:ascii="Arial" w:hAnsi="Arial" w:cs="Arial"/>
          <w:b/>
          <w:bCs/>
          <w:sz w:val="22"/>
        </w:rPr>
      </w:pPr>
      <w:r w:rsidRPr="13B052B9">
        <w:rPr>
          <w:rFonts w:ascii="Arial" w:hAnsi="Arial" w:cs="Arial"/>
          <w:b/>
          <w:bCs/>
          <w:sz w:val="22"/>
        </w:rPr>
        <w:t>NSPCC</w:t>
      </w:r>
    </w:p>
    <w:p w14:paraId="17C484CB" w14:textId="77777777" w:rsidR="00F313B0" w:rsidRDefault="00F313B0" w:rsidP="00F313B0">
      <w:pPr>
        <w:pStyle w:val="ListParagraph"/>
      </w:pPr>
      <w:hyperlink r:id="rId124">
        <w:r w:rsidRPr="13B052B9">
          <w:rPr>
            <w:rStyle w:val="Hyperlink"/>
          </w:rPr>
          <w:t>https://www.nspcc.org.uk</w:t>
        </w:r>
      </w:hyperlink>
    </w:p>
    <w:p w14:paraId="1C4435EE" w14:textId="6453C99F" w:rsidR="00F313B0" w:rsidRDefault="00F313B0" w:rsidP="00440E4E">
      <w:pPr>
        <w:pStyle w:val="ListParagraph"/>
        <w:rPr>
          <w:rFonts w:ascii="Arial" w:hAnsi="Arial" w:cs="Arial"/>
          <w:sz w:val="22"/>
        </w:rPr>
      </w:pPr>
      <w:r w:rsidRPr="13B052B9">
        <w:rPr>
          <w:rFonts w:ascii="Arial" w:hAnsi="Arial" w:cs="Arial"/>
          <w:sz w:val="22"/>
        </w:rPr>
        <w:t xml:space="preserve">National safeguarding charity providing resources, training and advice. </w:t>
      </w:r>
    </w:p>
    <w:p w14:paraId="01443045" w14:textId="77777777" w:rsidR="00440E4E" w:rsidRPr="00440E4E" w:rsidRDefault="00440E4E" w:rsidP="00440E4E">
      <w:pPr>
        <w:pStyle w:val="ListParagraph"/>
        <w:rPr>
          <w:rFonts w:ascii="Arial" w:hAnsi="Arial" w:cs="Arial"/>
          <w:sz w:val="10"/>
          <w:szCs w:val="10"/>
        </w:rPr>
      </w:pPr>
    </w:p>
    <w:p w14:paraId="7FD5BE41" w14:textId="77777777" w:rsidR="00F313B0" w:rsidRPr="00396FD7" w:rsidRDefault="00F313B0">
      <w:pPr>
        <w:pStyle w:val="ListParagraph"/>
        <w:numPr>
          <w:ilvl w:val="0"/>
          <w:numId w:val="79"/>
        </w:numPr>
        <w:spacing w:line="312" w:lineRule="auto"/>
        <w:rPr>
          <w:rFonts w:ascii="Arial" w:hAnsi="Arial" w:cs="Arial"/>
          <w:b/>
          <w:bCs/>
          <w:sz w:val="22"/>
        </w:rPr>
      </w:pPr>
      <w:r w:rsidRPr="13B052B9">
        <w:rPr>
          <w:rFonts w:ascii="Arial" w:hAnsi="Arial" w:cs="Arial"/>
          <w:b/>
          <w:bCs/>
          <w:sz w:val="22"/>
        </w:rPr>
        <w:t>Childline</w:t>
      </w:r>
    </w:p>
    <w:p w14:paraId="45F0B8CD" w14:textId="77777777" w:rsidR="00F313B0" w:rsidRDefault="00F313B0" w:rsidP="00F313B0">
      <w:pPr>
        <w:pStyle w:val="ListParagraph"/>
      </w:pPr>
      <w:hyperlink r:id="rId125">
        <w:r w:rsidRPr="13B052B9">
          <w:rPr>
            <w:rStyle w:val="Hyperlink"/>
          </w:rPr>
          <w:t>https://www.childline.org.uk</w:t>
        </w:r>
      </w:hyperlink>
    </w:p>
    <w:p w14:paraId="5CCF3999" w14:textId="1C7262AF" w:rsidR="00440E4E" w:rsidRDefault="00F313B0" w:rsidP="00883AB0">
      <w:pPr>
        <w:pStyle w:val="ListParagraph"/>
        <w:rPr>
          <w:rFonts w:ascii="Arial" w:hAnsi="Arial" w:cs="Arial"/>
          <w:sz w:val="22"/>
        </w:rPr>
      </w:pPr>
      <w:r w:rsidRPr="13B052B9">
        <w:rPr>
          <w:rFonts w:ascii="Arial" w:hAnsi="Arial" w:cs="Arial"/>
          <w:sz w:val="22"/>
        </w:rPr>
        <w:t xml:space="preserve">Confidential support service for children and young people. </w:t>
      </w:r>
    </w:p>
    <w:p w14:paraId="29E9D757" w14:textId="77777777" w:rsidR="00A5392C" w:rsidRPr="00A5392C" w:rsidRDefault="00A5392C" w:rsidP="00A5392C">
      <w:pPr>
        <w:rPr>
          <w:rFonts w:ascii="Arial" w:hAnsi="Arial" w:cs="Arial"/>
          <w:sz w:val="22"/>
        </w:rPr>
      </w:pPr>
    </w:p>
    <w:p w14:paraId="34CC024D" w14:textId="6DFEA365" w:rsidR="00F313B0" w:rsidRPr="00396FD7" w:rsidRDefault="00F313B0" w:rsidP="00F313B0">
      <w:pPr>
        <w:rPr>
          <w:rFonts w:ascii="Arial" w:hAnsi="Arial" w:cs="Arial"/>
          <w:b/>
          <w:bCs/>
          <w:sz w:val="22"/>
        </w:rPr>
      </w:pPr>
      <w:r w:rsidRPr="00396FD7">
        <w:rPr>
          <w:rFonts w:ascii="Arial" w:hAnsi="Arial" w:cs="Arial"/>
          <w:b/>
          <w:bCs/>
          <w:sz w:val="22"/>
        </w:rPr>
        <w:t>Mental Health and Wellbeing Support</w:t>
      </w:r>
    </w:p>
    <w:p w14:paraId="1181126D" w14:textId="77777777" w:rsidR="00F313B0" w:rsidRPr="00396FD7" w:rsidRDefault="00F313B0">
      <w:pPr>
        <w:pStyle w:val="ListParagraph"/>
        <w:numPr>
          <w:ilvl w:val="0"/>
          <w:numId w:val="78"/>
        </w:numPr>
        <w:spacing w:line="312" w:lineRule="auto"/>
        <w:rPr>
          <w:rFonts w:ascii="Arial" w:hAnsi="Arial" w:cs="Arial"/>
          <w:b/>
          <w:bCs/>
          <w:sz w:val="22"/>
        </w:rPr>
      </w:pPr>
      <w:proofErr w:type="spellStart"/>
      <w:r w:rsidRPr="13B052B9">
        <w:rPr>
          <w:rFonts w:ascii="Arial" w:hAnsi="Arial" w:cs="Arial"/>
          <w:b/>
          <w:bCs/>
          <w:sz w:val="22"/>
        </w:rPr>
        <w:t>YoungMinds</w:t>
      </w:r>
      <w:proofErr w:type="spellEnd"/>
    </w:p>
    <w:p w14:paraId="1FAC99E5" w14:textId="77777777" w:rsidR="00F313B0" w:rsidRDefault="00F313B0" w:rsidP="00F313B0">
      <w:pPr>
        <w:pStyle w:val="ListParagraph"/>
      </w:pPr>
      <w:hyperlink r:id="rId126">
        <w:r w:rsidRPr="13B052B9">
          <w:rPr>
            <w:rStyle w:val="Hyperlink"/>
          </w:rPr>
          <w:t>https://www.youngminds.org.uk</w:t>
        </w:r>
      </w:hyperlink>
    </w:p>
    <w:p w14:paraId="3B98A5CE" w14:textId="77777777" w:rsidR="00F313B0" w:rsidRDefault="00F313B0" w:rsidP="00F313B0">
      <w:pPr>
        <w:pStyle w:val="ListParagraph"/>
        <w:rPr>
          <w:rFonts w:ascii="Arial" w:hAnsi="Arial" w:cs="Arial"/>
          <w:sz w:val="22"/>
        </w:rPr>
      </w:pPr>
      <w:r w:rsidRPr="13B052B9">
        <w:rPr>
          <w:rFonts w:ascii="Arial" w:hAnsi="Arial" w:cs="Arial"/>
          <w:sz w:val="22"/>
        </w:rPr>
        <w:t xml:space="preserve">Mental health information and support for young people, families and professionals. </w:t>
      </w:r>
    </w:p>
    <w:p w14:paraId="22886BE8" w14:textId="77777777" w:rsidR="00883AB0" w:rsidRDefault="00883AB0" w:rsidP="00F313B0">
      <w:pPr>
        <w:pStyle w:val="ListParagraph"/>
        <w:rPr>
          <w:rFonts w:ascii="Arial" w:hAnsi="Arial" w:cs="Arial"/>
          <w:sz w:val="22"/>
        </w:rPr>
      </w:pPr>
    </w:p>
    <w:p w14:paraId="0CE63F54" w14:textId="77777777" w:rsidR="00166D9D" w:rsidRPr="00396FD7" w:rsidRDefault="00166D9D" w:rsidP="00F313B0">
      <w:pPr>
        <w:pStyle w:val="ListParagraph"/>
        <w:rPr>
          <w:rFonts w:ascii="Arial" w:hAnsi="Arial" w:cs="Arial"/>
          <w:sz w:val="22"/>
        </w:rPr>
      </w:pPr>
    </w:p>
    <w:p w14:paraId="6A1DB1D7" w14:textId="77777777" w:rsidR="00F313B0" w:rsidRPr="00396FD7" w:rsidRDefault="00F313B0" w:rsidP="00F313B0">
      <w:pPr>
        <w:rPr>
          <w:rFonts w:ascii="Arial" w:hAnsi="Arial" w:cs="Arial"/>
          <w:b/>
          <w:bCs/>
          <w:sz w:val="22"/>
        </w:rPr>
      </w:pPr>
      <w:r w:rsidRPr="00396FD7">
        <w:rPr>
          <w:rFonts w:ascii="Arial" w:hAnsi="Arial" w:cs="Arial"/>
          <w:b/>
          <w:bCs/>
          <w:sz w:val="22"/>
        </w:rPr>
        <w:lastRenderedPageBreak/>
        <w:t>Papyrus Prevention of Young Suicide</w:t>
      </w:r>
    </w:p>
    <w:p w14:paraId="103C756D" w14:textId="77777777" w:rsidR="00F313B0" w:rsidRDefault="00F313B0">
      <w:pPr>
        <w:pStyle w:val="ListParagraph"/>
        <w:numPr>
          <w:ilvl w:val="0"/>
          <w:numId w:val="77"/>
        </w:numPr>
        <w:spacing w:line="312" w:lineRule="auto"/>
      </w:pPr>
      <w:hyperlink r:id="rId127">
        <w:r w:rsidRPr="13B052B9">
          <w:rPr>
            <w:rStyle w:val="Hyperlink"/>
          </w:rPr>
          <w:t>https://www.papyrus-uk.org</w:t>
        </w:r>
      </w:hyperlink>
    </w:p>
    <w:p w14:paraId="7A7194C9" w14:textId="77777777" w:rsidR="00F313B0" w:rsidRPr="00396FD7" w:rsidRDefault="00F313B0" w:rsidP="00F313B0">
      <w:pPr>
        <w:pStyle w:val="ListParagraph"/>
        <w:rPr>
          <w:rFonts w:ascii="Arial" w:hAnsi="Arial" w:cs="Arial"/>
          <w:sz w:val="22"/>
        </w:rPr>
      </w:pPr>
      <w:r w:rsidRPr="13B052B9">
        <w:rPr>
          <w:rFonts w:ascii="Arial" w:hAnsi="Arial" w:cs="Arial"/>
          <w:sz w:val="22"/>
        </w:rPr>
        <w:t xml:space="preserve">Suicide prevention charity supporting young people at risk of suicide. </w:t>
      </w:r>
    </w:p>
    <w:p w14:paraId="7265DA14" w14:textId="77777777" w:rsidR="00F313B0" w:rsidRPr="00440E4E" w:rsidRDefault="00F313B0" w:rsidP="00F313B0">
      <w:pPr>
        <w:rPr>
          <w:rFonts w:ascii="Arial" w:hAnsi="Arial" w:cs="Arial"/>
          <w:b/>
          <w:bCs/>
          <w:sz w:val="10"/>
          <w:szCs w:val="10"/>
        </w:rPr>
      </w:pPr>
    </w:p>
    <w:p w14:paraId="486C233B" w14:textId="77777777" w:rsidR="00F313B0" w:rsidRPr="00396FD7" w:rsidRDefault="00F313B0">
      <w:pPr>
        <w:pStyle w:val="ListParagraph"/>
        <w:numPr>
          <w:ilvl w:val="0"/>
          <w:numId w:val="76"/>
        </w:numPr>
        <w:spacing w:line="312" w:lineRule="auto"/>
        <w:rPr>
          <w:rFonts w:ascii="Arial" w:hAnsi="Arial" w:cs="Arial"/>
          <w:b/>
          <w:bCs/>
          <w:sz w:val="22"/>
        </w:rPr>
      </w:pPr>
      <w:r w:rsidRPr="13B052B9">
        <w:rPr>
          <w:rFonts w:ascii="Arial" w:hAnsi="Arial" w:cs="Arial"/>
          <w:b/>
          <w:bCs/>
          <w:sz w:val="22"/>
        </w:rPr>
        <w:t>NHS Mental Health Services</w:t>
      </w:r>
    </w:p>
    <w:p w14:paraId="779072E9" w14:textId="77777777" w:rsidR="00F313B0" w:rsidRDefault="00F313B0" w:rsidP="00F313B0">
      <w:pPr>
        <w:pStyle w:val="ListParagraph"/>
      </w:pPr>
      <w:hyperlink r:id="rId128">
        <w:r w:rsidRPr="13B052B9">
          <w:rPr>
            <w:rStyle w:val="Hyperlink"/>
          </w:rPr>
          <w:t>https://www.nhs.uk/mental-health/</w:t>
        </w:r>
      </w:hyperlink>
    </w:p>
    <w:p w14:paraId="287AD650" w14:textId="6B4E4D85" w:rsidR="00F313B0" w:rsidRPr="00440E4E" w:rsidRDefault="00F313B0" w:rsidP="00440E4E">
      <w:pPr>
        <w:pStyle w:val="ListParagraph"/>
      </w:pPr>
      <w:r w:rsidRPr="13B052B9">
        <w:rPr>
          <w:rFonts w:ascii="Arial" w:hAnsi="Arial" w:cs="Arial"/>
          <w:sz w:val="22"/>
        </w:rPr>
        <w:t>Mental health support and access to local services.</w:t>
      </w:r>
    </w:p>
    <w:p w14:paraId="0B7C71D7" w14:textId="77777777" w:rsidR="00F313B0" w:rsidRPr="00440E4E" w:rsidRDefault="00F313B0" w:rsidP="00F313B0">
      <w:pPr>
        <w:pStyle w:val="ListParagraph"/>
        <w:rPr>
          <w:rFonts w:ascii="Arial" w:hAnsi="Arial" w:cs="Arial"/>
          <w:sz w:val="10"/>
          <w:szCs w:val="10"/>
        </w:rPr>
      </w:pPr>
    </w:p>
    <w:p w14:paraId="4027F01D" w14:textId="77777777" w:rsidR="00F313B0" w:rsidRPr="00396FD7" w:rsidRDefault="00F313B0">
      <w:pPr>
        <w:pStyle w:val="ListParagraph"/>
        <w:numPr>
          <w:ilvl w:val="0"/>
          <w:numId w:val="75"/>
        </w:numPr>
        <w:spacing w:line="312" w:lineRule="auto"/>
        <w:rPr>
          <w:rFonts w:ascii="Arial" w:hAnsi="Arial" w:cs="Arial"/>
          <w:b/>
          <w:bCs/>
          <w:sz w:val="22"/>
        </w:rPr>
      </w:pPr>
      <w:proofErr w:type="spellStart"/>
      <w:r w:rsidRPr="13B052B9">
        <w:rPr>
          <w:rFonts w:ascii="Arial" w:hAnsi="Arial" w:cs="Arial"/>
          <w:b/>
          <w:bCs/>
          <w:sz w:val="22"/>
        </w:rPr>
        <w:t>Kooth</w:t>
      </w:r>
      <w:proofErr w:type="spellEnd"/>
    </w:p>
    <w:p w14:paraId="57336C6A" w14:textId="77777777" w:rsidR="00F313B0" w:rsidRDefault="00F313B0" w:rsidP="00F313B0">
      <w:pPr>
        <w:pStyle w:val="ListParagraph"/>
      </w:pPr>
      <w:hyperlink r:id="rId129">
        <w:r w:rsidRPr="13B052B9">
          <w:rPr>
            <w:rStyle w:val="Hyperlink"/>
          </w:rPr>
          <w:t>https://www.kooth.com</w:t>
        </w:r>
      </w:hyperlink>
    </w:p>
    <w:p w14:paraId="5EB85FA3" w14:textId="47799568" w:rsidR="00E2437C" w:rsidRDefault="00F313B0" w:rsidP="00E2437C">
      <w:pPr>
        <w:pStyle w:val="ListParagraph"/>
        <w:rPr>
          <w:rFonts w:ascii="Arial" w:hAnsi="Arial" w:cs="Arial"/>
          <w:sz w:val="22"/>
        </w:rPr>
      </w:pPr>
      <w:r w:rsidRPr="13B052B9">
        <w:rPr>
          <w:rFonts w:ascii="Arial" w:hAnsi="Arial" w:cs="Arial"/>
          <w:sz w:val="22"/>
        </w:rPr>
        <w:t>Digital emotional wellbeing and mental health support service.</w:t>
      </w:r>
    </w:p>
    <w:p w14:paraId="38B1FDB6" w14:textId="77777777" w:rsidR="00E2437C" w:rsidRPr="00E2437C" w:rsidRDefault="00E2437C" w:rsidP="00E2437C">
      <w:pPr>
        <w:pStyle w:val="ListParagraph"/>
        <w:rPr>
          <w:rFonts w:ascii="Arial" w:hAnsi="Arial" w:cs="Arial"/>
          <w:sz w:val="22"/>
        </w:rPr>
      </w:pPr>
    </w:p>
    <w:p w14:paraId="69EA7B64" w14:textId="77777777" w:rsidR="00E2437C" w:rsidRDefault="00E2437C">
      <w:pPr>
        <w:pStyle w:val="ListParagraph"/>
        <w:numPr>
          <w:ilvl w:val="0"/>
          <w:numId w:val="93"/>
        </w:numPr>
        <w:spacing w:line="312" w:lineRule="auto"/>
      </w:pPr>
      <w:r w:rsidRPr="39FFDA51">
        <w:rPr>
          <w:rFonts w:ascii="Arial" w:hAnsi="Arial" w:cs="Arial"/>
          <w:b/>
          <w:bCs/>
          <w:sz w:val="22"/>
          <w:szCs w:val="22"/>
          <w:lang w:val="de-DE"/>
        </w:rPr>
        <w:t>Anna Freud</w:t>
      </w:r>
    </w:p>
    <w:p w14:paraId="638CA05D" w14:textId="77777777" w:rsidR="00E2437C" w:rsidRDefault="00E2437C" w:rsidP="00E2437C">
      <w:pPr>
        <w:pStyle w:val="ListParagraph"/>
      </w:pPr>
      <w:hyperlink r:id="rId130">
        <w:r w:rsidRPr="39FFDA51">
          <w:rPr>
            <w:rStyle w:val="Hyperlink"/>
          </w:rPr>
          <w:t>https://www.annafreud.org</w:t>
        </w:r>
      </w:hyperlink>
    </w:p>
    <w:p w14:paraId="333AFEF9" w14:textId="77777777" w:rsidR="00883AB0" w:rsidRPr="00396FD7" w:rsidRDefault="00883AB0" w:rsidP="00F313B0">
      <w:pPr>
        <w:rPr>
          <w:rFonts w:ascii="Arial" w:hAnsi="Arial" w:cs="Arial"/>
          <w:sz w:val="22"/>
        </w:rPr>
      </w:pPr>
    </w:p>
    <w:p w14:paraId="7E1B22B8" w14:textId="5B1232D2" w:rsidR="00F313B0" w:rsidRPr="00396FD7" w:rsidRDefault="00F313B0" w:rsidP="00F313B0">
      <w:pPr>
        <w:rPr>
          <w:rFonts w:ascii="Arial" w:hAnsi="Arial" w:cs="Arial"/>
          <w:b/>
          <w:bCs/>
          <w:sz w:val="22"/>
        </w:rPr>
      </w:pPr>
      <w:r w:rsidRPr="00396FD7">
        <w:rPr>
          <w:rFonts w:ascii="Arial" w:hAnsi="Arial" w:cs="Arial"/>
          <w:b/>
          <w:bCs/>
          <w:sz w:val="22"/>
        </w:rPr>
        <w:t>Online Safety and Emerging Technology</w:t>
      </w:r>
    </w:p>
    <w:p w14:paraId="720FDA63" w14:textId="77777777" w:rsidR="00F313B0" w:rsidRPr="00396FD7" w:rsidRDefault="00F313B0">
      <w:pPr>
        <w:pStyle w:val="ListParagraph"/>
        <w:numPr>
          <w:ilvl w:val="0"/>
          <w:numId w:val="74"/>
        </w:numPr>
        <w:spacing w:line="312" w:lineRule="auto"/>
        <w:rPr>
          <w:rFonts w:ascii="Arial" w:hAnsi="Arial" w:cs="Arial"/>
          <w:b/>
          <w:bCs/>
          <w:sz w:val="22"/>
          <w:lang w:val="fr-FR"/>
        </w:rPr>
      </w:pPr>
      <w:r w:rsidRPr="13B052B9">
        <w:rPr>
          <w:rFonts w:ascii="Arial" w:hAnsi="Arial" w:cs="Arial"/>
          <w:b/>
          <w:bCs/>
          <w:sz w:val="22"/>
          <w:lang w:val="fr-FR"/>
        </w:rPr>
        <w:t>National Cyber Security Centre (NCSC)</w:t>
      </w:r>
    </w:p>
    <w:p w14:paraId="6539F762" w14:textId="77777777" w:rsidR="00F313B0" w:rsidRDefault="00F313B0" w:rsidP="00F313B0">
      <w:pPr>
        <w:pStyle w:val="ListParagraph"/>
      </w:pPr>
      <w:hyperlink r:id="rId131">
        <w:r w:rsidRPr="13B052B9">
          <w:rPr>
            <w:rStyle w:val="Hyperlink"/>
            <w:lang w:val="fr-FR"/>
          </w:rPr>
          <w:t>https://www.ncsc.gov.uk</w:t>
        </w:r>
      </w:hyperlink>
    </w:p>
    <w:p w14:paraId="7BD44855" w14:textId="77777777" w:rsidR="00F313B0" w:rsidRPr="00440E4E" w:rsidRDefault="00F313B0" w:rsidP="00F313B0">
      <w:pPr>
        <w:pStyle w:val="ListParagraph"/>
        <w:rPr>
          <w:sz w:val="10"/>
          <w:szCs w:val="10"/>
          <w:lang w:val="fr-FR"/>
        </w:rPr>
      </w:pPr>
    </w:p>
    <w:p w14:paraId="19E7EE00" w14:textId="77777777" w:rsidR="00F313B0" w:rsidRPr="00396FD7" w:rsidRDefault="00F313B0">
      <w:pPr>
        <w:pStyle w:val="ListParagraph"/>
        <w:numPr>
          <w:ilvl w:val="0"/>
          <w:numId w:val="73"/>
        </w:numPr>
        <w:spacing w:line="312" w:lineRule="auto"/>
        <w:rPr>
          <w:rFonts w:ascii="Arial" w:hAnsi="Arial" w:cs="Arial"/>
          <w:b/>
          <w:bCs/>
          <w:sz w:val="22"/>
          <w:lang w:val="fr-FR"/>
        </w:rPr>
      </w:pPr>
      <w:r w:rsidRPr="13B052B9">
        <w:rPr>
          <w:rFonts w:ascii="Arial" w:hAnsi="Arial" w:cs="Arial"/>
          <w:b/>
          <w:bCs/>
          <w:sz w:val="22"/>
          <w:lang w:val="fr-FR"/>
        </w:rPr>
        <w:t>UK Safer Internet Centre</w:t>
      </w:r>
    </w:p>
    <w:p w14:paraId="71A2390F" w14:textId="77777777" w:rsidR="00F313B0" w:rsidRDefault="00F313B0" w:rsidP="00F313B0">
      <w:pPr>
        <w:pStyle w:val="ListParagraph"/>
      </w:pPr>
      <w:hyperlink r:id="rId132">
        <w:r w:rsidRPr="13B052B9">
          <w:rPr>
            <w:rStyle w:val="Hyperlink"/>
            <w:lang w:val="fr-FR"/>
          </w:rPr>
          <w:t>https://saferinternet.org.uk</w:t>
        </w:r>
      </w:hyperlink>
    </w:p>
    <w:p w14:paraId="7773E417" w14:textId="77777777" w:rsidR="00F313B0" w:rsidRPr="00440E4E" w:rsidRDefault="00F313B0" w:rsidP="00F313B0">
      <w:pPr>
        <w:pStyle w:val="ListParagraph"/>
        <w:rPr>
          <w:sz w:val="10"/>
          <w:szCs w:val="10"/>
        </w:rPr>
      </w:pPr>
    </w:p>
    <w:p w14:paraId="34023912" w14:textId="77777777" w:rsidR="00F313B0" w:rsidRPr="00396FD7" w:rsidRDefault="00F313B0" w:rsidP="00F313B0">
      <w:pPr>
        <w:pStyle w:val="ListParagraph"/>
        <w:rPr>
          <w:rFonts w:ascii="Arial" w:hAnsi="Arial" w:cs="Arial"/>
          <w:b/>
          <w:bCs/>
          <w:sz w:val="22"/>
          <w:lang w:val="fr-FR"/>
        </w:rPr>
      </w:pPr>
      <w:r w:rsidRPr="13B052B9">
        <w:rPr>
          <w:rFonts w:ascii="Arial" w:hAnsi="Arial" w:cs="Arial"/>
          <w:b/>
          <w:bCs/>
          <w:sz w:val="22"/>
          <w:lang w:val="fr-FR"/>
        </w:rPr>
        <w:t>Internet Matters</w:t>
      </w:r>
    </w:p>
    <w:p w14:paraId="545444F9" w14:textId="77777777" w:rsidR="00F313B0" w:rsidRDefault="00F313B0">
      <w:pPr>
        <w:pStyle w:val="ListParagraph"/>
        <w:numPr>
          <w:ilvl w:val="0"/>
          <w:numId w:val="73"/>
        </w:numPr>
        <w:spacing w:line="312" w:lineRule="auto"/>
      </w:pPr>
      <w:hyperlink r:id="rId133">
        <w:r w:rsidRPr="13B052B9">
          <w:rPr>
            <w:rStyle w:val="Hyperlink"/>
            <w:lang w:val="fr-FR"/>
          </w:rPr>
          <w:t>https://www.internetmatters.org</w:t>
        </w:r>
      </w:hyperlink>
    </w:p>
    <w:p w14:paraId="3FE6F1B4" w14:textId="77777777" w:rsidR="00F313B0" w:rsidRPr="00440E4E" w:rsidRDefault="00F313B0" w:rsidP="00F313B0">
      <w:pPr>
        <w:pStyle w:val="ListParagraph"/>
        <w:rPr>
          <w:sz w:val="10"/>
          <w:szCs w:val="10"/>
        </w:rPr>
      </w:pPr>
    </w:p>
    <w:p w14:paraId="19D359CA" w14:textId="77777777" w:rsidR="00F313B0" w:rsidRDefault="00F313B0">
      <w:pPr>
        <w:pStyle w:val="ListParagraph"/>
        <w:numPr>
          <w:ilvl w:val="0"/>
          <w:numId w:val="73"/>
        </w:numPr>
        <w:spacing w:line="312" w:lineRule="auto"/>
        <w:rPr>
          <w:rFonts w:ascii="Arial" w:hAnsi="Arial" w:cs="Arial"/>
          <w:b/>
          <w:bCs/>
          <w:sz w:val="22"/>
          <w:lang w:val="fr-FR"/>
        </w:rPr>
      </w:pPr>
      <w:r w:rsidRPr="13B052B9">
        <w:rPr>
          <w:rFonts w:ascii="Arial" w:hAnsi="Arial" w:cs="Arial"/>
          <w:b/>
          <w:bCs/>
          <w:sz w:val="22"/>
          <w:lang w:val="fr-FR"/>
        </w:rPr>
        <w:t xml:space="preserve">CEOP </w:t>
      </w:r>
      <w:proofErr w:type="spellStart"/>
      <w:r w:rsidRPr="13B052B9">
        <w:rPr>
          <w:rFonts w:ascii="Arial" w:hAnsi="Arial" w:cs="Arial"/>
          <w:b/>
          <w:bCs/>
          <w:sz w:val="22"/>
          <w:lang w:val="fr-FR"/>
        </w:rPr>
        <w:t>Safety</w:t>
      </w:r>
      <w:proofErr w:type="spellEnd"/>
      <w:r w:rsidRPr="13B052B9">
        <w:rPr>
          <w:rFonts w:ascii="Arial" w:hAnsi="Arial" w:cs="Arial"/>
          <w:b/>
          <w:bCs/>
          <w:sz w:val="22"/>
          <w:lang w:val="fr-FR"/>
        </w:rPr>
        <w:t xml:space="preserve"> Centre</w:t>
      </w:r>
    </w:p>
    <w:p w14:paraId="5C28543A" w14:textId="77777777" w:rsidR="00F313B0" w:rsidRDefault="00F313B0" w:rsidP="00F313B0">
      <w:pPr>
        <w:pStyle w:val="ListParagraph"/>
      </w:pPr>
      <w:hyperlink r:id="rId134">
        <w:r w:rsidRPr="13B052B9">
          <w:rPr>
            <w:rStyle w:val="Hyperlink"/>
            <w:lang w:val="fr-FR"/>
          </w:rPr>
          <w:t>https://www.ceop.police.uk</w:t>
        </w:r>
      </w:hyperlink>
    </w:p>
    <w:p w14:paraId="1234179B" w14:textId="77777777" w:rsidR="00F313B0" w:rsidRPr="00440E4E" w:rsidRDefault="00F313B0" w:rsidP="00F313B0">
      <w:pPr>
        <w:pStyle w:val="ListParagraph"/>
        <w:rPr>
          <w:sz w:val="10"/>
          <w:szCs w:val="10"/>
        </w:rPr>
      </w:pPr>
    </w:p>
    <w:p w14:paraId="737A4350" w14:textId="77777777" w:rsidR="00F313B0" w:rsidRPr="00396FD7" w:rsidRDefault="00F313B0">
      <w:pPr>
        <w:pStyle w:val="ListParagraph"/>
        <w:numPr>
          <w:ilvl w:val="0"/>
          <w:numId w:val="73"/>
        </w:numPr>
        <w:spacing w:line="312" w:lineRule="auto"/>
        <w:rPr>
          <w:rFonts w:ascii="Arial" w:hAnsi="Arial" w:cs="Arial"/>
          <w:b/>
          <w:bCs/>
          <w:sz w:val="22"/>
          <w:lang w:val="fr-FR"/>
        </w:rPr>
      </w:pPr>
      <w:proofErr w:type="spellStart"/>
      <w:r w:rsidRPr="13B052B9">
        <w:rPr>
          <w:rFonts w:ascii="Arial" w:hAnsi="Arial" w:cs="Arial"/>
          <w:b/>
          <w:bCs/>
          <w:sz w:val="22"/>
          <w:lang w:val="fr-FR"/>
        </w:rPr>
        <w:t>Childnet</w:t>
      </w:r>
      <w:proofErr w:type="spellEnd"/>
    </w:p>
    <w:p w14:paraId="34754222" w14:textId="77777777" w:rsidR="00F313B0" w:rsidRDefault="00F313B0" w:rsidP="00F313B0">
      <w:pPr>
        <w:pStyle w:val="ListParagraph"/>
      </w:pPr>
      <w:hyperlink r:id="rId135">
        <w:r w:rsidRPr="13B052B9">
          <w:rPr>
            <w:rStyle w:val="Hyperlink"/>
          </w:rPr>
          <w:t>https://www.childnet.com</w:t>
        </w:r>
      </w:hyperlink>
    </w:p>
    <w:p w14:paraId="1176E5C0" w14:textId="77777777" w:rsidR="00F313B0" w:rsidRPr="00440E4E" w:rsidRDefault="00F313B0" w:rsidP="00F313B0">
      <w:pPr>
        <w:pStyle w:val="ListParagraph"/>
        <w:rPr>
          <w:sz w:val="10"/>
          <w:szCs w:val="10"/>
        </w:rPr>
      </w:pPr>
    </w:p>
    <w:p w14:paraId="1958B099" w14:textId="77777777" w:rsidR="00F313B0" w:rsidRPr="00396FD7" w:rsidRDefault="00F313B0">
      <w:pPr>
        <w:pStyle w:val="ListParagraph"/>
        <w:numPr>
          <w:ilvl w:val="0"/>
          <w:numId w:val="73"/>
        </w:numPr>
        <w:spacing w:line="312" w:lineRule="auto"/>
        <w:rPr>
          <w:rFonts w:ascii="Arial" w:hAnsi="Arial" w:cs="Arial"/>
          <w:b/>
          <w:bCs/>
          <w:sz w:val="22"/>
        </w:rPr>
      </w:pPr>
      <w:r w:rsidRPr="13B052B9">
        <w:rPr>
          <w:rFonts w:ascii="Arial" w:hAnsi="Arial" w:cs="Arial"/>
          <w:b/>
          <w:bCs/>
          <w:sz w:val="22"/>
        </w:rPr>
        <w:t>NSPCC Online Safety Hub</w:t>
      </w:r>
    </w:p>
    <w:p w14:paraId="72C62F1E" w14:textId="61A7EDDF" w:rsidR="00F313B0" w:rsidRDefault="00F313B0" w:rsidP="00440E4E">
      <w:pPr>
        <w:pStyle w:val="ListParagraph"/>
      </w:pPr>
      <w:hyperlink r:id="rId136">
        <w:r w:rsidRPr="13B052B9">
          <w:rPr>
            <w:rStyle w:val="Hyperlink"/>
            <w:rFonts w:ascii="Arial" w:hAnsi="Arial" w:cs="Arial"/>
            <w:sz w:val="22"/>
          </w:rPr>
          <w:t>https://www.nspcc.org.uk/keeping-children-safe/online-safety/</w:t>
        </w:r>
      </w:hyperlink>
    </w:p>
    <w:p w14:paraId="412B6402" w14:textId="77777777" w:rsidR="006F2B8B" w:rsidRDefault="006F2B8B" w:rsidP="00440E4E">
      <w:pPr>
        <w:pStyle w:val="ListParagraph"/>
        <w:rPr>
          <w:rFonts w:ascii="Arial" w:hAnsi="Arial" w:cs="Arial"/>
          <w:sz w:val="22"/>
        </w:rPr>
      </w:pPr>
    </w:p>
    <w:p w14:paraId="380A801E" w14:textId="643493BB" w:rsidR="00F313B0" w:rsidRPr="00931CF3" w:rsidRDefault="00F313B0" w:rsidP="00F313B0">
      <w:pPr>
        <w:rPr>
          <w:rFonts w:ascii="Arial" w:hAnsi="Arial" w:cs="Arial"/>
          <w:b/>
          <w:bCs/>
          <w:sz w:val="22"/>
        </w:rPr>
      </w:pPr>
      <w:r w:rsidRPr="00931CF3">
        <w:rPr>
          <w:rFonts w:ascii="Arial" w:hAnsi="Arial" w:cs="Arial"/>
          <w:b/>
          <w:bCs/>
          <w:sz w:val="22"/>
        </w:rPr>
        <w:t>Contextual Safeguarding, Exploitation and Adolescent Risk</w:t>
      </w:r>
    </w:p>
    <w:p w14:paraId="05E1E03C" w14:textId="270A1EE4" w:rsidR="00F313B0" w:rsidRPr="00931CF3" w:rsidRDefault="008455CF">
      <w:pPr>
        <w:pStyle w:val="ListParagraph"/>
        <w:numPr>
          <w:ilvl w:val="0"/>
          <w:numId w:val="72"/>
        </w:numPr>
        <w:spacing w:line="312" w:lineRule="auto"/>
        <w:rPr>
          <w:rFonts w:ascii="Arial" w:hAnsi="Arial" w:cs="Arial"/>
          <w:b/>
          <w:bCs/>
          <w:sz w:val="22"/>
        </w:rPr>
      </w:pPr>
      <w:proofErr w:type="gramStart"/>
      <w:r>
        <w:rPr>
          <w:rFonts w:ascii="Arial" w:hAnsi="Arial" w:cs="Arial"/>
          <w:b/>
          <w:bCs/>
          <w:sz w:val="22"/>
        </w:rPr>
        <w:t xml:space="preserve">Plymouth </w:t>
      </w:r>
      <w:r w:rsidR="00F313B0" w:rsidRPr="13B052B9">
        <w:rPr>
          <w:rFonts w:ascii="Arial" w:hAnsi="Arial" w:cs="Arial"/>
          <w:b/>
          <w:bCs/>
          <w:sz w:val="22"/>
        </w:rPr>
        <w:t xml:space="preserve"> Adolescent</w:t>
      </w:r>
      <w:proofErr w:type="gramEnd"/>
      <w:r w:rsidR="00F313B0" w:rsidRPr="13B052B9">
        <w:rPr>
          <w:rFonts w:ascii="Arial" w:hAnsi="Arial" w:cs="Arial"/>
          <w:b/>
          <w:bCs/>
          <w:sz w:val="22"/>
        </w:rPr>
        <w:t xml:space="preserve"> Safety Framework (ASF)</w:t>
      </w:r>
    </w:p>
    <w:p w14:paraId="2AAF9F56" w14:textId="02778434" w:rsidR="00F313B0" w:rsidRPr="00931CF3" w:rsidRDefault="008455CF" w:rsidP="00F313B0">
      <w:pPr>
        <w:pStyle w:val="ListParagraph"/>
        <w:rPr>
          <w:rFonts w:ascii="Arial" w:hAnsi="Arial" w:cs="Arial"/>
          <w:sz w:val="22"/>
        </w:rPr>
      </w:pPr>
      <w:hyperlink r:id="rId137" w:history="1">
        <w:r w:rsidRPr="008455CF">
          <w:rPr>
            <w:rStyle w:val="Hyperlink"/>
          </w:rPr>
          <w:t>Adolescent Safety Framework - Plymouth Safeguarding Children Partnership</w:t>
        </w:r>
      </w:hyperlink>
      <w:r>
        <w:t xml:space="preserve"> </w:t>
      </w:r>
      <w:r>
        <w:rPr>
          <w:rFonts w:ascii="Arial" w:hAnsi="Arial" w:cs="Arial"/>
          <w:sz w:val="22"/>
        </w:rPr>
        <w:t>Plymouth</w:t>
      </w:r>
      <w:r w:rsidR="00F313B0" w:rsidRPr="13B052B9">
        <w:rPr>
          <w:rFonts w:ascii="Arial" w:hAnsi="Arial" w:cs="Arial"/>
          <w:sz w:val="22"/>
        </w:rPr>
        <w:t xml:space="preserve">'s approach to contextual safeguarding and exploitation risk assessment using the Safer Me framework. Supports professionals to assess risks associated with exploitation, peer groups, locations and wider contextual harm. </w:t>
      </w:r>
    </w:p>
    <w:p w14:paraId="2E807392" w14:textId="77777777" w:rsidR="00F313B0" w:rsidRDefault="00F313B0" w:rsidP="00F313B0">
      <w:pPr>
        <w:pStyle w:val="ListParagraph"/>
        <w:rPr>
          <w:rFonts w:ascii="Arial" w:hAnsi="Arial" w:cs="Arial"/>
          <w:sz w:val="22"/>
        </w:rPr>
      </w:pPr>
    </w:p>
    <w:p w14:paraId="4D6E6E15" w14:textId="77777777" w:rsidR="00D62DEC" w:rsidRDefault="00D62DEC" w:rsidP="00F313B0">
      <w:pPr>
        <w:pStyle w:val="ListParagraph"/>
        <w:rPr>
          <w:rFonts w:ascii="Arial" w:hAnsi="Arial" w:cs="Arial"/>
          <w:sz w:val="22"/>
        </w:rPr>
      </w:pPr>
    </w:p>
    <w:p w14:paraId="350ECA21" w14:textId="77777777" w:rsidR="00D62DEC" w:rsidRDefault="00D62DEC" w:rsidP="00F313B0">
      <w:pPr>
        <w:pStyle w:val="ListParagraph"/>
        <w:rPr>
          <w:rFonts w:ascii="Arial" w:hAnsi="Arial" w:cs="Arial"/>
          <w:sz w:val="22"/>
        </w:rPr>
      </w:pPr>
    </w:p>
    <w:p w14:paraId="7CF8D437" w14:textId="77777777" w:rsidR="00F313B0" w:rsidRPr="00440E4E" w:rsidRDefault="00F313B0" w:rsidP="00F313B0">
      <w:pPr>
        <w:pStyle w:val="ListParagraph"/>
        <w:rPr>
          <w:rFonts w:ascii="Arial" w:hAnsi="Arial" w:cs="Arial"/>
          <w:sz w:val="10"/>
          <w:szCs w:val="10"/>
          <w:lang w:val="it-IT"/>
        </w:rPr>
      </w:pPr>
    </w:p>
    <w:p w14:paraId="6FD0D896" w14:textId="77777777" w:rsidR="00D62DEC" w:rsidRPr="00590F03" w:rsidRDefault="00D62DEC">
      <w:pPr>
        <w:pStyle w:val="ListParagraph"/>
        <w:numPr>
          <w:ilvl w:val="0"/>
          <w:numId w:val="95"/>
        </w:numPr>
        <w:spacing w:line="312" w:lineRule="auto"/>
        <w:rPr>
          <w:rFonts w:ascii="Arial" w:hAnsi="Arial" w:cs="Arial"/>
          <w:b/>
          <w:bCs/>
          <w:sz w:val="22"/>
        </w:rPr>
      </w:pPr>
      <w:r w:rsidRPr="39FFDA51">
        <w:rPr>
          <w:rFonts w:ascii="Arial" w:hAnsi="Arial" w:cs="Arial"/>
          <w:b/>
          <w:bCs/>
          <w:sz w:val="22"/>
          <w:szCs w:val="22"/>
        </w:rPr>
        <w:lastRenderedPageBreak/>
        <w:t>Building Support Framework</w:t>
      </w:r>
    </w:p>
    <w:p w14:paraId="3A11D3AD" w14:textId="56F7FB09" w:rsidR="00D62DEC" w:rsidRPr="00590F03" w:rsidRDefault="00D62DEC" w:rsidP="00D62DEC">
      <w:pPr>
        <w:pStyle w:val="ListParagraph"/>
        <w:rPr>
          <w:rFonts w:ascii="Arial" w:hAnsi="Arial" w:cs="Arial"/>
          <w:sz w:val="22"/>
        </w:rPr>
      </w:pPr>
      <w:r w:rsidRPr="459E8305">
        <w:rPr>
          <w:rFonts w:ascii="Arial" w:hAnsi="Arial" w:cs="Arial"/>
          <w:sz w:val="22"/>
          <w:szCs w:val="22"/>
        </w:rPr>
        <w:t xml:space="preserve">Plymouth's multi-agency framework for understanding need, providing coordinated support and determining safeguarding intervention. </w:t>
      </w:r>
      <w:r w:rsidR="007A30DF">
        <w:rPr>
          <w:rFonts w:ascii="Arial" w:hAnsi="Arial" w:cs="Arial"/>
          <w:sz w:val="22"/>
          <w:szCs w:val="22"/>
        </w:rPr>
        <w:t xml:space="preserve">Visit </w:t>
      </w:r>
      <w:hyperlink r:id="rId138" w:history="1">
        <w:r w:rsidR="007A30DF" w:rsidRPr="007A30DF">
          <w:rPr>
            <w:rStyle w:val="Hyperlink"/>
            <w:rFonts w:ascii="Arial" w:hAnsi="Arial" w:cs="Arial"/>
            <w:sz w:val="22"/>
            <w:szCs w:val="22"/>
          </w:rPr>
          <w:t>here</w:t>
        </w:r>
      </w:hyperlink>
      <w:r w:rsidR="007A30DF">
        <w:rPr>
          <w:rFonts w:ascii="Arial" w:hAnsi="Arial" w:cs="Arial"/>
          <w:sz w:val="22"/>
          <w:szCs w:val="22"/>
        </w:rPr>
        <w:t xml:space="preserve"> for more information.</w:t>
      </w:r>
    </w:p>
    <w:p w14:paraId="58F25DF3" w14:textId="77777777" w:rsidR="00D62DEC" w:rsidRDefault="00D62DEC" w:rsidP="00D62DEC">
      <w:pPr>
        <w:pStyle w:val="ListParagraph"/>
        <w:rPr>
          <w:rFonts w:ascii="Arial" w:hAnsi="Arial" w:cs="Arial"/>
          <w:sz w:val="22"/>
        </w:rPr>
      </w:pPr>
    </w:p>
    <w:p w14:paraId="650B25C4" w14:textId="77777777" w:rsidR="00D62DEC" w:rsidRPr="00590F03" w:rsidRDefault="00D62DEC">
      <w:pPr>
        <w:pStyle w:val="ListParagraph"/>
        <w:numPr>
          <w:ilvl w:val="0"/>
          <w:numId w:val="95"/>
        </w:numPr>
        <w:spacing w:line="312" w:lineRule="auto"/>
        <w:rPr>
          <w:rFonts w:ascii="Arial" w:hAnsi="Arial" w:cs="Arial"/>
          <w:b/>
          <w:bCs/>
          <w:sz w:val="22"/>
        </w:rPr>
      </w:pPr>
      <w:r w:rsidRPr="39FFDA51">
        <w:rPr>
          <w:rFonts w:ascii="Arial" w:hAnsi="Arial" w:cs="Arial"/>
          <w:b/>
          <w:bCs/>
          <w:sz w:val="22"/>
          <w:szCs w:val="22"/>
        </w:rPr>
        <w:t>Child Exploitation guidance regarding:</w:t>
      </w:r>
    </w:p>
    <w:p w14:paraId="77B4BF05"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Child Criminal Exploitation (CCE)</w:t>
      </w:r>
    </w:p>
    <w:p w14:paraId="6C111574"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Child Sexual Exploitation (CSE)</w:t>
      </w:r>
    </w:p>
    <w:p w14:paraId="6671000B"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County Lines</w:t>
      </w:r>
    </w:p>
    <w:p w14:paraId="181B9E69"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Missing Children</w:t>
      </w:r>
    </w:p>
    <w:p w14:paraId="7698D1A5"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Modern Slavery</w:t>
      </w:r>
    </w:p>
    <w:p w14:paraId="5FAFAD49" w14:textId="77777777" w:rsidR="00D62DEC" w:rsidRPr="00590F03" w:rsidRDefault="00D62DEC">
      <w:pPr>
        <w:numPr>
          <w:ilvl w:val="0"/>
          <w:numId w:val="96"/>
        </w:numPr>
        <w:spacing w:line="312" w:lineRule="auto"/>
        <w:rPr>
          <w:rFonts w:ascii="Arial" w:hAnsi="Arial" w:cs="Arial"/>
          <w:sz w:val="22"/>
        </w:rPr>
      </w:pPr>
      <w:r w:rsidRPr="00590F03">
        <w:rPr>
          <w:rFonts w:ascii="Arial" w:hAnsi="Arial" w:cs="Arial"/>
          <w:sz w:val="22"/>
        </w:rPr>
        <w:t>Serious Violence</w:t>
      </w:r>
    </w:p>
    <w:p w14:paraId="7197BD95" w14:textId="77777777" w:rsidR="00D62DEC" w:rsidRPr="00590F03" w:rsidRDefault="00D62DEC" w:rsidP="00D62DEC">
      <w:pPr>
        <w:rPr>
          <w:rFonts w:ascii="Arial" w:hAnsi="Arial" w:cs="Arial"/>
          <w:sz w:val="22"/>
        </w:rPr>
      </w:pPr>
      <w:r w:rsidRPr="459E8305">
        <w:rPr>
          <w:rFonts w:ascii="Arial" w:hAnsi="Arial" w:cs="Arial"/>
          <w:sz w:val="22"/>
          <w:szCs w:val="22"/>
        </w:rPr>
        <w:t xml:space="preserve">Available through Plymouth Safeguarding Children Partnership procedures. </w:t>
      </w:r>
    </w:p>
    <w:p w14:paraId="6550E4D4" w14:textId="67BEA58F" w:rsidR="00D62DEC" w:rsidRPr="00590F03" w:rsidRDefault="00D62DEC">
      <w:pPr>
        <w:pStyle w:val="ListParagraph"/>
        <w:numPr>
          <w:ilvl w:val="0"/>
          <w:numId w:val="94"/>
        </w:numPr>
        <w:spacing w:line="312" w:lineRule="auto"/>
        <w:rPr>
          <w:rFonts w:ascii="Arial" w:hAnsi="Arial" w:cs="Arial"/>
          <w:b/>
          <w:bCs/>
          <w:sz w:val="22"/>
        </w:rPr>
      </w:pPr>
      <w:r w:rsidRPr="39FFDA51">
        <w:rPr>
          <w:rFonts w:ascii="Arial" w:hAnsi="Arial" w:cs="Arial"/>
          <w:b/>
          <w:bCs/>
          <w:sz w:val="22"/>
          <w:szCs w:val="22"/>
        </w:rPr>
        <w:t>REACH Team (Reducing Exploitation and Absence from Care and Home)</w:t>
      </w:r>
      <w:r w:rsidR="0080378D">
        <w:rPr>
          <w:rFonts w:ascii="Arial" w:hAnsi="Arial" w:cs="Arial"/>
          <w:b/>
          <w:bCs/>
          <w:sz w:val="22"/>
          <w:szCs w:val="22"/>
        </w:rPr>
        <w:t xml:space="preserve"> </w:t>
      </w:r>
    </w:p>
    <w:p w14:paraId="6B6781D7" w14:textId="66CB3968" w:rsidR="00D62DEC" w:rsidRPr="00590F03" w:rsidRDefault="00D62DEC" w:rsidP="00D62DEC">
      <w:pPr>
        <w:pStyle w:val="ListParagraph"/>
        <w:rPr>
          <w:rFonts w:ascii="Arial" w:hAnsi="Arial" w:cs="Arial"/>
          <w:sz w:val="22"/>
        </w:rPr>
      </w:pPr>
      <w:r w:rsidRPr="459E8305">
        <w:rPr>
          <w:rFonts w:ascii="Arial" w:hAnsi="Arial" w:cs="Arial"/>
          <w:sz w:val="22"/>
          <w:szCs w:val="22"/>
        </w:rPr>
        <w:t xml:space="preserve">Specialist Plymouth service supporting children at risk of exploitation, missing episodes and contextual harm. </w:t>
      </w:r>
      <w:r w:rsidR="0080378D">
        <w:rPr>
          <w:rFonts w:ascii="Arial" w:hAnsi="Arial" w:cs="Arial"/>
          <w:sz w:val="22"/>
          <w:szCs w:val="22"/>
        </w:rPr>
        <w:t xml:space="preserve">Visit </w:t>
      </w:r>
      <w:hyperlink r:id="rId139" w:history="1">
        <w:r w:rsidR="0080378D" w:rsidRPr="0080378D">
          <w:rPr>
            <w:rStyle w:val="Hyperlink"/>
            <w:rFonts w:ascii="Arial" w:hAnsi="Arial" w:cs="Arial"/>
            <w:sz w:val="22"/>
            <w:szCs w:val="22"/>
          </w:rPr>
          <w:t>here</w:t>
        </w:r>
      </w:hyperlink>
      <w:r w:rsidR="0080378D">
        <w:rPr>
          <w:rFonts w:ascii="Arial" w:hAnsi="Arial" w:cs="Arial"/>
          <w:sz w:val="22"/>
          <w:szCs w:val="22"/>
        </w:rPr>
        <w:t xml:space="preserve"> for more information.</w:t>
      </w:r>
    </w:p>
    <w:p w14:paraId="1B590F6A" w14:textId="77777777" w:rsidR="004D3A3F" w:rsidRPr="00B70252" w:rsidRDefault="004D3A3F" w:rsidP="004D3A3F">
      <w:pPr>
        <w:pStyle w:val="ListParagraph"/>
        <w:rPr>
          <w:rFonts w:ascii="Arial" w:hAnsi="Arial" w:cs="Arial"/>
          <w:sz w:val="10"/>
          <w:szCs w:val="10"/>
        </w:rPr>
      </w:pPr>
    </w:p>
    <w:p w14:paraId="1E809091" w14:textId="4FC00F37" w:rsidR="00F313B0" w:rsidRPr="00396FD7" w:rsidRDefault="00F313B0" w:rsidP="00F313B0">
      <w:pPr>
        <w:rPr>
          <w:rFonts w:ascii="Arial" w:hAnsi="Arial" w:cs="Arial"/>
          <w:b/>
          <w:bCs/>
          <w:sz w:val="22"/>
        </w:rPr>
      </w:pPr>
      <w:r w:rsidRPr="00396FD7">
        <w:rPr>
          <w:rFonts w:ascii="Arial" w:hAnsi="Arial" w:cs="Arial"/>
          <w:b/>
          <w:bCs/>
          <w:sz w:val="22"/>
        </w:rPr>
        <w:t>Radicalisation and Extremism</w:t>
      </w:r>
    </w:p>
    <w:p w14:paraId="4536D05C" w14:textId="77777777" w:rsidR="00F313B0" w:rsidRPr="00396FD7" w:rsidRDefault="00F313B0">
      <w:pPr>
        <w:pStyle w:val="ListParagraph"/>
        <w:numPr>
          <w:ilvl w:val="0"/>
          <w:numId w:val="71"/>
        </w:numPr>
        <w:spacing w:line="312" w:lineRule="auto"/>
        <w:rPr>
          <w:rFonts w:ascii="Arial" w:hAnsi="Arial" w:cs="Arial"/>
          <w:b/>
          <w:bCs/>
          <w:sz w:val="22"/>
        </w:rPr>
      </w:pPr>
      <w:r w:rsidRPr="13B052B9">
        <w:rPr>
          <w:rFonts w:ascii="Arial" w:hAnsi="Arial" w:cs="Arial"/>
          <w:b/>
          <w:bCs/>
          <w:sz w:val="22"/>
        </w:rPr>
        <w:t>Prevent Duty Guidance</w:t>
      </w:r>
    </w:p>
    <w:p w14:paraId="62E43069" w14:textId="77777777" w:rsidR="00F313B0" w:rsidRDefault="00F313B0" w:rsidP="00F313B0">
      <w:pPr>
        <w:pStyle w:val="ListParagraph"/>
      </w:pPr>
      <w:hyperlink r:id="rId140">
        <w:r w:rsidRPr="13B052B9">
          <w:rPr>
            <w:rStyle w:val="Hyperlink"/>
          </w:rPr>
          <w:t>https://www.gov.uk/government/publications/prevent-duty-guidance</w:t>
        </w:r>
      </w:hyperlink>
    </w:p>
    <w:p w14:paraId="672227ED" w14:textId="77777777" w:rsidR="00F313B0" w:rsidRPr="004D3A3F" w:rsidRDefault="00F313B0" w:rsidP="00F313B0">
      <w:pPr>
        <w:pStyle w:val="ListParagraph"/>
        <w:rPr>
          <w:sz w:val="10"/>
          <w:szCs w:val="10"/>
        </w:rPr>
      </w:pPr>
    </w:p>
    <w:p w14:paraId="24628BA3" w14:textId="77777777" w:rsidR="00F313B0" w:rsidRPr="00396FD7" w:rsidRDefault="00F313B0">
      <w:pPr>
        <w:pStyle w:val="ListParagraph"/>
        <w:numPr>
          <w:ilvl w:val="0"/>
          <w:numId w:val="70"/>
        </w:numPr>
        <w:spacing w:line="312" w:lineRule="auto"/>
        <w:rPr>
          <w:rFonts w:ascii="Arial" w:hAnsi="Arial" w:cs="Arial"/>
          <w:b/>
          <w:bCs/>
          <w:sz w:val="22"/>
        </w:rPr>
      </w:pPr>
      <w:r w:rsidRPr="13B052B9">
        <w:rPr>
          <w:rFonts w:ascii="Arial" w:hAnsi="Arial" w:cs="Arial"/>
          <w:b/>
          <w:bCs/>
          <w:sz w:val="22"/>
        </w:rPr>
        <w:t>Prevent Referral Information</w:t>
      </w:r>
    </w:p>
    <w:p w14:paraId="7393AC33" w14:textId="77777777" w:rsidR="00F313B0" w:rsidRDefault="00F313B0" w:rsidP="00F313B0">
      <w:pPr>
        <w:pStyle w:val="ListParagraph"/>
      </w:pPr>
      <w:hyperlink r:id="rId141">
        <w:r w:rsidRPr="13B052B9">
          <w:rPr>
            <w:rStyle w:val="Hyperlink"/>
          </w:rPr>
          <w:t>https://www.gov.uk/guidance/make-a-referral-to-prevent</w:t>
        </w:r>
      </w:hyperlink>
    </w:p>
    <w:p w14:paraId="03422561" w14:textId="77777777" w:rsidR="00F313B0" w:rsidRPr="004D3A3F" w:rsidRDefault="00F313B0" w:rsidP="00F313B0">
      <w:pPr>
        <w:pStyle w:val="ListParagraph"/>
        <w:rPr>
          <w:sz w:val="10"/>
          <w:szCs w:val="10"/>
        </w:rPr>
      </w:pPr>
    </w:p>
    <w:p w14:paraId="1BA0AFAA" w14:textId="77777777" w:rsidR="00F313B0" w:rsidRPr="00396FD7" w:rsidRDefault="00F313B0">
      <w:pPr>
        <w:pStyle w:val="ListParagraph"/>
        <w:numPr>
          <w:ilvl w:val="0"/>
          <w:numId w:val="69"/>
        </w:numPr>
        <w:spacing w:line="312" w:lineRule="auto"/>
        <w:rPr>
          <w:rFonts w:ascii="Arial" w:hAnsi="Arial" w:cs="Arial"/>
          <w:b/>
          <w:bCs/>
          <w:sz w:val="22"/>
        </w:rPr>
      </w:pPr>
      <w:r w:rsidRPr="13B052B9">
        <w:rPr>
          <w:rFonts w:ascii="Arial" w:hAnsi="Arial" w:cs="Arial"/>
          <w:b/>
          <w:bCs/>
          <w:sz w:val="22"/>
        </w:rPr>
        <w:t>Educate Against Hate</w:t>
      </w:r>
    </w:p>
    <w:p w14:paraId="7E7FD3CA" w14:textId="77777777" w:rsidR="00F313B0" w:rsidRDefault="00F313B0" w:rsidP="00F313B0">
      <w:pPr>
        <w:pStyle w:val="ListParagraph"/>
      </w:pPr>
      <w:hyperlink r:id="rId142">
        <w:r w:rsidRPr="13B052B9">
          <w:rPr>
            <w:rStyle w:val="Hyperlink"/>
          </w:rPr>
          <w:t>https://educateagainsthate.com</w:t>
        </w:r>
      </w:hyperlink>
    </w:p>
    <w:p w14:paraId="08ECE4B9" w14:textId="77777777" w:rsidR="00F313B0" w:rsidRPr="004D3A3F" w:rsidRDefault="00F313B0" w:rsidP="00F313B0">
      <w:pPr>
        <w:pStyle w:val="ListParagraph"/>
        <w:rPr>
          <w:sz w:val="10"/>
          <w:szCs w:val="10"/>
        </w:rPr>
      </w:pPr>
    </w:p>
    <w:p w14:paraId="030F35E6" w14:textId="77777777" w:rsidR="00F313B0" w:rsidRDefault="00F313B0">
      <w:pPr>
        <w:pStyle w:val="ListParagraph"/>
        <w:numPr>
          <w:ilvl w:val="0"/>
          <w:numId w:val="69"/>
        </w:numPr>
        <w:spacing w:line="312" w:lineRule="auto"/>
        <w:rPr>
          <w:rFonts w:ascii="Arial" w:hAnsi="Arial" w:cs="Arial"/>
          <w:b/>
          <w:bCs/>
          <w:sz w:val="22"/>
        </w:rPr>
      </w:pPr>
      <w:r w:rsidRPr="13B052B9">
        <w:rPr>
          <w:rFonts w:ascii="Arial" w:hAnsi="Arial" w:cs="Arial"/>
          <w:b/>
          <w:bCs/>
          <w:sz w:val="22"/>
        </w:rPr>
        <w:t>ACT Early</w:t>
      </w:r>
    </w:p>
    <w:p w14:paraId="79935DDE" w14:textId="77777777" w:rsidR="00F313B0" w:rsidRPr="00396FD7" w:rsidRDefault="00F313B0" w:rsidP="00F313B0">
      <w:pPr>
        <w:pStyle w:val="ListParagraph"/>
        <w:rPr>
          <w:rFonts w:ascii="Arial" w:hAnsi="Arial" w:cs="Arial"/>
          <w:sz w:val="22"/>
        </w:rPr>
      </w:pPr>
      <w:hyperlink r:id="rId143">
        <w:r w:rsidRPr="13B052B9">
          <w:rPr>
            <w:rStyle w:val="Hyperlink"/>
          </w:rPr>
          <w:t>https://actearly.uk</w:t>
        </w:r>
      </w:hyperlink>
    </w:p>
    <w:p w14:paraId="2584F906" w14:textId="77777777" w:rsidR="00F313B0" w:rsidRPr="004D3A3F" w:rsidRDefault="00F313B0" w:rsidP="00F313B0">
      <w:pPr>
        <w:rPr>
          <w:rFonts w:ascii="Arial" w:hAnsi="Arial" w:cs="Arial"/>
          <w:sz w:val="10"/>
          <w:szCs w:val="10"/>
        </w:rPr>
      </w:pPr>
    </w:p>
    <w:p w14:paraId="795230D2" w14:textId="3006EA78" w:rsidR="00F313B0" w:rsidRPr="00396FD7" w:rsidRDefault="00F313B0" w:rsidP="00F313B0">
      <w:pPr>
        <w:rPr>
          <w:rFonts w:ascii="Arial" w:hAnsi="Arial" w:cs="Arial"/>
          <w:b/>
          <w:bCs/>
          <w:sz w:val="22"/>
        </w:rPr>
      </w:pPr>
      <w:r w:rsidRPr="00396FD7">
        <w:rPr>
          <w:rFonts w:ascii="Arial" w:hAnsi="Arial" w:cs="Arial"/>
          <w:b/>
          <w:bCs/>
          <w:sz w:val="22"/>
        </w:rPr>
        <w:t>Domestic Abuse and Violence Against Women and Girls</w:t>
      </w:r>
    </w:p>
    <w:p w14:paraId="6127D9BB" w14:textId="77777777" w:rsidR="00F313B0" w:rsidRPr="00396FD7" w:rsidRDefault="00F313B0">
      <w:pPr>
        <w:pStyle w:val="ListParagraph"/>
        <w:numPr>
          <w:ilvl w:val="0"/>
          <w:numId w:val="68"/>
        </w:numPr>
        <w:spacing w:line="312" w:lineRule="auto"/>
        <w:rPr>
          <w:rFonts w:ascii="Arial" w:hAnsi="Arial" w:cs="Arial"/>
          <w:b/>
          <w:bCs/>
          <w:sz w:val="22"/>
        </w:rPr>
      </w:pPr>
      <w:r w:rsidRPr="13B052B9">
        <w:rPr>
          <w:rFonts w:ascii="Arial" w:hAnsi="Arial" w:cs="Arial"/>
          <w:b/>
          <w:bCs/>
          <w:sz w:val="22"/>
        </w:rPr>
        <w:t>Refuge</w:t>
      </w:r>
    </w:p>
    <w:p w14:paraId="50D8B512" w14:textId="77777777" w:rsidR="00F313B0" w:rsidRDefault="00F313B0" w:rsidP="00F313B0">
      <w:pPr>
        <w:pStyle w:val="ListParagraph"/>
      </w:pPr>
      <w:hyperlink r:id="rId144">
        <w:r w:rsidRPr="13B052B9">
          <w:rPr>
            <w:rStyle w:val="Hyperlink"/>
          </w:rPr>
          <w:t>https://refuge.org.uk</w:t>
        </w:r>
      </w:hyperlink>
    </w:p>
    <w:p w14:paraId="24A76116" w14:textId="77777777" w:rsidR="00F313B0" w:rsidRPr="004D3A3F" w:rsidRDefault="00F313B0" w:rsidP="00F313B0">
      <w:pPr>
        <w:pStyle w:val="ListParagraph"/>
        <w:rPr>
          <w:sz w:val="10"/>
          <w:szCs w:val="10"/>
        </w:rPr>
      </w:pPr>
    </w:p>
    <w:p w14:paraId="444451E6" w14:textId="77777777" w:rsidR="00F313B0" w:rsidRPr="00396FD7" w:rsidRDefault="00F313B0">
      <w:pPr>
        <w:pStyle w:val="ListParagraph"/>
        <w:numPr>
          <w:ilvl w:val="0"/>
          <w:numId w:val="67"/>
        </w:numPr>
        <w:spacing w:line="312" w:lineRule="auto"/>
        <w:rPr>
          <w:rFonts w:ascii="Arial" w:hAnsi="Arial" w:cs="Arial"/>
          <w:b/>
          <w:bCs/>
          <w:sz w:val="22"/>
        </w:rPr>
      </w:pPr>
      <w:r w:rsidRPr="13B052B9">
        <w:rPr>
          <w:rFonts w:ascii="Arial" w:hAnsi="Arial" w:cs="Arial"/>
          <w:b/>
          <w:bCs/>
          <w:sz w:val="22"/>
        </w:rPr>
        <w:t>Women's Aid</w:t>
      </w:r>
    </w:p>
    <w:p w14:paraId="0C06B448" w14:textId="77777777" w:rsidR="00F313B0" w:rsidRDefault="00F313B0" w:rsidP="00F313B0">
      <w:pPr>
        <w:pStyle w:val="ListParagraph"/>
      </w:pPr>
      <w:hyperlink r:id="rId145">
        <w:r w:rsidRPr="13B052B9">
          <w:rPr>
            <w:rStyle w:val="Hyperlink"/>
          </w:rPr>
          <w:t>https://www.womensaid.org.uk</w:t>
        </w:r>
      </w:hyperlink>
    </w:p>
    <w:p w14:paraId="783EEBD2" w14:textId="77777777" w:rsidR="00F313B0" w:rsidRPr="004D3A3F" w:rsidRDefault="00F313B0" w:rsidP="00F313B0">
      <w:pPr>
        <w:pStyle w:val="ListParagraph"/>
        <w:rPr>
          <w:sz w:val="10"/>
          <w:szCs w:val="10"/>
        </w:rPr>
      </w:pPr>
    </w:p>
    <w:p w14:paraId="20E9C3F0" w14:textId="77777777" w:rsidR="00F313B0" w:rsidRDefault="00F313B0">
      <w:pPr>
        <w:pStyle w:val="ListParagraph"/>
        <w:numPr>
          <w:ilvl w:val="0"/>
          <w:numId w:val="66"/>
        </w:numPr>
        <w:spacing w:line="312" w:lineRule="auto"/>
        <w:rPr>
          <w:rFonts w:ascii="Arial" w:hAnsi="Arial" w:cs="Arial"/>
          <w:b/>
          <w:bCs/>
          <w:sz w:val="22"/>
        </w:rPr>
      </w:pPr>
      <w:r w:rsidRPr="13B052B9">
        <w:rPr>
          <w:rFonts w:ascii="Arial" w:hAnsi="Arial" w:cs="Arial"/>
          <w:b/>
          <w:bCs/>
          <w:sz w:val="22"/>
        </w:rPr>
        <w:t>Respect</w:t>
      </w:r>
    </w:p>
    <w:p w14:paraId="430E9059" w14:textId="77777777" w:rsidR="00F313B0" w:rsidRDefault="00F313B0" w:rsidP="00F313B0">
      <w:pPr>
        <w:pStyle w:val="ListParagraph"/>
      </w:pPr>
      <w:hyperlink r:id="rId146">
        <w:r w:rsidRPr="13B052B9">
          <w:rPr>
            <w:rStyle w:val="Hyperlink"/>
          </w:rPr>
          <w:t>https://respect.uk.net</w:t>
        </w:r>
      </w:hyperlink>
    </w:p>
    <w:p w14:paraId="20C48F16" w14:textId="77777777" w:rsidR="00F313B0" w:rsidRPr="004D3A3F" w:rsidRDefault="00F313B0" w:rsidP="00F313B0">
      <w:pPr>
        <w:pStyle w:val="ListParagraph"/>
        <w:rPr>
          <w:sz w:val="10"/>
          <w:szCs w:val="10"/>
        </w:rPr>
      </w:pPr>
    </w:p>
    <w:p w14:paraId="2FB1EFEC" w14:textId="77777777" w:rsidR="00F313B0" w:rsidRPr="00396FD7" w:rsidRDefault="00F313B0">
      <w:pPr>
        <w:pStyle w:val="ListParagraph"/>
        <w:numPr>
          <w:ilvl w:val="0"/>
          <w:numId w:val="65"/>
        </w:numPr>
        <w:spacing w:line="312" w:lineRule="auto"/>
        <w:rPr>
          <w:rFonts w:ascii="Arial" w:hAnsi="Arial" w:cs="Arial"/>
          <w:b/>
          <w:bCs/>
          <w:sz w:val="22"/>
        </w:rPr>
      </w:pPr>
      <w:proofErr w:type="spellStart"/>
      <w:r w:rsidRPr="13B052B9">
        <w:rPr>
          <w:rFonts w:ascii="Arial" w:hAnsi="Arial" w:cs="Arial"/>
          <w:b/>
          <w:bCs/>
          <w:sz w:val="22"/>
        </w:rPr>
        <w:t>ManKind</w:t>
      </w:r>
      <w:proofErr w:type="spellEnd"/>
      <w:r w:rsidRPr="13B052B9">
        <w:rPr>
          <w:rFonts w:ascii="Arial" w:hAnsi="Arial" w:cs="Arial"/>
          <w:b/>
          <w:bCs/>
          <w:sz w:val="22"/>
        </w:rPr>
        <w:t xml:space="preserve"> Initiative</w:t>
      </w:r>
    </w:p>
    <w:p w14:paraId="42BC74CF" w14:textId="1AE42577" w:rsidR="00F313B0" w:rsidRDefault="00F313B0" w:rsidP="004D3A3F">
      <w:pPr>
        <w:pStyle w:val="ListParagraph"/>
      </w:pPr>
      <w:hyperlink r:id="rId147">
        <w:r w:rsidRPr="13B052B9">
          <w:rPr>
            <w:rStyle w:val="Hyperlink"/>
          </w:rPr>
          <w:t>https://mankind.org.uk</w:t>
        </w:r>
      </w:hyperlink>
    </w:p>
    <w:p w14:paraId="33269874" w14:textId="77777777" w:rsidR="007D59FF" w:rsidRPr="00590F03" w:rsidRDefault="007D59FF">
      <w:pPr>
        <w:pStyle w:val="ListParagraph"/>
        <w:numPr>
          <w:ilvl w:val="0"/>
          <w:numId w:val="97"/>
        </w:numPr>
        <w:spacing w:line="312" w:lineRule="auto"/>
        <w:rPr>
          <w:rFonts w:ascii="Arial" w:hAnsi="Arial" w:cs="Arial"/>
          <w:b/>
          <w:bCs/>
          <w:sz w:val="22"/>
        </w:rPr>
      </w:pPr>
      <w:r w:rsidRPr="39FFDA51">
        <w:rPr>
          <w:rFonts w:ascii="Arial" w:hAnsi="Arial" w:cs="Arial"/>
          <w:b/>
          <w:bCs/>
          <w:sz w:val="22"/>
          <w:szCs w:val="22"/>
        </w:rPr>
        <w:lastRenderedPageBreak/>
        <w:t>Plymouth Domestic Abuse Services (PDAS)</w:t>
      </w:r>
    </w:p>
    <w:p w14:paraId="6AB36A16" w14:textId="77777777" w:rsidR="007D59FF" w:rsidRDefault="007D59FF" w:rsidP="007D59FF">
      <w:pPr>
        <w:pStyle w:val="ListParagraph"/>
      </w:pPr>
      <w:hyperlink r:id="rId148">
        <w:r w:rsidRPr="39FFDA51">
          <w:rPr>
            <w:rStyle w:val="Hyperlink"/>
          </w:rPr>
          <w:t>https://www.pdasupport.com</w:t>
        </w:r>
      </w:hyperlink>
    </w:p>
    <w:p w14:paraId="7FF9C6EC" w14:textId="77777777" w:rsidR="007D59FF" w:rsidRPr="00590F03" w:rsidRDefault="007D59FF" w:rsidP="007D59FF">
      <w:pPr>
        <w:pStyle w:val="ListParagraph"/>
      </w:pPr>
      <w:r w:rsidRPr="39FFDA51">
        <w:rPr>
          <w:rFonts w:ascii="Arial" w:hAnsi="Arial" w:cs="Arial"/>
          <w:sz w:val="22"/>
          <w:szCs w:val="22"/>
        </w:rPr>
        <w:t>Provides support for adults, children and families affected by domestic abuse within Plymouth.</w:t>
      </w:r>
    </w:p>
    <w:p w14:paraId="5B24AB47" w14:textId="42B10D1B" w:rsidR="00F313B0" w:rsidRPr="004D3A3F" w:rsidRDefault="00F313B0" w:rsidP="00F313B0">
      <w:pPr>
        <w:rPr>
          <w:rFonts w:ascii="Arial" w:hAnsi="Arial" w:cs="Arial"/>
          <w:sz w:val="10"/>
          <w:szCs w:val="10"/>
        </w:rPr>
      </w:pPr>
    </w:p>
    <w:p w14:paraId="28CBB0B7" w14:textId="1D50961C" w:rsidR="00F313B0" w:rsidRPr="00396FD7" w:rsidRDefault="00F313B0" w:rsidP="00F313B0">
      <w:pPr>
        <w:rPr>
          <w:rFonts w:ascii="Arial" w:hAnsi="Arial" w:cs="Arial"/>
          <w:b/>
          <w:bCs/>
          <w:sz w:val="22"/>
        </w:rPr>
      </w:pPr>
      <w:r w:rsidRPr="00396FD7">
        <w:rPr>
          <w:rFonts w:ascii="Arial" w:hAnsi="Arial" w:cs="Arial"/>
          <w:b/>
          <w:bCs/>
          <w:sz w:val="22"/>
        </w:rPr>
        <w:t>Child Exploitation, Missing Children and Modern Slavery</w:t>
      </w:r>
    </w:p>
    <w:p w14:paraId="294721DE"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Missing People</w:t>
      </w:r>
    </w:p>
    <w:p w14:paraId="28EAFCC5" w14:textId="77777777" w:rsidR="00F313B0" w:rsidRDefault="00F313B0" w:rsidP="00F313B0">
      <w:pPr>
        <w:pStyle w:val="ListParagraph"/>
      </w:pPr>
      <w:hyperlink r:id="rId149">
        <w:r w:rsidRPr="13B052B9">
          <w:rPr>
            <w:rStyle w:val="Hyperlink"/>
          </w:rPr>
          <w:t>https://www.missingpeople.org.uk</w:t>
        </w:r>
      </w:hyperlink>
    </w:p>
    <w:p w14:paraId="59EFD11B" w14:textId="77777777" w:rsidR="00F313B0" w:rsidRPr="004D3A3F" w:rsidRDefault="00F313B0" w:rsidP="00F313B0">
      <w:pPr>
        <w:pStyle w:val="ListParagraph"/>
        <w:rPr>
          <w:sz w:val="10"/>
          <w:szCs w:val="10"/>
        </w:rPr>
      </w:pPr>
    </w:p>
    <w:p w14:paraId="6035D3D8"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National Crime Agency</w:t>
      </w:r>
    </w:p>
    <w:p w14:paraId="0C0CF9E9" w14:textId="77777777" w:rsidR="00F313B0" w:rsidRDefault="00F313B0" w:rsidP="00F313B0">
      <w:pPr>
        <w:pStyle w:val="ListParagraph"/>
      </w:pPr>
      <w:hyperlink r:id="rId150">
        <w:r w:rsidRPr="13B052B9">
          <w:rPr>
            <w:rStyle w:val="Hyperlink"/>
          </w:rPr>
          <w:t>https://www.nationalcrimeagency.gov.uk</w:t>
        </w:r>
      </w:hyperlink>
    </w:p>
    <w:p w14:paraId="68DC1D75" w14:textId="77777777" w:rsidR="00F313B0" w:rsidRPr="004D3A3F" w:rsidRDefault="00F313B0" w:rsidP="00F313B0">
      <w:pPr>
        <w:pStyle w:val="ListParagraph"/>
        <w:rPr>
          <w:sz w:val="10"/>
          <w:szCs w:val="10"/>
        </w:rPr>
      </w:pPr>
    </w:p>
    <w:p w14:paraId="5F630C16"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Modern Slavery Helpline</w:t>
      </w:r>
    </w:p>
    <w:p w14:paraId="75D3881F" w14:textId="77777777" w:rsidR="00F313B0" w:rsidRDefault="00F313B0" w:rsidP="00F313B0">
      <w:pPr>
        <w:pStyle w:val="ListParagraph"/>
      </w:pPr>
      <w:hyperlink r:id="rId151">
        <w:r w:rsidRPr="13B052B9">
          <w:rPr>
            <w:rStyle w:val="Hyperlink"/>
          </w:rPr>
          <w:t>https://www.modernslaveryhelpline.org</w:t>
        </w:r>
      </w:hyperlink>
    </w:p>
    <w:p w14:paraId="4F1A0F30" w14:textId="77777777" w:rsidR="00F313B0" w:rsidRPr="004D3A3F" w:rsidRDefault="00F313B0" w:rsidP="00F313B0">
      <w:pPr>
        <w:pStyle w:val="ListParagraph"/>
        <w:rPr>
          <w:sz w:val="10"/>
          <w:szCs w:val="10"/>
        </w:rPr>
      </w:pPr>
    </w:p>
    <w:p w14:paraId="35C57D14"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The Children's Society – Child Exploitation Resources</w:t>
      </w:r>
    </w:p>
    <w:p w14:paraId="745C3D88" w14:textId="77777777" w:rsidR="00F313B0" w:rsidRDefault="00F313B0" w:rsidP="00F313B0">
      <w:pPr>
        <w:ind w:left="720"/>
      </w:pPr>
      <w:hyperlink r:id="rId152">
        <w:r w:rsidRPr="13B052B9">
          <w:rPr>
            <w:rStyle w:val="Hyperlink"/>
          </w:rPr>
          <w:t>https://www.childrenssociety.org.uk</w:t>
        </w:r>
      </w:hyperlink>
    </w:p>
    <w:p w14:paraId="11B17F5F" w14:textId="77777777" w:rsidR="00F313B0" w:rsidRPr="00396FD7" w:rsidRDefault="00F313B0">
      <w:pPr>
        <w:pStyle w:val="ListParagraph"/>
        <w:numPr>
          <w:ilvl w:val="0"/>
          <w:numId w:val="64"/>
        </w:numPr>
        <w:spacing w:line="312" w:lineRule="auto"/>
        <w:rPr>
          <w:rFonts w:ascii="Arial" w:hAnsi="Arial" w:cs="Arial"/>
          <w:b/>
          <w:bCs/>
          <w:sz w:val="22"/>
        </w:rPr>
      </w:pPr>
      <w:r w:rsidRPr="13B052B9">
        <w:rPr>
          <w:rFonts w:ascii="Arial" w:hAnsi="Arial" w:cs="Arial"/>
          <w:b/>
          <w:bCs/>
          <w:sz w:val="22"/>
        </w:rPr>
        <w:t>Catch22</w:t>
      </w:r>
    </w:p>
    <w:p w14:paraId="617027D1" w14:textId="77777777" w:rsidR="00F313B0" w:rsidRDefault="00F313B0" w:rsidP="00F313B0">
      <w:pPr>
        <w:pStyle w:val="ListParagraph"/>
      </w:pPr>
      <w:hyperlink r:id="rId153">
        <w:r w:rsidRPr="13B052B9">
          <w:rPr>
            <w:rStyle w:val="Hyperlink"/>
          </w:rPr>
          <w:t>https://www.catch-22.org.uk</w:t>
        </w:r>
      </w:hyperlink>
    </w:p>
    <w:p w14:paraId="3611B48B" w14:textId="77777777" w:rsidR="00883AB0" w:rsidRDefault="00883AB0" w:rsidP="00F313B0">
      <w:pPr>
        <w:pStyle w:val="ListParagraph"/>
      </w:pPr>
    </w:p>
    <w:p w14:paraId="26B461A2" w14:textId="379B66B8" w:rsidR="00F313B0" w:rsidRPr="004D3A3F" w:rsidRDefault="00F313B0" w:rsidP="00F313B0">
      <w:pPr>
        <w:rPr>
          <w:rFonts w:ascii="Arial" w:hAnsi="Arial" w:cs="Arial"/>
          <w:sz w:val="10"/>
          <w:szCs w:val="10"/>
        </w:rPr>
      </w:pPr>
    </w:p>
    <w:p w14:paraId="71123C1F" w14:textId="5FC083AC" w:rsidR="00F313B0" w:rsidRPr="00396FD7" w:rsidRDefault="00F313B0" w:rsidP="00F313B0">
      <w:pPr>
        <w:rPr>
          <w:rFonts w:ascii="Arial" w:hAnsi="Arial" w:cs="Arial"/>
          <w:b/>
          <w:bCs/>
          <w:sz w:val="22"/>
        </w:rPr>
      </w:pPr>
      <w:r w:rsidRPr="00396FD7">
        <w:rPr>
          <w:rFonts w:ascii="Arial" w:hAnsi="Arial" w:cs="Arial"/>
          <w:b/>
          <w:bCs/>
          <w:sz w:val="22"/>
        </w:rPr>
        <w:t>Specific Safeguarding Issues</w:t>
      </w:r>
    </w:p>
    <w:p w14:paraId="63995AE9"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Female Genital Mutilation (FGM)</w:t>
      </w:r>
    </w:p>
    <w:p w14:paraId="0D417AFC" w14:textId="77777777" w:rsidR="00F313B0" w:rsidRDefault="00F313B0" w:rsidP="00F313B0">
      <w:pPr>
        <w:pStyle w:val="ListParagraph"/>
      </w:pPr>
      <w:hyperlink r:id="rId154">
        <w:r w:rsidRPr="13B052B9">
          <w:rPr>
            <w:rStyle w:val="Hyperlink"/>
          </w:rPr>
          <w:t>https://www.gov.uk/government/publications/multi-agency-statutory-guidance-on-female-genital-mutilation</w:t>
        </w:r>
      </w:hyperlink>
    </w:p>
    <w:p w14:paraId="2417BCF6" w14:textId="77777777" w:rsidR="00F313B0" w:rsidRPr="004D3A3F" w:rsidRDefault="00F313B0" w:rsidP="00F313B0">
      <w:pPr>
        <w:pStyle w:val="ListParagraph"/>
        <w:rPr>
          <w:sz w:val="10"/>
          <w:szCs w:val="10"/>
        </w:rPr>
      </w:pPr>
    </w:p>
    <w:p w14:paraId="3DB8F1AC"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Forced Marriage Unit</w:t>
      </w:r>
    </w:p>
    <w:p w14:paraId="7B1C382F" w14:textId="77777777" w:rsidR="00F313B0" w:rsidRDefault="00F313B0" w:rsidP="00F313B0">
      <w:pPr>
        <w:pStyle w:val="ListParagraph"/>
      </w:pPr>
      <w:hyperlink r:id="rId155">
        <w:r w:rsidRPr="13B052B9">
          <w:rPr>
            <w:rStyle w:val="Hyperlink"/>
          </w:rPr>
          <w:t>https://www.gov.uk/guidance/forced-marriage</w:t>
        </w:r>
      </w:hyperlink>
    </w:p>
    <w:p w14:paraId="04A46813" w14:textId="77777777" w:rsidR="00F313B0" w:rsidRPr="004D3A3F" w:rsidRDefault="00F313B0" w:rsidP="00F313B0">
      <w:pPr>
        <w:pStyle w:val="ListParagraph"/>
        <w:rPr>
          <w:sz w:val="10"/>
          <w:szCs w:val="10"/>
        </w:rPr>
      </w:pPr>
    </w:p>
    <w:p w14:paraId="32396444" w14:textId="77777777" w:rsidR="00F313B0" w:rsidRPr="00396FD7" w:rsidRDefault="00F313B0">
      <w:pPr>
        <w:pStyle w:val="ListParagraph"/>
        <w:numPr>
          <w:ilvl w:val="0"/>
          <w:numId w:val="63"/>
        </w:numPr>
        <w:spacing w:line="312" w:lineRule="auto"/>
        <w:rPr>
          <w:rFonts w:ascii="Arial" w:hAnsi="Arial" w:cs="Arial"/>
          <w:b/>
          <w:bCs/>
          <w:sz w:val="22"/>
        </w:rPr>
      </w:pPr>
      <w:r w:rsidRPr="13B052B9">
        <w:rPr>
          <w:rFonts w:ascii="Arial" w:hAnsi="Arial" w:cs="Arial"/>
          <w:b/>
          <w:bCs/>
          <w:sz w:val="22"/>
        </w:rPr>
        <w:t>Honour Based Abuse</w:t>
      </w:r>
    </w:p>
    <w:p w14:paraId="5EC8437E" w14:textId="77777777" w:rsidR="00F313B0" w:rsidRDefault="00F313B0" w:rsidP="00F313B0">
      <w:pPr>
        <w:pStyle w:val="ListParagraph"/>
      </w:pPr>
      <w:hyperlink r:id="rId156">
        <w:r w:rsidRPr="13B052B9">
          <w:rPr>
            <w:rStyle w:val="Hyperlink"/>
          </w:rPr>
          <w:t>https://karmanirvana.org.uk</w:t>
        </w:r>
      </w:hyperlink>
    </w:p>
    <w:p w14:paraId="43D21ADB" w14:textId="77777777" w:rsidR="00F313B0" w:rsidRPr="004D3A3F" w:rsidRDefault="00F313B0" w:rsidP="00F313B0">
      <w:pPr>
        <w:pStyle w:val="ListParagraph"/>
        <w:rPr>
          <w:sz w:val="10"/>
          <w:szCs w:val="10"/>
        </w:rPr>
      </w:pPr>
    </w:p>
    <w:p w14:paraId="4C99CF6A" w14:textId="77777777" w:rsidR="001A723B" w:rsidRPr="00590F03" w:rsidRDefault="001A723B">
      <w:pPr>
        <w:pStyle w:val="ListParagraph"/>
        <w:numPr>
          <w:ilvl w:val="0"/>
          <w:numId w:val="98"/>
        </w:numPr>
        <w:spacing w:line="312" w:lineRule="auto"/>
        <w:rPr>
          <w:rFonts w:ascii="Arial" w:hAnsi="Arial" w:cs="Arial"/>
          <w:b/>
          <w:bCs/>
          <w:sz w:val="22"/>
        </w:rPr>
      </w:pPr>
      <w:r w:rsidRPr="39FFDA51">
        <w:rPr>
          <w:rFonts w:ascii="Arial" w:hAnsi="Arial" w:cs="Arial"/>
          <w:b/>
          <w:bCs/>
          <w:sz w:val="22"/>
          <w:szCs w:val="22"/>
        </w:rPr>
        <w:t>Plymouth Private Fostering</w:t>
      </w:r>
    </w:p>
    <w:p w14:paraId="43B701B4" w14:textId="77777777" w:rsidR="001A723B" w:rsidRPr="00590F03" w:rsidRDefault="001A723B" w:rsidP="001A723B">
      <w:pPr>
        <w:pStyle w:val="ListParagraph"/>
      </w:pPr>
      <w:hyperlink r:id="rId157">
        <w:r w:rsidRPr="39FFDA51">
          <w:rPr>
            <w:rStyle w:val="Hyperlink"/>
          </w:rPr>
          <w:t>https://www.plymouth.gov.uk</w:t>
        </w:r>
      </w:hyperlink>
    </w:p>
    <w:p w14:paraId="5EC93B51" w14:textId="77777777" w:rsidR="001A723B" w:rsidRDefault="001A723B" w:rsidP="001A723B">
      <w:pPr>
        <w:pStyle w:val="ListParagraph"/>
        <w:rPr>
          <w:rFonts w:ascii="Arial" w:hAnsi="Arial" w:cs="Arial"/>
          <w:sz w:val="22"/>
        </w:rPr>
      </w:pPr>
    </w:p>
    <w:p w14:paraId="68F585F7" w14:textId="77777777" w:rsidR="001A723B" w:rsidRPr="00590F03" w:rsidRDefault="001A723B">
      <w:pPr>
        <w:pStyle w:val="ListParagraph"/>
        <w:numPr>
          <w:ilvl w:val="0"/>
          <w:numId w:val="98"/>
        </w:numPr>
        <w:spacing w:line="312" w:lineRule="auto"/>
        <w:rPr>
          <w:rFonts w:ascii="Arial" w:hAnsi="Arial" w:cs="Arial"/>
          <w:b/>
          <w:bCs/>
          <w:sz w:val="22"/>
        </w:rPr>
      </w:pPr>
      <w:r w:rsidRPr="39FFDA51">
        <w:rPr>
          <w:rFonts w:ascii="Arial" w:hAnsi="Arial" w:cs="Arial"/>
          <w:b/>
          <w:bCs/>
          <w:sz w:val="22"/>
          <w:szCs w:val="22"/>
        </w:rPr>
        <w:t>Plymouth Children Missing Education</w:t>
      </w:r>
    </w:p>
    <w:p w14:paraId="2E213205" w14:textId="77777777" w:rsidR="001A723B" w:rsidRPr="00590F03" w:rsidRDefault="001A723B" w:rsidP="001A723B">
      <w:pPr>
        <w:pStyle w:val="ListParagraph"/>
      </w:pPr>
      <w:hyperlink r:id="rId158">
        <w:r w:rsidRPr="39FFDA51">
          <w:rPr>
            <w:rStyle w:val="Hyperlink"/>
          </w:rPr>
          <w:t>https://www.plymouth.gov.uk</w:t>
        </w:r>
      </w:hyperlink>
    </w:p>
    <w:p w14:paraId="4A88A2C3" w14:textId="77777777" w:rsidR="001A723B" w:rsidRDefault="001A723B" w:rsidP="001A723B">
      <w:pPr>
        <w:pStyle w:val="ListParagraph"/>
        <w:rPr>
          <w:rFonts w:ascii="Arial" w:hAnsi="Arial" w:cs="Arial"/>
          <w:sz w:val="22"/>
        </w:rPr>
      </w:pPr>
    </w:p>
    <w:p w14:paraId="76D8EE79" w14:textId="77777777" w:rsidR="001A723B" w:rsidRPr="00590F03" w:rsidRDefault="001A723B">
      <w:pPr>
        <w:pStyle w:val="ListParagraph"/>
        <w:numPr>
          <w:ilvl w:val="0"/>
          <w:numId w:val="98"/>
        </w:numPr>
        <w:spacing w:line="312" w:lineRule="auto"/>
        <w:rPr>
          <w:rFonts w:ascii="Arial" w:hAnsi="Arial" w:cs="Arial"/>
          <w:b/>
          <w:bCs/>
          <w:sz w:val="22"/>
        </w:rPr>
      </w:pPr>
      <w:r w:rsidRPr="39FFDA51">
        <w:rPr>
          <w:rFonts w:ascii="Arial" w:hAnsi="Arial" w:cs="Arial"/>
          <w:b/>
          <w:bCs/>
          <w:sz w:val="22"/>
          <w:szCs w:val="22"/>
        </w:rPr>
        <w:t>Elective Home Education</w:t>
      </w:r>
    </w:p>
    <w:p w14:paraId="7B419DC7" w14:textId="77777777" w:rsidR="001A723B" w:rsidRPr="00590F03" w:rsidRDefault="001A723B" w:rsidP="001A723B">
      <w:pPr>
        <w:pStyle w:val="ListParagraph"/>
      </w:pPr>
      <w:hyperlink r:id="rId159">
        <w:r w:rsidRPr="39FFDA51">
          <w:rPr>
            <w:rStyle w:val="Hyperlink"/>
          </w:rPr>
          <w:t>https://www.plymouth.gov.uk</w:t>
        </w:r>
      </w:hyperlink>
    </w:p>
    <w:p w14:paraId="283E4AC6" w14:textId="77884DB9" w:rsidR="00F313B0" w:rsidRDefault="00F313B0" w:rsidP="00F313B0">
      <w:pPr>
        <w:rPr>
          <w:rFonts w:ascii="Arial" w:hAnsi="Arial" w:cs="Arial"/>
          <w:sz w:val="10"/>
          <w:szCs w:val="10"/>
        </w:rPr>
      </w:pPr>
    </w:p>
    <w:p w14:paraId="7ADBB963" w14:textId="77777777" w:rsidR="001A723B" w:rsidRDefault="001A723B" w:rsidP="00F313B0">
      <w:pPr>
        <w:rPr>
          <w:rFonts w:ascii="Arial" w:hAnsi="Arial" w:cs="Arial"/>
          <w:sz w:val="10"/>
          <w:szCs w:val="10"/>
        </w:rPr>
      </w:pPr>
    </w:p>
    <w:p w14:paraId="4C075731" w14:textId="77777777" w:rsidR="001A723B" w:rsidRDefault="001A723B" w:rsidP="00F313B0">
      <w:pPr>
        <w:rPr>
          <w:rFonts w:ascii="Arial" w:hAnsi="Arial" w:cs="Arial"/>
          <w:sz w:val="10"/>
          <w:szCs w:val="10"/>
        </w:rPr>
      </w:pPr>
    </w:p>
    <w:p w14:paraId="76C820DC" w14:textId="77777777" w:rsidR="001A723B" w:rsidRPr="004D3A3F" w:rsidRDefault="001A723B" w:rsidP="00F313B0">
      <w:pPr>
        <w:rPr>
          <w:rFonts w:ascii="Arial" w:hAnsi="Arial" w:cs="Arial"/>
          <w:sz w:val="10"/>
          <w:szCs w:val="10"/>
        </w:rPr>
      </w:pPr>
    </w:p>
    <w:p w14:paraId="78C74C31" w14:textId="431AB628" w:rsidR="00F313B0" w:rsidRPr="00396FD7" w:rsidRDefault="00F313B0" w:rsidP="00F313B0">
      <w:pPr>
        <w:rPr>
          <w:rFonts w:ascii="Arial" w:hAnsi="Arial" w:cs="Arial"/>
          <w:b/>
          <w:bCs/>
          <w:sz w:val="22"/>
        </w:rPr>
      </w:pPr>
      <w:r w:rsidRPr="00396FD7">
        <w:rPr>
          <w:rFonts w:ascii="Arial" w:hAnsi="Arial" w:cs="Arial"/>
          <w:b/>
          <w:bCs/>
          <w:sz w:val="22"/>
        </w:rPr>
        <w:lastRenderedPageBreak/>
        <w:t>Whistleblowing</w:t>
      </w:r>
    </w:p>
    <w:p w14:paraId="10C2F1D5" w14:textId="77777777" w:rsidR="00F313B0" w:rsidRPr="00396FD7" w:rsidRDefault="00F313B0">
      <w:pPr>
        <w:pStyle w:val="ListParagraph"/>
        <w:numPr>
          <w:ilvl w:val="0"/>
          <w:numId w:val="62"/>
        </w:numPr>
        <w:spacing w:line="312" w:lineRule="auto"/>
        <w:rPr>
          <w:rFonts w:ascii="Arial" w:hAnsi="Arial" w:cs="Arial"/>
          <w:b/>
          <w:bCs/>
          <w:sz w:val="22"/>
        </w:rPr>
      </w:pPr>
      <w:r w:rsidRPr="13B052B9">
        <w:rPr>
          <w:rFonts w:ascii="Arial" w:hAnsi="Arial" w:cs="Arial"/>
          <w:b/>
          <w:bCs/>
          <w:sz w:val="22"/>
        </w:rPr>
        <w:t>NSPCC Whistleblowing Advice Line</w:t>
      </w:r>
    </w:p>
    <w:p w14:paraId="21C43FF0" w14:textId="77777777" w:rsidR="00F313B0" w:rsidRPr="00396FD7" w:rsidRDefault="00F313B0" w:rsidP="00F313B0">
      <w:pPr>
        <w:pStyle w:val="ListParagraph"/>
        <w:rPr>
          <w:rFonts w:ascii="Arial" w:hAnsi="Arial" w:cs="Arial"/>
          <w:sz w:val="22"/>
        </w:rPr>
      </w:pPr>
      <w:r w:rsidRPr="13B052B9">
        <w:rPr>
          <w:rFonts w:ascii="Arial" w:hAnsi="Arial" w:cs="Arial"/>
          <w:sz w:val="22"/>
        </w:rPr>
        <w:t>0800 028 0285</w:t>
      </w:r>
    </w:p>
    <w:p w14:paraId="00D59F93" w14:textId="77777777" w:rsidR="00F313B0" w:rsidRPr="00396FD7" w:rsidRDefault="00F313B0" w:rsidP="00F313B0">
      <w:pPr>
        <w:pStyle w:val="ListParagraph"/>
      </w:pPr>
      <w:hyperlink r:id="rId160">
        <w:r w:rsidRPr="13B052B9">
          <w:rPr>
            <w:rStyle w:val="Hyperlink"/>
          </w:rPr>
          <w:t>https://www.nspcc.org.uk/what-you-can-do/report-abuse/dedicated-helplines/whistleblowing-advice-line/</w:t>
        </w:r>
      </w:hyperlink>
    </w:p>
    <w:p w14:paraId="1E578586" w14:textId="77777777" w:rsidR="00F313B0" w:rsidRPr="004D3A3F" w:rsidRDefault="00F313B0" w:rsidP="00F313B0">
      <w:pPr>
        <w:rPr>
          <w:rFonts w:ascii="Arial" w:hAnsi="Arial" w:cs="Arial"/>
          <w:sz w:val="10"/>
          <w:szCs w:val="10"/>
        </w:rPr>
      </w:pPr>
    </w:p>
    <w:p w14:paraId="1EAA2539" w14:textId="77777777" w:rsidR="00F313B0" w:rsidRPr="00396FD7" w:rsidRDefault="00F313B0">
      <w:pPr>
        <w:pStyle w:val="ListParagraph"/>
        <w:numPr>
          <w:ilvl w:val="0"/>
          <w:numId w:val="61"/>
        </w:numPr>
        <w:spacing w:line="312" w:lineRule="auto"/>
        <w:rPr>
          <w:rFonts w:ascii="Arial" w:hAnsi="Arial" w:cs="Arial"/>
          <w:b/>
          <w:bCs/>
          <w:sz w:val="22"/>
        </w:rPr>
      </w:pPr>
      <w:r w:rsidRPr="13B052B9">
        <w:rPr>
          <w:rFonts w:ascii="Arial" w:hAnsi="Arial" w:cs="Arial"/>
          <w:b/>
          <w:bCs/>
          <w:sz w:val="22"/>
        </w:rPr>
        <w:t>GOV.UK Whistleblowing Guidance</w:t>
      </w:r>
    </w:p>
    <w:p w14:paraId="66CEA9D3" w14:textId="4F3E9626" w:rsidR="00F313B0" w:rsidRDefault="00F313B0" w:rsidP="004D3A3F">
      <w:pPr>
        <w:pStyle w:val="ListParagraph"/>
      </w:pPr>
      <w:hyperlink r:id="rId161">
        <w:r w:rsidRPr="13B052B9">
          <w:rPr>
            <w:rStyle w:val="Hyperlink"/>
          </w:rPr>
          <w:t>https://www.gov.uk/whistleblowing</w:t>
        </w:r>
      </w:hyperlink>
    </w:p>
    <w:p w14:paraId="2E6A4B6A" w14:textId="77777777" w:rsidR="001A723B" w:rsidRPr="004D3A3F" w:rsidRDefault="001A723B" w:rsidP="004D3A3F">
      <w:pPr>
        <w:pStyle w:val="ListParagraph"/>
      </w:pPr>
    </w:p>
    <w:p w14:paraId="2155E83F" w14:textId="2F1304C6" w:rsidR="00F313B0" w:rsidRPr="00396FD7" w:rsidRDefault="00F313B0" w:rsidP="00F313B0">
      <w:pPr>
        <w:rPr>
          <w:rFonts w:ascii="Arial" w:hAnsi="Arial" w:cs="Arial"/>
          <w:b/>
          <w:bCs/>
          <w:sz w:val="22"/>
        </w:rPr>
      </w:pPr>
      <w:r w:rsidRPr="00396FD7">
        <w:rPr>
          <w:rFonts w:ascii="Arial" w:hAnsi="Arial" w:cs="Arial"/>
          <w:b/>
          <w:bCs/>
          <w:sz w:val="22"/>
        </w:rPr>
        <w:t>Key Emergency Contacts</w:t>
      </w:r>
    </w:p>
    <w:p w14:paraId="42769BF8" w14:textId="77777777" w:rsidR="0090269E" w:rsidRPr="00590F03" w:rsidRDefault="0090269E" w:rsidP="00EE40E0">
      <w:pPr>
        <w:pStyle w:val="ListParagraph"/>
        <w:rPr>
          <w:rFonts w:ascii="Arial" w:hAnsi="Arial" w:cs="Arial"/>
          <w:b/>
          <w:bCs/>
          <w:sz w:val="22"/>
        </w:rPr>
      </w:pPr>
      <w:r w:rsidRPr="39FFDA51">
        <w:rPr>
          <w:rFonts w:ascii="Arial" w:hAnsi="Arial" w:cs="Arial"/>
          <w:b/>
          <w:bCs/>
          <w:sz w:val="22"/>
          <w:szCs w:val="22"/>
        </w:rPr>
        <w:t>Plymouth Multi-Agency Safeguarding Hub (MASH)</w:t>
      </w:r>
      <w:r>
        <w:rPr>
          <w:rFonts w:ascii="Arial" w:hAnsi="Arial" w:cs="Arial"/>
          <w:b/>
          <w:bCs/>
          <w:sz w:val="22"/>
          <w:szCs w:val="22"/>
        </w:rPr>
        <w:t xml:space="preserve"> Families First Team</w:t>
      </w:r>
    </w:p>
    <w:p w14:paraId="5B4A45F8" w14:textId="77777777" w:rsidR="0090269E" w:rsidRPr="00590F03" w:rsidRDefault="0090269E" w:rsidP="0090269E">
      <w:pPr>
        <w:pStyle w:val="ListParagraph"/>
        <w:rPr>
          <w:rFonts w:ascii="Arial" w:hAnsi="Arial" w:cs="Arial"/>
          <w:b/>
          <w:bCs/>
          <w:sz w:val="22"/>
        </w:rPr>
      </w:pPr>
      <w:r w:rsidRPr="39FFDA51">
        <w:rPr>
          <w:rFonts w:ascii="Arial" w:hAnsi="Arial" w:cs="Arial"/>
          <w:b/>
          <w:bCs/>
          <w:sz w:val="22"/>
          <w:szCs w:val="22"/>
        </w:rPr>
        <w:t xml:space="preserve">Telephone: </w:t>
      </w:r>
      <w:r w:rsidRPr="39FFDA51">
        <w:rPr>
          <w:rFonts w:ascii="Arial" w:hAnsi="Arial" w:cs="Arial"/>
          <w:sz w:val="22"/>
          <w:szCs w:val="22"/>
        </w:rPr>
        <w:t>01752 668000</w:t>
      </w:r>
    </w:p>
    <w:p w14:paraId="4B6B22DE" w14:textId="77777777" w:rsidR="0090269E" w:rsidRPr="00590F03" w:rsidRDefault="0090269E" w:rsidP="0090269E">
      <w:pPr>
        <w:pStyle w:val="ListParagraph"/>
        <w:rPr>
          <w:rFonts w:ascii="Arial" w:hAnsi="Arial" w:cs="Arial"/>
          <w:b/>
          <w:bCs/>
          <w:sz w:val="22"/>
        </w:rPr>
      </w:pPr>
      <w:r w:rsidRPr="39FFDA51">
        <w:rPr>
          <w:rFonts w:ascii="Arial" w:hAnsi="Arial" w:cs="Arial"/>
          <w:b/>
          <w:bCs/>
          <w:sz w:val="22"/>
          <w:szCs w:val="22"/>
        </w:rPr>
        <w:t xml:space="preserve">Out of Hours: </w:t>
      </w:r>
      <w:r w:rsidRPr="39FFDA51">
        <w:rPr>
          <w:rFonts w:ascii="Arial" w:hAnsi="Arial" w:cs="Arial"/>
          <w:sz w:val="22"/>
          <w:szCs w:val="22"/>
        </w:rPr>
        <w:t>01752 346984</w:t>
      </w:r>
    </w:p>
    <w:p w14:paraId="68258E70" w14:textId="77777777" w:rsidR="0090269E" w:rsidRDefault="0090269E" w:rsidP="0090269E">
      <w:pPr>
        <w:pStyle w:val="ListParagraph"/>
        <w:rPr>
          <w:sz w:val="28"/>
          <w:szCs w:val="28"/>
        </w:rPr>
      </w:pPr>
      <w:r w:rsidRPr="39FFDA51">
        <w:rPr>
          <w:rFonts w:ascii="Arial" w:hAnsi="Arial" w:cs="Arial"/>
          <w:b/>
          <w:bCs/>
          <w:sz w:val="22"/>
          <w:szCs w:val="22"/>
        </w:rPr>
        <w:t xml:space="preserve">Email: </w:t>
      </w:r>
      <w:hyperlink r:id="rId162" w:history="1">
        <w:r w:rsidRPr="00CB406C">
          <w:rPr>
            <w:rStyle w:val="Hyperlink"/>
            <w:rFonts w:ascii="Arial" w:hAnsi="Arial" w:cs="Arial"/>
            <w:sz w:val="22"/>
            <w:szCs w:val="22"/>
            <w:shd w:val="clear" w:color="auto" w:fill="FFFFFF"/>
          </w:rPr>
          <w:t>integratedfrontdoor@plymouth.gov.uk</w:t>
        </w:r>
      </w:hyperlink>
      <w:r w:rsidRPr="00CB406C">
        <w:rPr>
          <w:rFonts w:ascii="Arial" w:hAnsi="Arial" w:cs="Arial"/>
          <w:sz w:val="22"/>
          <w:szCs w:val="22"/>
        </w:rPr>
        <w:t xml:space="preserve"> or  </w:t>
      </w:r>
      <w:hyperlink r:id="rId163" w:history="1">
        <w:r w:rsidRPr="00CB406C">
          <w:rPr>
            <w:rStyle w:val="Hyperlink"/>
            <w:rFonts w:ascii="Arial" w:hAnsi="Arial" w:cs="Arial"/>
            <w:sz w:val="22"/>
            <w:szCs w:val="22"/>
          </w:rPr>
          <w:t>familiesfirst@plymouth.gov.uk</w:t>
        </w:r>
      </w:hyperlink>
    </w:p>
    <w:p w14:paraId="1FB22A5F" w14:textId="77777777" w:rsidR="00F313B0" w:rsidRDefault="00F313B0" w:rsidP="00F313B0">
      <w:pPr>
        <w:pStyle w:val="ListParagraph"/>
        <w:rPr>
          <w:rFonts w:ascii="Arial" w:hAnsi="Arial" w:cs="Arial"/>
          <w:sz w:val="22"/>
        </w:rPr>
      </w:pPr>
    </w:p>
    <w:p w14:paraId="11104CAA" w14:textId="77777777" w:rsidR="00F313B0" w:rsidRPr="00396FD7" w:rsidRDefault="00F313B0">
      <w:pPr>
        <w:pStyle w:val="ListParagraph"/>
        <w:numPr>
          <w:ilvl w:val="0"/>
          <w:numId w:val="60"/>
        </w:numPr>
        <w:spacing w:line="312" w:lineRule="auto"/>
        <w:rPr>
          <w:rFonts w:ascii="Arial" w:hAnsi="Arial" w:cs="Arial"/>
          <w:b/>
          <w:bCs/>
          <w:sz w:val="22"/>
        </w:rPr>
      </w:pPr>
      <w:r w:rsidRPr="13B052B9">
        <w:rPr>
          <w:rFonts w:ascii="Arial" w:hAnsi="Arial" w:cs="Arial"/>
          <w:b/>
          <w:bCs/>
          <w:sz w:val="22"/>
        </w:rPr>
        <w:t xml:space="preserve">Emergency Services </w:t>
      </w:r>
    </w:p>
    <w:p w14:paraId="3959DA8B" w14:textId="77777777" w:rsidR="00F313B0" w:rsidRPr="00396FD7" w:rsidRDefault="00F313B0" w:rsidP="00F313B0">
      <w:pPr>
        <w:pStyle w:val="ListParagraph"/>
      </w:pPr>
      <w:r w:rsidRPr="13B052B9">
        <w:rPr>
          <w:rFonts w:ascii="Arial" w:hAnsi="Arial" w:cs="Arial"/>
          <w:b/>
          <w:bCs/>
          <w:sz w:val="22"/>
        </w:rPr>
        <w:t>999</w:t>
      </w:r>
    </w:p>
    <w:p w14:paraId="4721D698" w14:textId="77777777" w:rsidR="00F313B0" w:rsidRDefault="00F313B0" w:rsidP="00F313B0">
      <w:pPr>
        <w:pStyle w:val="ListParagraph"/>
        <w:rPr>
          <w:rFonts w:ascii="Arial" w:hAnsi="Arial" w:cs="Arial"/>
          <w:b/>
          <w:bCs/>
          <w:sz w:val="22"/>
        </w:rPr>
      </w:pPr>
    </w:p>
    <w:p w14:paraId="783265B9" w14:textId="77777777" w:rsidR="00F313B0" w:rsidRPr="00396FD7" w:rsidRDefault="00F313B0">
      <w:pPr>
        <w:pStyle w:val="ListParagraph"/>
        <w:numPr>
          <w:ilvl w:val="0"/>
          <w:numId w:val="60"/>
        </w:numPr>
        <w:spacing w:line="312" w:lineRule="auto"/>
        <w:rPr>
          <w:rFonts w:ascii="Arial" w:hAnsi="Arial" w:cs="Arial"/>
          <w:b/>
          <w:bCs/>
          <w:sz w:val="22"/>
        </w:rPr>
      </w:pPr>
      <w:r w:rsidRPr="13B052B9">
        <w:rPr>
          <w:rFonts w:ascii="Arial" w:hAnsi="Arial" w:cs="Arial"/>
          <w:b/>
          <w:bCs/>
          <w:sz w:val="22"/>
        </w:rPr>
        <w:t>NSPCC Helpline</w:t>
      </w:r>
    </w:p>
    <w:p w14:paraId="4075689D" w14:textId="77777777" w:rsidR="00F313B0" w:rsidRPr="00396FD7" w:rsidRDefault="00F313B0" w:rsidP="00F313B0">
      <w:pPr>
        <w:pStyle w:val="ListParagraph"/>
      </w:pPr>
      <w:r w:rsidRPr="13B052B9">
        <w:rPr>
          <w:rFonts w:ascii="Arial" w:hAnsi="Arial" w:cs="Arial"/>
          <w:b/>
          <w:bCs/>
          <w:sz w:val="22"/>
        </w:rPr>
        <w:t>0808 800 5000</w:t>
      </w:r>
    </w:p>
    <w:p w14:paraId="733B12FE" w14:textId="77777777" w:rsidR="00F313B0" w:rsidRDefault="00F313B0" w:rsidP="00F313B0">
      <w:pPr>
        <w:pStyle w:val="ListParagraph"/>
        <w:rPr>
          <w:rFonts w:ascii="Arial" w:hAnsi="Arial" w:cs="Arial"/>
          <w:b/>
          <w:bCs/>
          <w:sz w:val="22"/>
        </w:rPr>
      </w:pPr>
    </w:p>
    <w:p w14:paraId="3C5490D0" w14:textId="77777777" w:rsidR="00F313B0" w:rsidRPr="00396FD7" w:rsidRDefault="00F313B0">
      <w:pPr>
        <w:pStyle w:val="ListParagraph"/>
        <w:numPr>
          <w:ilvl w:val="0"/>
          <w:numId w:val="59"/>
        </w:numPr>
        <w:spacing w:line="312" w:lineRule="auto"/>
        <w:rPr>
          <w:rFonts w:ascii="Arial" w:hAnsi="Arial" w:cs="Arial"/>
          <w:b/>
          <w:bCs/>
          <w:sz w:val="22"/>
        </w:rPr>
      </w:pPr>
      <w:r w:rsidRPr="13B052B9">
        <w:rPr>
          <w:rFonts w:ascii="Arial" w:hAnsi="Arial" w:cs="Arial"/>
          <w:b/>
          <w:bCs/>
          <w:sz w:val="22"/>
        </w:rPr>
        <w:t>Childline</w:t>
      </w:r>
    </w:p>
    <w:p w14:paraId="13443CD4" w14:textId="77777777" w:rsidR="00F313B0" w:rsidRPr="00396FD7" w:rsidRDefault="00F313B0" w:rsidP="00F313B0">
      <w:pPr>
        <w:pStyle w:val="ListParagraph"/>
        <w:rPr>
          <w:rFonts w:ascii="Arial" w:hAnsi="Arial" w:cs="Arial"/>
          <w:sz w:val="22"/>
        </w:rPr>
      </w:pPr>
      <w:r w:rsidRPr="13B052B9">
        <w:rPr>
          <w:rFonts w:ascii="Arial" w:hAnsi="Arial" w:cs="Arial"/>
          <w:b/>
          <w:bCs/>
          <w:sz w:val="22"/>
        </w:rPr>
        <w:t>0800 1111</w:t>
      </w:r>
    </w:p>
    <w:p w14:paraId="3BDE4C82" w14:textId="77777777" w:rsidR="00F313B0" w:rsidRDefault="00F313B0" w:rsidP="00F313B0"/>
    <w:p w14:paraId="5DE5821B" w14:textId="77777777" w:rsidR="00395C96" w:rsidRPr="00D71F12" w:rsidRDefault="00395C96" w:rsidP="001A005E">
      <w:pPr>
        <w:spacing w:before="0"/>
        <w:jc w:val="center"/>
        <w:rPr>
          <w:rFonts w:ascii="Arial" w:hAnsi="Arial" w:cs="Arial"/>
        </w:rPr>
      </w:pPr>
    </w:p>
    <w:sectPr w:rsidR="00395C96" w:rsidRPr="00D71F12" w:rsidSect="00610477">
      <w:pgSz w:w="12240" w:h="15840" w:code="1"/>
      <w:pgMar w:top="1440" w:right="618" w:bottom="720" w:left="709" w:header="431"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A7F46" w14:textId="77777777" w:rsidR="00A779E5" w:rsidRDefault="00A779E5" w:rsidP="00E14577">
      <w:pPr>
        <w:spacing w:before="0" w:line="240" w:lineRule="auto"/>
      </w:pPr>
      <w:r>
        <w:separator/>
      </w:r>
    </w:p>
  </w:endnote>
  <w:endnote w:type="continuationSeparator" w:id="0">
    <w:p w14:paraId="22BF861F" w14:textId="77777777" w:rsidR="00A779E5" w:rsidRDefault="00A779E5" w:rsidP="00E145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Franklin Gothic Book">
    <w:altName w:val="Cambria"/>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6862" w14:textId="77777777" w:rsidR="008A6801" w:rsidRDefault="008A6801" w:rsidP="00D30526">
    <w:pPr>
      <w:pStyle w:val="Footer"/>
      <w:ind w:firstLine="360"/>
      <w:jc w:val="center"/>
    </w:pPr>
    <w:r>
      <w:rPr>
        <w:noProof/>
      </w:rPr>
      <mc:AlternateContent>
        <mc:Choice Requires="wps">
          <w:drawing>
            <wp:anchor distT="0" distB="0" distL="114300" distR="114300" simplePos="0" relativeHeight="251658241" behindDoc="1" locked="1" layoutInCell="1" allowOverlap="1" wp14:anchorId="64726DE7" wp14:editId="1A485889">
              <wp:simplePos x="0" y="0"/>
              <wp:positionH relativeFrom="column">
                <wp:posOffset>-735965</wp:posOffset>
              </wp:positionH>
              <wp:positionV relativeFrom="page">
                <wp:posOffset>9420225</wp:posOffset>
              </wp:positionV>
              <wp:extent cx="8039100" cy="640080"/>
              <wp:effectExtent l="0" t="0" r="0" b="7620"/>
              <wp:wrapNone/>
              <wp:docPr id="166051719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039100"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79182D5" id="Rectangle 1" o:spid="_x0000_s1026" alt="&quot;&quot;" style="position:absolute;margin-left:-57.95pt;margin-top:741.75pt;width:633pt;height:50.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" fillcolor="#00b050" stroked="f" strokeweight="1pt">
              <w10:wrap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F005" w14:textId="77777777" w:rsidR="00A779E5" w:rsidRDefault="00A779E5" w:rsidP="00E14577">
      <w:pPr>
        <w:spacing w:before="0" w:line="240" w:lineRule="auto"/>
      </w:pPr>
      <w:r>
        <w:separator/>
      </w:r>
    </w:p>
  </w:footnote>
  <w:footnote w:type="continuationSeparator" w:id="0">
    <w:p w14:paraId="269FA028" w14:textId="77777777" w:rsidR="00A779E5" w:rsidRDefault="00A779E5" w:rsidP="00E1457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6455145"/>
      <w:docPartObj>
        <w:docPartGallery w:val="Page Numbers (Top of Page)"/>
        <w:docPartUnique/>
      </w:docPartObj>
    </w:sdtPr>
    <w:sdtEndPr>
      <w:rPr>
        <w:rStyle w:val="PageNumber"/>
      </w:rPr>
    </w:sdtEndPr>
    <w:sdtContent>
      <w:p w14:paraId="33986581" w14:textId="77777777" w:rsidR="00E14577" w:rsidRDefault="00E14577" w:rsidP="002D65C8">
        <w:pPr>
          <w:pStyle w:val="Header"/>
          <w:framePr w:wrap="none" w:vAnchor="text" w:hAnchor="margin" w:y="1"/>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Pr="04078C87">
          <w:rPr>
            <w:rStyle w:val="PageNumber"/>
          </w:rPr>
          <w:fldChar w:fldCharType="end"/>
        </w:r>
      </w:p>
    </w:sdtContent>
  </w:sdt>
  <w:p w14:paraId="787AC314" w14:textId="77777777" w:rsidR="00E14577" w:rsidRDefault="00E14577" w:rsidP="00E1457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1513015"/>
      <w:docPartObj>
        <w:docPartGallery w:val="Page Numbers (Top of Page)"/>
        <w:docPartUnique/>
      </w:docPartObj>
    </w:sdtPr>
    <w:sdtEndPr>
      <w:rPr>
        <w:rStyle w:val="PageNumber"/>
      </w:rPr>
    </w:sdtEndPr>
    <w:sdtContent>
      <w:p w14:paraId="03B012F9" w14:textId="45754111" w:rsidR="00E14577" w:rsidRDefault="00805FF7" w:rsidP="00E14577">
        <w:pPr>
          <w:pStyle w:val="Footer"/>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04078C87" w:rsidRPr="04078C87">
          <w:rPr>
            <w:rStyle w:val="PageNumber"/>
          </w:rPr>
          <w:t>1</w:t>
        </w:r>
        <w:r w:rsidRPr="04078C87">
          <w:rPr>
            <w:rStyle w:val="PageNumber"/>
          </w:rPr>
          <w:fldChar w:fldCharType="end"/>
        </w:r>
        <w:r w:rsidR="00E14577">
          <w:rPr>
            <w:noProof/>
          </w:rPr>
          <mc:AlternateContent>
            <mc:Choice Requires="wps">
              <w:drawing>
                <wp:anchor distT="0" distB="0" distL="114300" distR="114300" simplePos="0" relativeHeight="251658240" behindDoc="1" locked="1" layoutInCell="1" allowOverlap="1" wp14:anchorId="0D134CDB" wp14:editId="3C258824">
                  <wp:simplePos x="0" y="0"/>
                  <wp:positionH relativeFrom="column">
                    <wp:posOffset>-914400</wp:posOffset>
                  </wp:positionH>
                  <wp:positionV relativeFrom="paragraph">
                    <wp:posOffset>-265430</wp:posOffset>
                  </wp:positionV>
                  <wp:extent cx="1700784" cy="640080"/>
                  <wp:effectExtent l="0" t="0" r="0" b="7620"/>
                  <wp:wrapNone/>
                  <wp:docPr id="113014601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700784"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55345" id="Rectangle 1" o:spid="_x0000_s1026" alt="&quot;&quot;" style="position:absolute;margin-left:-1in;margin-top:-20.9pt;width:133.9pt;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" fillcolor="#00b050" stroked="f" strokeweight="1pt">
                  <w10:anchorlock/>
                </v:rect>
              </w:pict>
            </mc:Fallback>
          </mc:AlternateContent>
        </w:r>
      </w:p>
    </w:sdtContent>
  </w:sdt>
  <w:p w14:paraId="14D48CA9" w14:textId="437A3A29" w:rsidR="00E14577" w:rsidRDefault="00DC64F0" w:rsidP="00DC64F0">
    <w:pPr>
      <w:pStyle w:val="Header"/>
      <w:tabs>
        <w:tab w:val="clear" w:pos="4680"/>
        <w:tab w:val="clear" w:pos="9360"/>
        <w:tab w:val="left" w:pos="2460"/>
      </w:tabs>
      <w:jc w:val="right"/>
    </w:pPr>
    <w:r>
      <w:tab/>
    </w:r>
    <w:r>
      <w:rPr>
        <w:noProof/>
      </w:rPr>
      <w:drawing>
        <wp:inline distT="0" distB="0" distL="0" distR="0" wp14:anchorId="1AE52C89" wp14:editId="1C69DF06">
          <wp:extent cx="1219200" cy="436728"/>
          <wp:effectExtent l="0" t="0" r="0" b="1905"/>
          <wp:docPr id="14977017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0170" name="Picture 149770170"/>
                  <pic:cNvPicPr/>
                </pic:nvPicPr>
                <pic:blipFill rotWithShape="1">
                  <a:blip r:embed="rId1">
                    <a:extLst>
                      <a:ext uri="{28A0092B-C50C-407E-A947-70E740481C1C}">
                        <a14:useLocalDpi xmlns:a14="http://schemas.microsoft.com/office/drawing/2010/main" val="0"/>
                      </a:ext>
                    </a:extLst>
                  </a:blip>
                  <a:srcRect b="16832"/>
                  <a:stretch>
                    <a:fillRect/>
                  </a:stretch>
                </pic:blipFill>
                <pic:spPr bwMode="auto">
                  <a:xfrm>
                    <a:off x="0" y="0"/>
                    <a:ext cx="1247416" cy="446835"/>
                  </a:xfrm>
                  <a:prstGeom prst="rect">
                    <a:avLst/>
                  </a:prstGeom>
                  <a:ln>
                    <a:noFill/>
                  </a:ln>
                  <a:extLst>
                    <a:ext uri="{53640926-AAD7-44D8-BBD7-CCE9431645EC}">
                      <a14:shadowObscured xmlns:a14="http://schemas.microsoft.com/office/drawing/2010/main"/>
                    </a:ext>
                  </a:extLst>
                </pic:spPr>
              </pic:pic>
            </a:graphicData>
          </a:graphic>
        </wp:inline>
      </w:drawing>
    </w:r>
  </w:p>
  <w:p w14:paraId="55BCE448" w14:textId="77777777" w:rsidR="00610477" w:rsidRDefault="00610477" w:rsidP="00DC64F0">
    <w:pPr>
      <w:pStyle w:val="Header"/>
      <w:tabs>
        <w:tab w:val="clear" w:pos="4680"/>
        <w:tab w:val="clear" w:pos="9360"/>
        <w:tab w:val="left" w:pos="2460"/>
      </w:tabs>
      <w:jc w:val="right"/>
    </w:pPr>
  </w:p>
</w:hdr>
</file>

<file path=word/intelligence2.xml><?xml version="1.0" encoding="utf-8"?>
<int2:intelligence xmlns:int2="http://schemas.microsoft.com/office/intelligence/2020/intelligence" xmlns:oel="http://schemas.microsoft.com/office/2019/extlst">
  <int2:observations>
    <int2:textHash int2:hashCode="P1t9DnuMzsiEcY" int2:id="Anfi76gJ">
      <int2:state int2:value="Rejected" int2:type="spell"/>
    </int2:textHash>
    <int2:textHash int2:hashCode="SlYFDncvjWIs3o" int2:id="SfJzHl5d">
      <int2:state int2:value="Rejected" int2:type="spell"/>
    </int2:textHash>
    <int2:textHash int2:hashCode="xQy+KnIliT8rxm" int2:id="j7RxAJkd">
      <int2:state int2:value="Rejected" int2:type="spell"/>
    </int2:textHash>
    <int2:textHash int2:hashCode="nRSox3TdiEm2GZ" int2:id="vhCK3a4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DE6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12DBE"/>
    <w:multiLevelType w:val="multilevel"/>
    <w:tmpl w:val="0DF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39BC6"/>
    <w:multiLevelType w:val="hybridMultilevel"/>
    <w:tmpl w:val="FB0EF362"/>
    <w:lvl w:ilvl="0" w:tplc="C0D68482">
      <w:start w:val="1"/>
      <w:numFmt w:val="bullet"/>
      <w:lvlText w:val=""/>
      <w:lvlJc w:val="left"/>
      <w:pPr>
        <w:ind w:left="720" w:hanging="360"/>
      </w:pPr>
      <w:rPr>
        <w:rFonts w:ascii="Symbol" w:hAnsi="Symbol" w:hint="default"/>
      </w:rPr>
    </w:lvl>
    <w:lvl w:ilvl="1" w:tplc="DBE80A18">
      <w:start w:val="1"/>
      <w:numFmt w:val="bullet"/>
      <w:lvlText w:val="o"/>
      <w:lvlJc w:val="left"/>
      <w:pPr>
        <w:ind w:left="1440" w:hanging="360"/>
      </w:pPr>
      <w:rPr>
        <w:rFonts w:ascii="Courier New" w:hAnsi="Courier New" w:hint="default"/>
      </w:rPr>
    </w:lvl>
    <w:lvl w:ilvl="2" w:tplc="9A2E3F70">
      <w:start w:val="1"/>
      <w:numFmt w:val="bullet"/>
      <w:lvlText w:val=""/>
      <w:lvlJc w:val="left"/>
      <w:pPr>
        <w:ind w:left="2160" w:hanging="360"/>
      </w:pPr>
      <w:rPr>
        <w:rFonts w:ascii="Wingdings" w:hAnsi="Wingdings" w:hint="default"/>
      </w:rPr>
    </w:lvl>
    <w:lvl w:ilvl="3" w:tplc="F92A6A60">
      <w:start w:val="1"/>
      <w:numFmt w:val="bullet"/>
      <w:lvlText w:val=""/>
      <w:lvlJc w:val="left"/>
      <w:pPr>
        <w:ind w:left="2880" w:hanging="360"/>
      </w:pPr>
      <w:rPr>
        <w:rFonts w:ascii="Symbol" w:hAnsi="Symbol" w:hint="default"/>
      </w:rPr>
    </w:lvl>
    <w:lvl w:ilvl="4" w:tplc="5A4454F8">
      <w:start w:val="1"/>
      <w:numFmt w:val="bullet"/>
      <w:lvlText w:val="o"/>
      <w:lvlJc w:val="left"/>
      <w:pPr>
        <w:ind w:left="3600" w:hanging="360"/>
      </w:pPr>
      <w:rPr>
        <w:rFonts w:ascii="Courier New" w:hAnsi="Courier New" w:hint="default"/>
      </w:rPr>
    </w:lvl>
    <w:lvl w:ilvl="5" w:tplc="085CEA28">
      <w:start w:val="1"/>
      <w:numFmt w:val="bullet"/>
      <w:lvlText w:val=""/>
      <w:lvlJc w:val="left"/>
      <w:pPr>
        <w:ind w:left="4320" w:hanging="360"/>
      </w:pPr>
      <w:rPr>
        <w:rFonts w:ascii="Wingdings" w:hAnsi="Wingdings" w:hint="default"/>
      </w:rPr>
    </w:lvl>
    <w:lvl w:ilvl="6" w:tplc="907C58FE">
      <w:start w:val="1"/>
      <w:numFmt w:val="bullet"/>
      <w:lvlText w:val=""/>
      <w:lvlJc w:val="left"/>
      <w:pPr>
        <w:ind w:left="5040" w:hanging="360"/>
      </w:pPr>
      <w:rPr>
        <w:rFonts w:ascii="Symbol" w:hAnsi="Symbol" w:hint="default"/>
      </w:rPr>
    </w:lvl>
    <w:lvl w:ilvl="7" w:tplc="688C53E2">
      <w:start w:val="1"/>
      <w:numFmt w:val="bullet"/>
      <w:lvlText w:val="o"/>
      <w:lvlJc w:val="left"/>
      <w:pPr>
        <w:ind w:left="5760" w:hanging="360"/>
      </w:pPr>
      <w:rPr>
        <w:rFonts w:ascii="Courier New" w:hAnsi="Courier New" w:hint="default"/>
      </w:rPr>
    </w:lvl>
    <w:lvl w:ilvl="8" w:tplc="764016D4">
      <w:start w:val="1"/>
      <w:numFmt w:val="bullet"/>
      <w:lvlText w:val=""/>
      <w:lvlJc w:val="left"/>
      <w:pPr>
        <w:ind w:left="6480" w:hanging="360"/>
      </w:pPr>
      <w:rPr>
        <w:rFonts w:ascii="Wingdings" w:hAnsi="Wingdings" w:hint="default"/>
      </w:rPr>
    </w:lvl>
  </w:abstractNum>
  <w:abstractNum w:abstractNumId="3" w15:restartNumberingAfterBreak="0">
    <w:nsid w:val="01DE40A7"/>
    <w:multiLevelType w:val="hybridMultilevel"/>
    <w:tmpl w:val="7F62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D3D4D"/>
    <w:multiLevelType w:val="multilevel"/>
    <w:tmpl w:val="D60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9CE34A"/>
    <w:multiLevelType w:val="hybridMultilevel"/>
    <w:tmpl w:val="976E01E6"/>
    <w:lvl w:ilvl="0" w:tplc="4962A95C">
      <w:start w:val="1"/>
      <w:numFmt w:val="bullet"/>
      <w:lvlText w:val=""/>
      <w:lvlJc w:val="left"/>
      <w:pPr>
        <w:ind w:left="720" w:hanging="360"/>
      </w:pPr>
      <w:rPr>
        <w:rFonts w:ascii="Symbol" w:hAnsi="Symbol" w:hint="default"/>
      </w:rPr>
    </w:lvl>
    <w:lvl w:ilvl="1" w:tplc="BF94008E">
      <w:start w:val="1"/>
      <w:numFmt w:val="bullet"/>
      <w:lvlText w:val="o"/>
      <w:lvlJc w:val="left"/>
      <w:pPr>
        <w:ind w:left="1440" w:hanging="360"/>
      </w:pPr>
      <w:rPr>
        <w:rFonts w:ascii="Courier New" w:hAnsi="Courier New" w:hint="default"/>
      </w:rPr>
    </w:lvl>
    <w:lvl w:ilvl="2" w:tplc="C2E8CF00">
      <w:start w:val="1"/>
      <w:numFmt w:val="bullet"/>
      <w:lvlText w:val=""/>
      <w:lvlJc w:val="left"/>
      <w:pPr>
        <w:ind w:left="2160" w:hanging="360"/>
      </w:pPr>
      <w:rPr>
        <w:rFonts w:ascii="Wingdings" w:hAnsi="Wingdings" w:hint="default"/>
      </w:rPr>
    </w:lvl>
    <w:lvl w:ilvl="3" w:tplc="C9706812">
      <w:start w:val="1"/>
      <w:numFmt w:val="bullet"/>
      <w:lvlText w:val=""/>
      <w:lvlJc w:val="left"/>
      <w:pPr>
        <w:ind w:left="2880" w:hanging="360"/>
      </w:pPr>
      <w:rPr>
        <w:rFonts w:ascii="Symbol" w:hAnsi="Symbol" w:hint="default"/>
      </w:rPr>
    </w:lvl>
    <w:lvl w:ilvl="4" w:tplc="F2821864">
      <w:start w:val="1"/>
      <w:numFmt w:val="bullet"/>
      <w:lvlText w:val="o"/>
      <w:lvlJc w:val="left"/>
      <w:pPr>
        <w:ind w:left="3600" w:hanging="360"/>
      </w:pPr>
      <w:rPr>
        <w:rFonts w:ascii="Courier New" w:hAnsi="Courier New" w:hint="default"/>
      </w:rPr>
    </w:lvl>
    <w:lvl w:ilvl="5" w:tplc="0BA62936">
      <w:start w:val="1"/>
      <w:numFmt w:val="bullet"/>
      <w:lvlText w:val=""/>
      <w:lvlJc w:val="left"/>
      <w:pPr>
        <w:ind w:left="4320" w:hanging="360"/>
      </w:pPr>
      <w:rPr>
        <w:rFonts w:ascii="Wingdings" w:hAnsi="Wingdings" w:hint="default"/>
      </w:rPr>
    </w:lvl>
    <w:lvl w:ilvl="6" w:tplc="44C46A94">
      <w:start w:val="1"/>
      <w:numFmt w:val="bullet"/>
      <w:lvlText w:val=""/>
      <w:lvlJc w:val="left"/>
      <w:pPr>
        <w:ind w:left="5040" w:hanging="360"/>
      </w:pPr>
      <w:rPr>
        <w:rFonts w:ascii="Symbol" w:hAnsi="Symbol" w:hint="default"/>
      </w:rPr>
    </w:lvl>
    <w:lvl w:ilvl="7" w:tplc="1138140C">
      <w:start w:val="1"/>
      <w:numFmt w:val="bullet"/>
      <w:lvlText w:val="o"/>
      <w:lvlJc w:val="left"/>
      <w:pPr>
        <w:ind w:left="5760" w:hanging="360"/>
      </w:pPr>
      <w:rPr>
        <w:rFonts w:ascii="Courier New" w:hAnsi="Courier New" w:hint="default"/>
      </w:rPr>
    </w:lvl>
    <w:lvl w:ilvl="8" w:tplc="87066C6E">
      <w:start w:val="1"/>
      <w:numFmt w:val="bullet"/>
      <w:lvlText w:val=""/>
      <w:lvlJc w:val="left"/>
      <w:pPr>
        <w:ind w:left="6480" w:hanging="360"/>
      </w:pPr>
      <w:rPr>
        <w:rFonts w:ascii="Wingdings" w:hAnsi="Wingdings" w:hint="default"/>
      </w:rPr>
    </w:lvl>
  </w:abstractNum>
  <w:abstractNum w:abstractNumId="7" w15:restartNumberingAfterBreak="0">
    <w:nsid w:val="05B634BC"/>
    <w:multiLevelType w:val="hybridMultilevel"/>
    <w:tmpl w:val="1AC2F2BC"/>
    <w:lvl w:ilvl="0" w:tplc="CC5C60F2">
      <w:start w:val="1"/>
      <w:numFmt w:val="bullet"/>
      <w:lvlText w:val=""/>
      <w:lvlJc w:val="left"/>
      <w:pPr>
        <w:ind w:left="720" w:hanging="360"/>
      </w:pPr>
      <w:rPr>
        <w:rFonts w:ascii="Symbol" w:hAnsi="Symbol" w:hint="default"/>
      </w:rPr>
    </w:lvl>
    <w:lvl w:ilvl="1" w:tplc="9190E442">
      <w:start w:val="1"/>
      <w:numFmt w:val="bullet"/>
      <w:lvlText w:val="o"/>
      <w:lvlJc w:val="left"/>
      <w:pPr>
        <w:ind w:left="1440" w:hanging="360"/>
      </w:pPr>
      <w:rPr>
        <w:rFonts w:ascii="Courier New" w:hAnsi="Courier New" w:hint="default"/>
      </w:rPr>
    </w:lvl>
    <w:lvl w:ilvl="2" w:tplc="4B1AA3B0">
      <w:start w:val="1"/>
      <w:numFmt w:val="bullet"/>
      <w:lvlText w:val=""/>
      <w:lvlJc w:val="left"/>
      <w:pPr>
        <w:ind w:left="2160" w:hanging="360"/>
      </w:pPr>
      <w:rPr>
        <w:rFonts w:ascii="Wingdings" w:hAnsi="Wingdings" w:hint="default"/>
      </w:rPr>
    </w:lvl>
    <w:lvl w:ilvl="3" w:tplc="268E6514">
      <w:start w:val="1"/>
      <w:numFmt w:val="bullet"/>
      <w:lvlText w:val=""/>
      <w:lvlJc w:val="left"/>
      <w:pPr>
        <w:ind w:left="2880" w:hanging="360"/>
      </w:pPr>
      <w:rPr>
        <w:rFonts w:ascii="Symbol" w:hAnsi="Symbol" w:hint="default"/>
      </w:rPr>
    </w:lvl>
    <w:lvl w:ilvl="4" w:tplc="1D0463F6">
      <w:start w:val="1"/>
      <w:numFmt w:val="bullet"/>
      <w:lvlText w:val="o"/>
      <w:lvlJc w:val="left"/>
      <w:pPr>
        <w:ind w:left="3600" w:hanging="360"/>
      </w:pPr>
      <w:rPr>
        <w:rFonts w:ascii="Courier New" w:hAnsi="Courier New" w:hint="default"/>
      </w:rPr>
    </w:lvl>
    <w:lvl w:ilvl="5" w:tplc="4F0C0B26">
      <w:start w:val="1"/>
      <w:numFmt w:val="bullet"/>
      <w:lvlText w:val=""/>
      <w:lvlJc w:val="left"/>
      <w:pPr>
        <w:ind w:left="4320" w:hanging="360"/>
      </w:pPr>
      <w:rPr>
        <w:rFonts w:ascii="Wingdings" w:hAnsi="Wingdings" w:hint="default"/>
      </w:rPr>
    </w:lvl>
    <w:lvl w:ilvl="6" w:tplc="0F0EFB2E">
      <w:start w:val="1"/>
      <w:numFmt w:val="bullet"/>
      <w:lvlText w:val=""/>
      <w:lvlJc w:val="left"/>
      <w:pPr>
        <w:ind w:left="5040" w:hanging="360"/>
      </w:pPr>
      <w:rPr>
        <w:rFonts w:ascii="Symbol" w:hAnsi="Symbol" w:hint="default"/>
      </w:rPr>
    </w:lvl>
    <w:lvl w:ilvl="7" w:tplc="D51C09FA">
      <w:start w:val="1"/>
      <w:numFmt w:val="bullet"/>
      <w:lvlText w:val="o"/>
      <w:lvlJc w:val="left"/>
      <w:pPr>
        <w:ind w:left="5760" w:hanging="360"/>
      </w:pPr>
      <w:rPr>
        <w:rFonts w:ascii="Courier New" w:hAnsi="Courier New" w:hint="default"/>
      </w:rPr>
    </w:lvl>
    <w:lvl w:ilvl="8" w:tplc="2E40AE80">
      <w:start w:val="1"/>
      <w:numFmt w:val="bullet"/>
      <w:lvlText w:val=""/>
      <w:lvlJc w:val="left"/>
      <w:pPr>
        <w:ind w:left="6480" w:hanging="360"/>
      </w:pPr>
      <w:rPr>
        <w:rFonts w:ascii="Wingdings" w:hAnsi="Wingdings" w:hint="default"/>
      </w:rPr>
    </w:lvl>
  </w:abstractNum>
  <w:abstractNum w:abstractNumId="8" w15:restartNumberingAfterBreak="0">
    <w:nsid w:val="06AFAABE"/>
    <w:multiLevelType w:val="hybridMultilevel"/>
    <w:tmpl w:val="AABC9FCC"/>
    <w:lvl w:ilvl="0" w:tplc="FB103472">
      <w:start w:val="1"/>
      <w:numFmt w:val="bullet"/>
      <w:lvlText w:val=""/>
      <w:lvlJc w:val="left"/>
      <w:pPr>
        <w:ind w:left="720" w:hanging="360"/>
      </w:pPr>
      <w:rPr>
        <w:rFonts w:ascii="Symbol" w:hAnsi="Symbol" w:hint="default"/>
      </w:rPr>
    </w:lvl>
    <w:lvl w:ilvl="1" w:tplc="62722692">
      <w:start w:val="1"/>
      <w:numFmt w:val="bullet"/>
      <w:lvlText w:val="o"/>
      <w:lvlJc w:val="left"/>
      <w:pPr>
        <w:ind w:left="1440" w:hanging="360"/>
      </w:pPr>
      <w:rPr>
        <w:rFonts w:ascii="Courier New" w:hAnsi="Courier New" w:hint="default"/>
      </w:rPr>
    </w:lvl>
    <w:lvl w:ilvl="2" w:tplc="02C0C5DC">
      <w:start w:val="1"/>
      <w:numFmt w:val="bullet"/>
      <w:lvlText w:val=""/>
      <w:lvlJc w:val="left"/>
      <w:pPr>
        <w:ind w:left="2160" w:hanging="360"/>
      </w:pPr>
      <w:rPr>
        <w:rFonts w:ascii="Wingdings" w:hAnsi="Wingdings" w:hint="default"/>
      </w:rPr>
    </w:lvl>
    <w:lvl w:ilvl="3" w:tplc="3098AFF4">
      <w:start w:val="1"/>
      <w:numFmt w:val="bullet"/>
      <w:lvlText w:val=""/>
      <w:lvlJc w:val="left"/>
      <w:pPr>
        <w:ind w:left="2880" w:hanging="360"/>
      </w:pPr>
      <w:rPr>
        <w:rFonts w:ascii="Symbol" w:hAnsi="Symbol" w:hint="default"/>
      </w:rPr>
    </w:lvl>
    <w:lvl w:ilvl="4" w:tplc="9C143640">
      <w:start w:val="1"/>
      <w:numFmt w:val="bullet"/>
      <w:lvlText w:val="o"/>
      <w:lvlJc w:val="left"/>
      <w:pPr>
        <w:ind w:left="3600" w:hanging="360"/>
      </w:pPr>
      <w:rPr>
        <w:rFonts w:ascii="Courier New" w:hAnsi="Courier New" w:hint="default"/>
      </w:rPr>
    </w:lvl>
    <w:lvl w:ilvl="5" w:tplc="B08EB030">
      <w:start w:val="1"/>
      <w:numFmt w:val="bullet"/>
      <w:lvlText w:val=""/>
      <w:lvlJc w:val="left"/>
      <w:pPr>
        <w:ind w:left="4320" w:hanging="360"/>
      </w:pPr>
      <w:rPr>
        <w:rFonts w:ascii="Wingdings" w:hAnsi="Wingdings" w:hint="default"/>
      </w:rPr>
    </w:lvl>
    <w:lvl w:ilvl="6" w:tplc="D4381BF2">
      <w:start w:val="1"/>
      <w:numFmt w:val="bullet"/>
      <w:lvlText w:val=""/>
      <w:lvlJc w:val="left"/>
      <w:pPr>
        <w:ind w:left="5040" w:hanging="360"/>
      </w:pPr>
      <w:rPr>
        <w:rFonts w:ascii="Symbol" w:hAnsi="Symbol" w:hint="default"/>
      </w:rPr>
    </w:lvl>
    <w:lvl w:ilvl="7" w:tplc="82F6A744">
      <w:start w:val="1"/>
      <w:numFmt w:val="bullet"/>
      <w:lvlText w:val="o"/>
      <w:lvlJc w:val="left"/>
      <w:pPr>
        <w:ind w:left="5760" w:hanging="360"/>
      </w:pPr>
      <w:rPr>
        <w:rFonts w:ascii="Courier New" w:hAnsi="Courier New" w:hint="default"/>
      </w:rPr>
    </w:lvl>
    <w:lvl w:ilvl="8" w:tplc="4C26BA62">
      <w:start w:val="1"/>
      <w:numFmt w:val="bullet"/>
      <w:lvlText w:val=""/>
      <w:lvlJc w:val="left"/>
      <w:pPr>
        <w:ind w:left="6480" w:hanging="360"/>
      </w:pPr>
      <w:rPr>
        <w:rFonts w:ascii="Wingdings" w:hAnsi="Wingdings" w:hint="default"/>
      </w:rPr>
    </w:lvl>
  </w:abstractNum>
  <w:abstractNum w:abstractNumId="9" w15:restartNumberingAfterBreak="0">
    <w:nsid w:val="07894E87"/>
    <w:multiLevelType w:val="multilevel"/>
    <w:tmpl w:val="B01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9D8D47"/>
    <w:multiLevelType w:val="hybridMultilevel"/>
    <w:tmpl w:val="B62AE158"/>
    <w:lvl w:ilvl="0" w:tplc="93547CF6">
      <w:start w:val="1"/>
      <w:numFmt w:val="bullet"/>
      <w:lvlText w:val=""/>
      <w:lvlJc w:val="left"/>
      <w:pPr>
        <w:ind w:left="720" w:hanging="360"/>
      </w:pPr>
      <w:rPr>
        <w:rFonts w:ascii="Symbol" w:hAnsi="Symbol" w:hint="default"/>
      </w:rPr>
    </w:lvl>
    <w:lvl w:ilvl="1" w:tplc="637AAA44">
      <w:start w:val="1"/>
      <w:numFmt w:val="bullet"/>
      <w:lvlText w:val="o"/>
      <w:lvlJc w:val="left"/>
      <w:pPr>
        <w:ind w:left="1440" w:hanging="360"/>
      </w:pPr>
      <w:rPr>
        <w:rFonts w:ascii="Courier New" w:hAnsi="Courier New" w:hint="default"/>
      </w:rPr>
    </w:lvl>
    <w:lvl w:ilvl="2" w:tplc="9CA045B6">
      <w:start w:val="1"/>
      <w:numFmt w:val="bullet"/>
      <w:lvlText w:val=""/>
      <w:lvlJc w:val="left"/>
      <w:pPr>
        <w:ind w:left="2160" w:hanging="360"/>
      </w:pPr>
      <w:rPr>
        <w:rFonts w:ascii="Wingdings" w:hAnsi="Wingdings" w:hint="default"/>
      </w:rPr>
    </w:lvl>
    <w:lvl w:ilvl="3" w:tplc="D8BAEF84">
      <w:start w:val="1"/>
      <w:numFmt w:val="bullet"/>
      <w:lvlText w:val=""/>
      <w:lvlJc w:val="left"/>
      <w:pPr>
        <w:ind w:left="2880" w:hanging="360"/>
      </w:pPr>
      <w:rPr>
        <w:rFonts w:ascii="Symbol" w:hAnsi="Symbol" w:hint="default"/>
      </w:rPr>
    </w:lvl>
    <w:lvl w:ilvl="4" w:tplc="20FE2F38">
      <w:start w:val="1"/>
      <w:numFmt w:val="bullet"/>
      <w:lvlText w:val="o"/>
      <w:lvlJc w:val="left"/>
      <w:pPr>
        <w:ind w:left="3600" w:hanging="360"/>
      </w:pPr>
      <w:rPr>
        <w:rFonts w:ascii="Courier New" w:hAnsi="Courier New" w:hint="default"/>
      </w:rPr>
    </w:lvl>
    <w:lvl w:ilvl="5" w:tplc="DABCDA7C">
      <w:start w:val="1"/>
      <w:numFmt w:val="bullet"/>
      <w:lvlText w:val=""/>
      <w:lvlJc w:val="left"/>
      <w:pPr>
        <w:ind w:left="4320" w:hanging="360"/>
      </w:pPr>
      <w:rPr>
        <w:rFonts w:ascii="Wingdings" w:hAnsi="Wingdings" w:hint="default"/>
      </w:rPr>
    </w:lvl>
    <w:lvl w:ilvl="6" w:tplc="754EC7CC">
      <w:start w:val="1"/>
      <w:numFmt w:val="bullet"/>
      <w:lvlText w:val=""/>
      <w:lvlJc w:val="left"/>
      <w:pPr>
        <w:ind w:left="5040" w:hanging="360"/>
      </w:pPr>
      <w:rPr>
        <w:rFonts w:ascii="Symbol" w:hAnsi="Symbol" w:hint="default"/>
      </w:rPr>
    </w:lvl>
    <w:lvl w:ilvl="7" w:tplc="7DA6CF5A">
      <w:start w:val="1"/>
      <w:numFmt w:val="bullet"/>
      <w:lvlText w:val="o"/>
      <w:lvlJc w:val="left"/>
      <w:pPr>
        <w:ind w:left="5760" w:hanging="360"/>
      </w:pPr>
      <w:rPr>
        <w:rFonts w:ascii="Courier New" w:hAnsi="Courier New" w:hint="default"/>
      </w:rPr>
    </w:lvl>
    <w:lvl w:ilvl="8" w:tplc="6A744206">
      <w:start w:val="1"/>
      <w:numFmt w:val="bullet"/>
      <w:lvlText w:val=""/>
      <w:lvlJc w:val="left"/>
      <w:pPr>
        <w:ind w:left="6480" w:hanging="360"/>
      </w:pPr>
      <w:rPr>
        <w:rFonts w:ascii="Wingdings" w:hAnsi="Wingdings" w:hint="default"/>
      </w:rPr>
    </w:lvl>
  </w:abstractNum>
  <w:abstractNum w:abstractNumId="11" w15:restartNumberingAfterBreak="0">
    <w:nsid w:val="080024B2"/>
    <w:multiLevelType w:val="multilevel"/>
    <w:tmpl w:val="0980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9C7F20"/>
    <w:multiLevelType w:val="multilevel"/>
    <w:tmpl w:val="65A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E84D89"/>
    <w:multiLevelType w:val="multilevel"/>
    <w:tmpl w:val="A7C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654579"/>
    <w:multiLevelType w:val="hybridMultilevel"/>
    <w:tmpl w:val="086E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CAAE5E7"/>
    <w:multiLevelType w:val="hybridMultilevel"/>
    <w:tmpl w:val="E350F97A"/>
    <w:lvl w:ilvl="0" w:tplc="5B5E9C14">
      <w:start w:val="1"/>
      <w:numFmt w:val="bullet"/>
      <w:lvlText w:val=""/>
      <w:lvlJc w:val="left"/>
      <w:pPr>
        <w:ind w:left="720" w:hanging="360"/>
      </w:pPr>
      <w:rPr>
        <w:rFonts w:ascii="Symbol" w:hAnsi="Symbol" w:hint="default"/>
      </w:rPr>
    </w:lvl>
    <w:lvl w:ilvl="1" w:tplc="1DC0A704">
      <w:start w:val="1"/>
      <w:numFmt w:val="bullet"/>
      <w:lvlText w:val="o"/>
      <w:lvlJc w:val="left"/>
      <w:pPr>
        <w:ind w:left="1440" w:hanging="360"/>
      </w:pPr>
      <w:rPr>
        <w:rFonts w:ascii="Courier New" w:hAnsi="Courier New" w:hint="default"/>
      </w:rPr>
    </w:lvl>
    <w:lvl w:ilvl="2" w:tplc="B434A17A">
      <w:start w:val="1"/>
      <w:numFmt w:val="bullet"/>
      <w:lvlText w:val=""/>
      <w:lvlJc w:val="left"/>
      <w:pPr>
        <w:ind w:left="2160" w:hanging="360"/>
      </w:pPr>
      <w:rPr>
        <w:rFonts w:ascii="Wingdings" w:hAnsi="Wingdings" w:hint="default"/>
      </w:rPr>
    </w:lvl>
    <w:lvl w:ilvl="3" w:tplc="48BA9B1C">
      <w:start w:val="1"/>
      <w:numFmt w:val="bullet"/>
      <w:lvlText w:val=""/>
      <w:lvlJc w:val="left"/>
      <w:pPr>
        <w:ind w:left="2880" w:hanging="360"/>
      </w:pPr>
      <w:rPr>
        <w:rFonts w:ascii="Symbol" w:hAnsi="Symbol" w:hint="default"/>
      </w:rPr>
    </w:lvl>
    <w:lvl w:ilvl="4" w:tplc="239C9C28">
      <w:start w:val="1"/>
      <w:numFmt w:val="bullet"/>
      <w:lvlText w:val="o"/>
      <w:lvlJc w:val="left"/>
      <w:pPr>
        <w:ind w:left="3600" w:hanging="360"/>
      </w:pPr>
      <w:rPr>
        <w:rFonts w:ascii="Courier New" w:hAnsi="Courier New" w:hint="default"/>
      </w:rPr>
    </w:lvl>
    <w:lvl w:ilvl="5" w:tplc="21A64C1E">
      <w:start w:val="1"/>
      <w:numFmt w:val="bullet"/>
      <w:lvlText w:val=""/>
      <w:lvlJc w:val="left"/>
      <w:pPr>
        <w:ind w:left="4320" w:hanging="360"/>
      </w:pPr>
      <w:rPr>
        <w:rFonts w:ascii="Wingdings" w:hAnsi="Wingdings" w:hint="default"/>
      </w:rPr>
    </w:lvl>
    <w:lvl w:ilvl="6" w:tplc="88EE76F2">
      <w:start w:val="1"/>
      <w:numFmt w:val="bullet"/>
      <w:lvlText w:val=""/>
      <w:lvlJc w:val="left"/>
      <w:pPr>
        <w:ind w:left="5040" w:hanging="360"/>
      </w:pPr>
      <w:rPr>
        <w:rFonts w:ascii="Symbol" w:hAnsi="Symbol" w:hint="default"/>
      </w:rPr>
    </w:lvl>
    <w:lvl w:ilvl="7" w:tplc="A8184FD0">
      <w:start w:val="1"/>
      <w:numFmt w:val="bullet"/>
      <w:lvlText w:val="o"/>
      <w:lvlJc w:val="left"/>
      <w:pPr>
        <w:ind w:left="5760" w:hanging="360"/>
      </w:pPr>
      <w:rPr>
        <w:rFonts w:ascii="Courier New" w:hAnsi="Courier New" w:hint="default"/>
      </w:rPr>
    </w:lvl>
    <w:lvl w:ilvl="8" w:tplc="664AAA8C">
      <w:start w:val="1"/>
      <w:numFmt w:val="bullet"/>
      <w:lvlText w:val=""/>
      <w:lvlJc w:val="left"/>
      <w:pPr>
        <w:ind w:left="6480" w:hanging="360"/>
      </w:pPr>
      <w:rPr>
        <w:rFonts w:ascii="Wingdings" w:hAnsi="Wingdings" w:hint="default"/>
      </w:rPr>
    </w:lvl>
  </w:abstractNum>
  <w:abstractNum w:abstractNumId="16" w15:restartNumberingAfterBreak="0">
    <w:nsid w:val="0D0C34DC"/>
    <w:multiLevelType w:val="hybridMultilevel"/>
    <w:tmpl w:val="0F16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30FEEC"/>
    <w:multiLevelType w:val="hybridMultilevel"/>
    <w:tmpl w:val="AFEA1636"/>
    <w:lvl w:ilvl="0" w:tplc="7FDCA604">
      <w:start w:val="1"/>
      <w:numFmt w:val="bullet"/>
      <w:lvlText w:val=""/>
      <w:lvlJc w:val="left"/>
      <w:pPr>
        <w:ind w:left="720" w:hanging="360"/>
      </w:pPr>
      <w:rPr>
        <w:rFonts w:ascii="Symbol" w:hAnsi="Symbol" w:hint="default"/>
      </w:rPr>
    </w:lvl>
    <w:lvl w:ilvl="1" w:tplc="59A20474">
      <w:start w:val="1"/>
      <w:numFmt w:val="bullet"/>
      <w:lvlText w:val="o"/>
      <w:lvlJc w:val="left"/>
      <w:pPr>
        <w:ind w:left="1440" w:hanging="360"/>
      </w:pPr>
      <w:rPr>
        <w:rFonts w:ascii="Courier New" w:hAnsi="Courier New" w:hint="default"/>
      </w:rPr>
    </w:lvl>
    <w:lvl w:ilvl="2" w:tplc="41C6BE4E">
      <w:start w:val="1"/>
      <w:numFmt w:val="bullet"/>
      <w:lvlText w:val=""/>
      <w:lvlJc w:val="left"/>
      <w:pPr>
        <w:ind w:left="2160" w:hanging="360"/>
      </w:pPr>
      <w:rPr>
        <w:rFonts w:ascii="Wingdings" w:hAnsi="Wingdings" w:hint="default"/>
      </w:rPr>
    </w:lvl>
    <w:lvl w:ilvl="3" w:tplc="62EC89FC">
      <w:start w:val="1"/>
      <w:numFmt w:val="bullet"/>
      <w:lvlText w:val=""/>
      <w:lvlJc w:val="left"/>
      <w:pPr>
        <w:ind w:left="2880" w:hanging="360"/>
      </w:pPr>
      <w:rPr>
        <w:rFonts w:ascii="Symbol" w:hAnsi="Symbol" w:hint="default"/>
      </w:rPr>
    </w:lvl>
    <w:lvl w:ilvl="4" w:tplc="25D2701A">
      <w:start w:val="1"/>
      <w:numFmt w:val="bullet"/>
      <w:lvlText w:val="o"/>
      <w:lvlJc w:val="left"/>
      <w:pPr>
        <w:ind w:left="3600" w:hanging="360"/>
      </w:pPr>
      <w:rPr>
        <w:rFonts w:ascii="Courier New" w:hAnsi="Courier New" w:hint="default"/>
      </w:rPr>
    </w:lvl>
    <w:lvl w:ilvl="5" w:tplc="2F82FC72">
      <w:start w:val="1"/>
      <w:numFmt w:val="bullet"/>
      <w:lvlText w:val=""/>
      <w:lvlJc w:val="left"/>
      <w:pPr>
        <w:ind w:left="4320" w:hanging="360"/>
      </w:pPr>
      <w:rPr>
        <w:rFonts w:ascii="Wingdings" w:hAnsi="Wingdings" w:hint="default"/>
      </w:rPr>
    </w:lvl>
    <w:lvl w:ilvl="6" w:tplc="237EF1BA">
      <w:start w:val="1"/>
      <w:numFmt w:val="bullet"/>
      <w:lvlText w:val=""/>
      <w:lvlJc w:val="left"/>
      <w:pPr>
        <w:ind w:left="5040" w:hanging="360"/>
      </w:pPr>
      <w:rPr>
        <w:rFonts w:ascii="Symbol" w:hAnsi="Symbol" w:hint="default"/>
      </w:rPr>
    </w:lvl>
    <w:lvl w:ilvl="7" w:tplc="F1469B04">
      <w:start w:val="1"/>
      <w:numFmt w:val="bullet"/>
      <w:lvlText w:val="o"/>
      <w:lvlJc w:val="left"/>
      <w:pPr>
        <w:ind w:left="5760" w:hanging="360"/>
      </w:pPr>
      <w:rPr>
        <w:rFonts w:ascii="Courier New" w:hAnsi="Courier New" w:hint="default"/>
      </w:rPr>
    </w:lvl>
    <w:lvl w:ilvl="8" w:tplc="6882C3DE">
      <w:start w:val="1"/>
      <w:numFmt w:val="bullet"/>
      <w:lvlText w:val=""/>
      <w:lvlJc w:val="left"/>
      <w:pPr>
        <w:ind w:left="6480" w:hanging="360"/>
      </w:pPr>
      <w:rPr>
        <w:rFonts w:ascii="Wingdings" w:hAnsi="Wingdings" w:hint="default"/>
      </w:rPr>
    </w:lvl>
  </w:abstractNum>
  <w:abstractNum w:abstractNumId="18" w15:restartNumberingAfterBreak="0">
    <w:nsid w:val="116F130B"/>
    <w:multiLevelType w:val="multilevel"/>
    <w:tmpl w:val="98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587210"/>
    <w:multiLevelType w:val="hybridMultilevel"/>
    <w:tmpl w:val="B4B8A90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72398A9"/>
    <w:multiLevelType w:val="hybridMultilevel"/>
    <w:tmpl w:val="A52E4B5E"/>
    <w:lvl w:ilvl="0" w:tplc="C63C6058">
      <w:start w:val="1"/>
      <w:numFmt w:val="bullet"/>
      <w:lvlText w:val=""/>
      <w:lvlJc w:val="left"/>
      <w:pPr>
        <w:ind w:left="720" w:hanging="360"/>
      </w:pPr>
      <w:rPr>
        <w:rFonts w:ascii="Symbol" w:hAnsi="Symbol" w:hint="default"/>
      </w:rPr>
    </w:lvl>
    <w:lvl w:ilvl="1" w:tplc="9808F858">
      <w:start w:val="1"/>
      <w:numFmt w:val="bullet"/>
      <w:lvlText w:val="o"/>
      <w:lvlJc w:val="left"/>
      <w:pPr>
        <w:ind w:left="1440" w:hanging="360"/>
      </w:pPr>
      <w:rPr>
        <w:rFonts w:ascii="Courier New" w:hAnsi="Courier New" w:hint="default"/>
      </w:rPr>
    </w:lvl>
    <w:lvl w:ilvl="2" w:tplc="D2EEB4D0">
      <w:start w:val="1"/>
      <w:numFmt w:val="bullet"/>
      <w:lvlText w:val=""/>
      <w:lvlJc w:val="left"/>
      <w:pPr>
        <w:ind w:left="2160" w:hanging="360"/>
      </w:pPr>
      <w:rPr>
        <w:rFonts w:ascii="Wingdings" w:hAnsi="Wingdings" w:hint="default"/>
      </w:rPr>
    </w:lvl>
    <w:lvl w:ilvl="3" w:tplc="2E8E5D20">
      <w:start w:val="1"/>
      <w:numFmt w:val="bullet"/>
      <w:lvlText w:val=""/>
      <w:lvlJc w:val="left"/>
      <w:pPr>
        <w:ind w:left="2880" w:hanging="360"/>
      </w:pPr>
      <w:rPr>
        <w:rFonts w:ascii="Symbol" w:hAnsi="Symbol" w:hint="default"/>
      </w:rPr>
    </w:lvl>
    <w:lvl w:ilvl="4" w:tplc="F82E8BE4">
      <w:start w:val="1"/>
      <w:numFmt w:val="bullet"/>
      <w:lvlText w:val="o"/>
      <w:lvlJc w:val="left"/>
      <w:pPr>
        <w:ind w:left="3600" w:hanging="360"/>
      </w:pPr>
      <w:rPr>
        <w:rFonts w:ascii="Courier New" w:hAnsi="Courier New" w:hint="default"/>
      </w:rPr>
    </w:lvl>
    <w:lvl w:ilvl="5" w:tplc="11461694">
      <w:start w:val="1"/>
      <w:numFmt w:val="bullet"/>
      <w:lvlText w:val=""/>
      <w:lvlJc w:val="left"/>
      <w:pPr>
        <w:ind w:left="4320" w:hanging="360"/>
      </w:pPr>
      <w:rPr>
        <w:rFonts w:ascii="Wingdings" w:hAnsi="Wingdings" w:hint="default"/>
      </w:rPr>
    </w:lvl>
    <w:lvl w:ilvl="6" w:tplc="89089B08">
      <w:start w:val="1"/>
      <w:numFmt w:val="bullet"/>
      <w:lvlText w:val=""/>
      <w:lvlJc w:val="left"/>
      <w:pPr>
        <w:ind w:left="5040" w:hanging="360"/>
      </w:pPr>
      <w:rPr>
        <w:rFonts w:ascii="Symbol" w:hAnsi="Symbol" w:hint="default"/>
      </w:rPr>
    </w:lvl>
    <w:lvl w:ilvl="7" w:tplc="046619E0">
      <w:start w:val="1"/>
      <w:numFmt w:val="bullet"/>
      <w:lvlText w:val="o"/>
      <w:lvlJc w:val="left"/>
      <w:pPr>
        <w:ind w:left="5760" w:hanging="360"/>
      </w:pPr>
      <w:rPr>
        <w:rFonts w:ascii="Courier New" w:hAnsi="Courier New" w:hint="default"/>
      </w:rPr>
    </w:lvl>
    <w:lvl w:ilvl="8" w:tplc="2618C6EE">
      <w:start w:val="1"/>
      <w:numFmt w:val="bullet"/>
      <w:lvlText w:val=""/>
      <w:lvlJc w:val="left"/>
      <w:pPr>
        <w:ind w:left="6480" w:hanging="360"/>
      </w:pPr>
      <w:rPr>
        <w:rFonts w:ascii="Wingdings" w:hAnsi="Wingdings" w:hint="default"/>
      </w:rPr>
    </w:lvl>
  </w:abstractNum>
  <w:abstractNum w:abstractNumId="22" w15:restartNumberingAfterBreak="0">
    <w:nsid w:val="174C006B"/>
    <w:multiLevelType w:val="hybridMultilevel"/>
    <w:tmpl w:val="2B7E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F8B38B"/>
    <w:multiLevelType w:val="hybridMultilevel"/>
    <w:tmpl w:val="7DB06BD0"/>
    <w:lvl w:ilvl="0" w:tplc="8FB48660">
      <w:start w:val="1"/>
      <w:numFmt w:val="bullet"/>
      <w:lvlText w:val=""/>
      <w:lvlJc w:val="left"/>
      <w:pPr>
        <w:ind w:left="720" w:hanging="360"/>
      </w:pPr>
      <w:rPr>
        <w:rFonts w:ascii="Symbol" w:hAnsi="Symbol" w:hint="default"/>
      </w:rPr>
    </w:lvl>
    <w:lvl w:ilvl="1" w:tplc="74B83868">
      <w:start w:val="1"/>
      <w:numFmt w:val="bullet"/>
      <w:lvlText w:val="o"/>
      <w:lvlJc w:val="left"/>
      <w:pPr>
        <w:ind w:left="1440" w:hanging="360"/>
      </w:pPr>
      <w:rPr>
        <w:rFonts w:ascii="Courier New" w:hAnsi="Courier New" w:hint="default"/>
      </w:rPr>
    </w:lvl>
    <w:lvl w:ilvl="2" w:tplc="7752223C">
      <w:start w:val="1"/>
      <w:numFmt w:val="bullet"/>
      <w:lvlText w:val=""/>
      <w:lvlJc w:val="left"/>
      <w:pPr>
        <w:ind w:left="2160" w:hanging="360"/>
      </w:pPr>
      <w:rPr>
        <w:rFonts w:ascii="Wingdings" w:hAnsi="Wingdings" w:hint="default"/>
      </w:rPr>
    </w:lvl>
    <w:lvl w:ilvl="3" w:tplc="A39C39D0">
      <w:start w:val="1"/>
      <w:numFmt w:val="bullet"/>
      <w:lvlText w:val=""/>
      <w:lvlJc w:val="left"/>
      <w:pPr>
        <w:ind w:left="2880" w:hanging="360"/>
      </w:pPr>
      <w:rPr>
        <w:rFonts w:ascii="Symbol" w:hAnsi="Symbol" w:hint="default"/>
      </w:rPr>
    </w:lvl>
    <w:lvl w:ilvl="4" w:tplc="64A4495E">
      <w:start w:val="1"/>
      <w:numFmt w:val="bullet"/>
      <w:lvlText w:val="o"/>
      <w:lvlJc w:val="left"/>
      <w:pPr>
        <w:ind w:left="3600" w:hanging="360"/>
      </w:pPr>
      <w:rPr>
        <w:rFonts w:ascii="Courier New" w:hAnsi="Courier New" w:hint="default"/>
      </w:rPr>
    </w:lvl>
    <w:lvl w:ilvl="5" w:tplc="FEF45EBE">
      <w:start w:val="1"/>
      <w:numFmt w:val="bullet"/>
      <w:lvlText w:val=""/>
      <w:lvlJc w:val="left"/>
      <w:pPr>
        <w:ind w:left="4320" w:hanging="360"/>
      </w:pPr>
      <w:rPr>
        <w:rFonts w:ascii="Wingdings" w:hAnsi="Wingdings" w:hint="default"/>
      </w:rPr>
    </w:lvl>
    <w:lvl w:ilvl="6" w:tplc="00E6DA44">
      <w:start w:val="1"/>
      <w:numFmt w:val="bullet"/>
      <w:lvlText w:val=""/>
      <w:lvlJc w:val="left"/>
      <w:pPr>
        <w:ind w:left="5040" w:hanging="360"/>
      </w:pPr>
      <w:rPr>
        <w:rFonts w:ascii="Symbol" w:hAnsi="Symbol" w:hint="default"/>
      </w:rPr>
    </w:lvl>
    <w:lvl w:ilvl="7" w:tplc="00F2C3CC">
      <w:start w:val="1"/>
      <w:numFmt w:val="bullet"/>
      <w:lvlText w:val="o"/>
      <w:lvlJc w:val="left"/>
      <w:pPr>
        <w:ind w:left="5760" w:hanging="360"/>
      </w:pPr>
      <w:rPr>
        <w:rFonts w:ascii="Courier New" w:hAnsi="Courier New" w:hint="default"/>
      </w:rPr>
    </w:lvl>
    <w:lvl w:ilvl="8" w:tplc="23FE3CC0">
      <w:start w:val="1"/>
      <w:numFmt w:val="bullet"/>
      <w:lvlText w:val=""/>
      <w:lvlJc w:val="left"/>
      <w:pPr>
        <w:ind w:left="6480" w:hanging="360"/>
      </w:pPr>
      <w:rPr>
        <w:rFonts w:ascii="Wingdings" w:hAnsi="Wingdings" w:hint="default"/>
      </w:rPr>
    </w:lvl>
  </w:abstractNum>
  <w:abstractNum w:abstractNumId="24" w15:restartNumberingAfterBreak="0">
    <w:nsid w:val="19A98E21"/>
    <w:multiLevelType w:val="hybridMultilevel"/>
    <w:tmpl w:val="DEF04C76"/>
    <w:lvl w:ilvl="0" w:tplc="C7A454CE">
      <w:start w:val="1"/>
      <w:numFmt w:val="bullet"/>
      <w:lvlText w:val=""/>
      <w:lvlJc w:val="left"/>
      <w:pPr>
        <w:ind w:left="720" w:hanging="360"/>
      </w:pPr>
      <w:rPr>
        <w:rFonts w:ascii="Symbol" w:hAnsi="Symbol" w:hint="default"/>
      </w:rPr>
    </w:lvl>
    <w:lvl w:ilvl="1" w:tplc="FDF08912">
      <w:start w:val="1"/>
      <w:numFmt w:val="bullet"/>
      <w:lvlText w:val="o"/>
      <w:lvlJc w:val="left"/>
      <w:pPr>
        <w:ind w:left="1440" w:hanging="360"/>
      </w:pPr>
      <w:rPr>
        <w:rFonts w:ascii="Courier New" w:hAnsi="Courier New" w:hint="default"/>
      </w:rPr>
    </w:lvl>
    <w:lvl w:ilvl="2" w:tplc="DCB0D6E6">
      <w:start w:val="1"/>
      <w:numFmt w:val="bullet"/>
      <w:lvlText w:val=""/>
      <w:lvlJc w:val="left"/>
      <w:pPr>
        <w:ind w:left="2160" w:hanging="360"/>
      </w:pPr>
      <w:rPr>
        <w:rFonts w:ascii="Wingdings" w:hAnsi="Wingdings" w:hint="default"/>
      </w:rPr>
    </w:lvl>
    <w:lvl w:ilvl="3" w:tplc="F2AC550E">
      <w:start w:val="1"/>
      <w:numFmt w:val="bullet"/>
      <w:lvlText w:val=""/>
      <w:lvlJc w:val="left"/>
      <w:pPr>
        <w:ind w:left="2880" w:hanging="360"/>
      </w:pPr>
      <w:rPr>
        <w:rFonts w:ascii="Symbol" w:hAnsi="Symbol" w:hint="default"/>
      </w:rPr>
    </w:lvl>
    <w:lvl w:ilvl="4" w:tplc="7B226546">
      <w:start w:val="1"/>
      <w:numFmt w:val="bullet"/>
      <w:lvlText w:val="o"/>
      <w:lvlJc w:val="left"/>
      <w:pPr>
        <w:ind w:left="3600" w:hanging="360"/>
      </w:pPr>
      <w:rPr>
        <w:rFonts w:ascii="Courier New" w:hAnsi="Courier New" w:hint="default"/>
      </w:rPr>
    </w:lvl>
    <w:lvl w:ilvl="5" w:tplc="C8949100">
      <w:start w:val="1"/>
      <w:numFmt w:val="bullet"/>
      <w:lvlText w:val=""/>
      <w:lvlJc w:val="left"/>
      <w:pPr>
        <w:ind w:left="4320" w:hanging="360"/>
      </w:pPr>
      <w:rPr>
        <w:rFonts w:ascii="Wingdings" w:hAnsi="Wingdings" w:hint="default"/>
      </w:rPr>
    </w:lvl>
    <w:lvl w:ilvl="6" w:tplc="1E5289E8">
      <w:start w:val="1"/>
      <w:numFmt w:val="bullet"/>
      <w:lvlText w:val=""/>
      <w:lvlJc w:val="left"/>
      <w:pPr>
        <w:ind w:left="5040" w:hanging="360"/>
      </w:pPr>
      <w:rPr>
        <w:rFonts w:ascii="Symbol" w:hAnsi="Symbol" w:hint="default"/>
      </w:rPr>
    </w:lvl>
    <w:lvl w:ilvl="7" w:tplc="F98AACF0">
      <w:start w:val="1"/>
      <w:numFmt w:val="bullet"/>
      <w:lvlText w:val="o"/>
      <w:lvlJc w:val="left"/>
      <w:pPr>
        <w:ind w:left="5760" w:hanging="360"/>
      </w:pPr>
      <w:rPr>
        <w:rFonts w:ascii="Courier New" w:hAnsi="Courier New" w:hint="default"/>
      </w:rPr>
    </w:lvl>
    <w:lvl w:ilvl="8" w:tplc="031A64B0">
      <w:start w:val="1"/>
      <w:numFmt w:val="bullet"/>
      <w:lvlText w:val=""/>
      <w:lvlJc w:val="left"/>
      <w:pPr>
        <w:ind w:left="6480" w:hanging="360"/>
      </w:pPr>
      <w:rPr>
        <w:rFonts w:ascii="Wingdings" w:hAnsi="Wingdings" w:hint="default"/>
      </w:rPr>
    </w:lvl>
  </w:abstractNum>
  <w:abstractNum w:abstractNumId="25" w15:restartNumberingAfterBreak="0">
    <w:nsid w:val="1A7537ED"/>
    <w:multiLevelType w:val="hybridMultilevel"/>
    <w:tmpl w:val="F8F68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AB847F9"/>
    <w:multiLevelType w:val="multilevel"/>
    <w:tmpl w:val="B09A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EC76D4"/>
    <w:multiLevelType w:val="hybridMultilevel"/>
    <w:tmpl w:val="C66C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4A1534"/>
    <w:multiLevelType w:val="hybridMultilevel"/>
    <w:tmpl w:val="ED406FF8"/>
    <w:lvl w:ilvl="0" w:tplc="ECEE2ED8">
      <w:start w:val="1"/>
      <w:numFmt w:val="bullet"/>
      <w:lvlText w:val=""/>
      <w:lvlJc w:val="left"/>
      <w:pPr>
        <w:ind w:left="720" w:hanging="360"/>
      </w:pPr>
      <w:rPr>
        <w:rFonts w:ascii="Symbol" w:hAnsi="Symbol" w:hint="default"/>
      </w:rPr>
    </w:lvl>
    <w:lvl w:ilvl="1" w:tplc="818EA4BA">
      <w:start w:val="1"/>
      <w:numFmt w:val="bullet"/>
      <w:lvlText w:val="o"/>
      <w:lvlJc w:val="left"/>
      <w:pPr>
        <w:ind w:left="1440" w:hanging="360"/>
      </w:pPr>
      <w:rPr>
        <w:rFonts w:ascii="Courier New" w:hAnsi="Courier New" w:hint="default"/>
      </w:rPr>
    </w:lvl>
    <w:lvl w:ilvl="2" w:tplc="147AEEBA">
      <w:start w:val="1"/>
      <w:numFmt w:val="bullet"/>
      <w:lvlText w:val=""/>
      <w:lvlJc w:val="left"/>
      <w:pPr>
        <w:ind w:left="2160" w:hanging="360"/>
      </w:pPr>
      <w:rPr>
        <w:rFonts w:ascii="Wingdings" w:hAnsi="Wingdings" w:hint="default"/>
      </w:rPr>
    </w:lvl>
    <w:lvl w:ilvl="3" w:tplc="EE2E0F94">
      <w:start w:val="1"/>
      <w:numFmt w:val="bullet"/>
      <w:lvlText w:val=""/>
      <w:lvlJc w:val="left"/>
      <w:pPr>
        <w:ind w:left="2880" w:hanging="360"/>
      </w:pPr>
      <w:rPr>
        <w:rFonts w:ascii="Symbol" w:hAnsi="Symbol" w:hint="default"/>
      </w:rPr>
    </w:lvl>
    <w:lvl w:ilvl="4" w:tplc="E52C6226">
      <w:start w:val="1"/>
      <w:numFmt w:val="bullet"/>
      <w:lvlText w:val="o"/>
      <w:lvlJc w:val="left"/>
      <w:pPr>
        <w:ind w:left="3600" w:hanging="360"/>
      </w:pPr>
      <w:rPr>
        <w:rFonts w:ascii="Courier New" w:hAnsi="Courier New" w:hint="default"/>
      </w:rPr>
    </w:lvl>
    <w:lvl w:ilvl="5" w:tplc="AEEE6B54">
      <w:start w:val="1"/>
      <w:numFmt w:val="bullet"/>
      <w:lvlText w:val=""/>
      <w:lvlJc w:val="left"/>
      <w:pPr>
        <w:ind w:left="4320" w:hanging="360"/>
      </w:pPr>
      <w:rPr>
        <w:rFonts w:ascii="Wingdings" w:hAnsi="Wingdings" w:hint="default"/>
      </w:rPr>
    </w:lvl>
    <w:lvl w:ilvl="6" w:tplc="E898D0B4">
      <w:start w:val="1"/>
      <w:numFmt w:val="bullet"/>
      <w:lvlText w:val=""/>
      <w:lvlJc w:val="left"/>
      <w:pPr>
        <w:ind w:left="5040" w:hanging="360"/>
      </w:pPr>
      <w:rPr>
        <w:rFonts w:ascii="Symbol" w:hAnsi="Symbol" w:hint="default"/>
      </w:rPr>
    </w:lvl>
    <w:lvl w:ilvl="7" w:tplc="FF76D9C4">
      <w:start w:val="1"/>
      <w:numFmt w:val="bullet"/>
      <w:lvlText w:val="o"/>
      <w:lvlJc w:val="left"/>
      <w:pPr>
        <w:ind w:left="5760" w:hanging="360"/>
      </w:pPr>
      <w:rPr>
        <w:rFonts w:ascii="Courier New" w:hAnsi="Courier New" w:hint="default"/>
      </w:rPr>
    </w:lvl>
    <w:lvl w:ilvl="8" w:tplc="F628FFAC">
      <w:start w:val="1"/>
      <w:numFmt w:val="bullet"/>
      <w:lvlText w:val=""/>
      <w:lvlJc w:val="left"/>
      <w:pPr>
        <w:ind w:left="6480" w:hanging="360"/>
      </w:pPr>
      <w:rPr>
        <w:rFonts w:ascii="Wingdings" w:hAnsi="Wingdings" w:hint="default"/>
      </w:rPr>
    </w:lvl>
  </w:abstractNum>
  <w:abstractNum w:abstractNumId="29" w15:restartNumberingAfterBreak="0">
    <w:nsid w:val="238025DE"/>
    <w:multiLevelType w:val="multilevel"/>
    <w:tmpl w:val="BFCE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4D4E47"/>
    <w:multiLevelType w:val="hybridMultilevel"/>
    <w:tmpl w:val="A68AA880"/>
    <w:lvl w:ilvl="0" w:tplc="B56A1B6A">
      <w:start w:val="1"/>
      <w:numFmt w:val="bullet"/>
      <w:lvlText w:val=""/>
      <w:lvlJc w:val="left"/>
      <w:pPr>
        <w:ind w:left="720" w:hanging="360"/>
      </w:pPr>
      <w:rPr>
        <w:rFonts w:ascii="Symbol" w:hAnsi="Symbol" w:hint="default"/>
      </w:rPr>
    </w:lvl>
    <w:lvl w:ilvl="1" w:tplc="0C86CB22">
      <w:start w:val="1"/>
      <w:numFmt w:val="bullet"/>
      <w:lvlText w:val="o"/>
      <w:lvlJc w:val="left"/>
      <w:pPr>
        <w:ind w:left="1440" w:hanging="360"/>
      </w:pPr>
      <w:rPr>
        <w:rFonts w:ascii="Courier New" w:hAnsi="Courier New" w:hint="default"/>
      </w:rPr>
    </w:lvl>
    <w:lvl w:ilvl="2" w:tplc="4E102030">
      <w:start w:val="1"/>
      <w:numFmt w:val="bullet"/>
      <w:lvlText w:val=""/>
      <w:lvlJc w:val="left"/>
      <w:pPr>
        <w:ind w:left="2160" w:hanging="360"/>
      </w:pPr>
      <w:rPr>
        <w:rFonts w:ascii="Wingdings" w:hAnsi="Wingdings" w:hint="default"/>
      </w:rPr>
    </w:lvl>
    <w:lvl w:ilvl="3" w:tplc="3E70AF90">
      <w:start w:val="1"/>
      <w:numFmt w:val="bullet"/>
      <w:lvlText w:val=""/>
      <w:lvlJc w:val="left"/>
      <w:pPr>
        <w:ind w:left="2880" w:hanging="360"/>
      </w:pPr>
      <w:rPr>
        <w:rFonts w:ascii="Symbol" w:hAnsi="Symbol" w:hint="default"/>
      </w:rPr>
    </w:lvl>
    <w:lvl w:ilvl="4" w:tplc="A6CA20C6">
      <w:start w:val="1"/>
      <w:numFmt w:val="bullet"/>
      <w:lvlText w:val="o"/>
      <w:lvlJc w:val="left"/>
      <w:pPr>
        <w:ind w:left="3600" w:hanging="360"/>
      </w:pPr>
      <w:rPr>
        <w:rFonts w:ascii="Courier New" w:hAnsi="Courier New" w:hint="default"/>
      </w:rPr>
    </w:lvl>
    <w:lvl w:ilvl="5" w:tplc="B9BC0F62">
      <w:start w:val="1"/>
      <w:numFmt w:val="bullet"/>
      <w:lvlText w:val=""/>
      <w:lvlJc w:val="left"/>
      <w:pPr>
        <w:ind w:left="4320" w:hanging="360"/>
      </w:pPr>
      <w:rPr>
        <w:rFonts w:ascii="Wingdings" w:hAnsi="Wingdings" w:hint="default"/>
      </w:rPr>
    </w:lvl>
    <w:lvl w:ilvl="6" w:tplc="A0FAFEDA">
      <w:start w:val="1"/>
      <w:numFmt w:val="bullet"/>
      <w:lvlText w:val=""/>
      <w:lvlJc w:val="left"/>
      <w:pPr>
        <w:ind w:left="5040" w:hanging="360"/>
      </w:pPr>
      <w:rPr>
        <w:rFonts w:ascii="Symbol" w:hAnsi="Symbol" w:hint="default"/>
      </w:rPr>
    </w:lvl>
    <w:lvl w:ilvl="7" w:tplc="95243388">
      <w:start w:val="1"/>
      <w:numFmt w:val="bullet"/>
      <w:lvlText w:val="o"/>
      <w:lvlJc w:val="left"/>
      <w:pPr>
        <w:ind w:left="5760" w:hanging="360"/>
      </w:pPr>
      <w:rPr>
        <w:rFonts w:ascii="Courier New" w:hAnsi="Courier New" w:hint="default"/>
      </w:rPr>
    </w:lvl>
    <w:lvl w:ilvl="8" w:tplc="3632A2C6">
      <w:start w:val="1"/>
      <w:numFmt w:val="bullet"/>
      <w:lvlText w:val=""/>
      <w:lvlJc w:val="left"/>
      <w:pPr>
        <w:ind w:left="6480" w:hanging="360"/>
      </w:pPr>
      <w:rPr>
        <w:rFonts w:ascii="Wingdings" w:hAnsi="Wingdings" w:hint="default"/>
      </w:rPr>
    </w:lvl>
  </w:abstractNum>
  <w:abstractNum w:abstractNumId="31"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A734448"/>
    <w:multiLevelType w:val="multilevel"/>
    <w:tmpl w:val="8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AC7BAA7"/>
    <w:multiLevelType w:val="hybridMultilevel"/>
    <w:tmpl w:val="DE76F852"/>
    <w:lvl w:ilvl="0" w:tplc="2D70A3EE">
      <w:start w:val="1"/>
      <w:numFmt w:val="bullet"/>
      <w:lvlText w:val=""/>
      <w:lvlJc w:val="left"/>
      <w:pPr>
        <w:ind w:left="720" w:hanging="360"/>
      </w:pPr>
      <w:rPr>
        <w:rFonts w:ascii="Symbol" w:hAnsi="Symbol" w:hint="default"/>
      </w:rPr>
    </w:lvl>
    <w:lvl w:ilvl="1" w:tplc="5C720538">
      <w:start w:val="1"/>
      <w:numFmt w:val="bullet"/>
      <w:lvlText w:val="o"/>
      <w:lvlJc w:val="left"/>
      <w:pPr>
        <w:ind w:left="1440" w:hanging="360"/>
      </w:pPr>
      <w:rPr>
        <w:rFonts w:ascii="Courier New" w:hAnsi="Courier New" w:hint="default"/>
      </w:rPr>
    </w:lvl>
    <w:lvl w:ilvl="2" w:tplc="AFA6228C">
      <w:start w:val="1"/>
      <w:numFmt w:val="bullet"/>
      <w:lvlText w:val=""/>
      <w:lvlJc w:val="left"/>
      <w:pPr>
        <w:ind w:left="2160" w:hanging="360"/>
      </w:pPr>
      <w:rPr>
        <w:rFonts w:ascii="Wingdings" w:hAnsi="Wingdings" w:hint="default"/>
      </w:rPr>
    </w:lvl>
    <w:lvl w:ilvl="3" w:tplc="CA2449BE">
      <w:start w:val="1"/>
      <w:numFmt w:val="bullet"/>
      <w:lvlText w:val=""/>
      <w:lvlJc w:val="left"/>
      <w:pPr>
        <w:ind w:left="2880" w:hanging="360"/>
      </w:pPr>
      <w:rPr>
        <w:rFonts w:ascii="Symbol" w:hAnsi="Symbol" w:hint="default"/>
      </w:rPr>
    </w:lvl>
    <w:lvl w:ilvl="4" w:tplc="821853FC">
      <w:start w:val="1"/>
      <w:numFmt w:val="bullet"/>
      <w:lvlText w:val="o"/>
      <w:lvlJc w:val="left"/>
      <w:pPr>
        <w:ind w:left="3600" w:hanging="360"/>
      </w:pPr>
      <w:rPr>
        <w:rFonts w:ascii="Courier New" w:hAnsi="Courier New" w:hint="default"/>
      </w:rPr>
    </w:lvl>
    <w:lvl w:ilvl="5" w:tplc="462436B6">
      <w:start w:val="1"/>
      <w:numFmt w:val="bullet"/>
      <w:lvlText w:val=""/>
      <w:lvlJc w:val="left"/>
      <w:pPr>
        <w:ind w:left="4320" w:hanging="360"/>
      </w:pPr>
      <w:rPr>
        <w:rFonts w:ascii="Wingdings" w:hAnsi="Wingdings" w:hint="default"/>
      </w:rPr>
    </w:lvl>
    <w:lvl w:ilvl="6" w:tplc="303E0EAC">
      <w:start w:val="1"/>
      <w:numFmt w:val="bullet"/>
      <w:lvlText w:val=""/>
      <w:lvlJc w:val="left"/>
      <w:pPr>
        <w:ind w:left="5040" w:hanging="360"/>
      </w:pPr>
      <w:rPr>
        <w:rFonts w:ascii="Symbol" w:hAnsi="Symbol" w:hint="default"/>
      </w:rPr>
    </w:lvl>
    <w:lvl w:ilvl="7" w:tplc="5442F11E">
      <w:start w:val="1"/>
      <w:numFmt w:val="bullet"/>
      <w:lvlText w:val="o"/>
      <w:lvlJc w:val="left"/>
      <w:pPr>
        <w:ind w:left="5760" w:hanging="360"/>
      </w:pPr>
      <w:rPr>
        <w:rFonts w:ascii="Courier New" w:hAnsi="Courier New" w:hint="default"/>
      </w:rPr>
    </w:lvl>
    <w:lvl w:ilvl="8" w:tplc="A40E1730">
      <w:start w:val="1"/>
      <w:numFmt w:val="bullet"/>
      <w:lvlText w:val=""/>
      <w:lvlJc w:val="left"/>
      <w:pPr>
        <w:ind w:left="6480" w:hanging="360"/>
      </w:pPr>
      <w:rPr>
        <w:rFonts w:ascii="Wingdings" w:hAnsi="Wingdings" w:hint="default"/>
      </w:rPr>
    </w:lvl>
  </w:abstractNum>
  <w:abstractNum w:abstractNumId="34" w15:restartNumberingAfterBreak="0">
    <w:nsid w:val="2B551A9E"/>
    <w:multiLevelType w:val="multilevel"/>
    <w:tmpl w:val="B4F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861804"/>
    <w:multiLevelType w:val="hybridMultilevel"/>
    <w:tmpl w:val="3CBA0066"/>
    <w:lvl w:ilvl="0" w:tplc="83C45FAA">
      <w:start w:val="1"/>
      <w:numFmt w:val="bullet"/>
      <w:lvlText w:val=""/>
      <w:lvlJc w:val="left"/>
      <w:pPr>
        <w:ind w:left="720" w:hanging="360"/>
      </w:pPr>
      <w:rPr>
        <w:rFonts w:ascii="Symbol" w:hAnsi="Symbol" w:hint="default"/>
      </w:rPr>
    </w:lvl>
    <w:lvl w:ilvl="1" w:tplc="92624252">
      <w:start w:val="1"/>
      <w:numFmt w:val="bullet"/>
      <w:lvlText w:val="o"/>
      <w:lvlJc w:val="left"/>
      <w:pPr>
        <w:ind w:left="1440" w:hanging="360"/>
      </w:pPr>
      <w:rPr>
        <w:rFonts w:ascii="Courier New" w:hAnsi="Courier New" w:hint="default"/>
      </w:rPr>
    </w:lvl>
    <w:lvl w:ilvl="2" w:tplc="BDBED976">
      <w:start w:val="1"/>
      <w:numFmt w:val="bullet"/>
      <w:lvlText w:val=""/>
      <w:lvlJc w:val="left"/>
      <w:pPr>
        <w:ind w:left="2160" w:hanging="360"/>
      </w:pPr>
      <w:rPr>
        <w:rFonts w:ascii="Wingdings" w:hAnsi="Wingdings" w:hint="default"/>
      </w:rPr>
    </w:lvl>
    <w:lvl w:ilvl="3" w:tplc="0B368118">
      <w:start w:val="1"/>
      <w:numFmt w:val="bullet"/>
      <w:lvlText w:val=""/>
      <w:lvlJc w:val="left"/>
      <w:pPr>
        <w:ind w:left="2880" w:hanging="360"/>
      </w:pPr>
      <w:rPr>
        <w:rFonts w:ascii="Symbol" w:hAnsi="Symbol" w:hint="default"/>
      </w:rPr>
    </w:lvl>
    <w:lvl w:ilvl="4" w:tplc="06AC7706">
      <w:start w:val="1"/>
      <w:numFmt w:val="bullet"/>
      <w:lvlText w:val="o"/>
      <w:lvlJc w:val="left"/>
      <w:pPr>
        <w:ind w:left="3600" w:hanging="360"/>
      </w:pPr>
      <w:rPr>
        <w:rFonts w:ascii="Courier New" w:hAnsi="Courier New" w:hint="default"/>
      </w:rPr>
    </w:lvl>
    <w:lvl w:ilvl="5" w:tplc="C41E4AEA">
      <w:start w:val="1"/>
      <w:numFmt w:val="bullet"/>
      <w:lvlText w:val=""/>
      <w:lvlJc w:val="left"/>
      <w:pPr>
        <w:ind w:left="4320" w:hanging="360"/>
      </w:pPr>
      <w:rPr>
        <w:rFonts w:ascii="Wingdings" w:hAnsi="Wingdings" w:hint="default"/>
      </w:rPr>
    </w:lvl>
    <w:lvl w:ilvl="6" w:tplc="4B34889A">
      <w:start w:val="1"/>
      <w:numFmt w:val="bullet"/>
      <w:lvlText w:val=""/>
      <w:lvlJc w:val="left"/>
      <w:pPr>
        <w:ind w:left="5040" w:hanging="360"/>
      </w:pPr>
      <w:rPr>
        <w:rFonts w:ascii="Symbol" w:hAnsi="Symbol" w:hint="default"/>
      </w:rPr>
    </w:lvl>
    <w:lvl w:ilvl="7" w:tplc="1A72EC9A">
      <w:start w:val="1"/>
      <w:numFmt w:val="bullet"/>
      <w:lvlText w:val="o"/>
      <w:lvlJc w:val="left"/>
      <w:pPr>
        <w:ind w:left="5760" w:hanging="360"/>
      </w:pPr>
      <w:rPr>
        <w:rFonts w:ascii="Courier New" w:hAnsi="Courier New" w:hint="default"/>
      </w:rPr>
    </w:lvl>
    <w:lvl w:ilvl="8" w:tplc="75861AE6">
      <w:start w:val="1"/>
      <w:numFmt w:val="bullet"/>
      <w:lvlText w:val=""/>
      <w:lvlJc w:val="left"/>
      <w:pPr>
        <w:ind w:left="6480" w:hanging="360"/>
      </w:pPr>
      <w:rPr>
        <w:rFonts w:ascii="Wingdings" w:hAnsi="Wingdings" w:hint="default"/>
      </w:rPr>
    </w:lvl>
  </w:abstractNum>
  <w:abstractNum w:abstractNumId="37" w15:restartNumberingAfterBreak="0">
    <w:nsid w:val="304E4E05"/>
    <w:multiLevelType w:val="multilevel"/>
    <w:tmpl w:val="D322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44E62CE"/>
    <w:multiLevelType w:val="hybridMultilevel"/>
    <w:tmpl w:val="01FC672A"/>
    <w:lvl w:ilvl="0" w:tplc="08090001">
      <w:start w:val="1"/>
      <w:numFmt w:val="bullet"/>
      <w:lvlText w:val=""/>
      <w:lvlJc w:val="left"/>
      <w:pPr>
        <w:ind w:left="720" w:hanging="360"/>
      </w:pPr>
      <w:rPr>
        <w:rFonts w:ascii="Symbol" w:hAnsi="Symbol" w:hint="default"/>
      </w:rPr>
    </w:lvl>
    <w:lvl w:ilvl="1" w:tplc="55AADCC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5511549"/>
    <w:multiLevelType w:val="hybridMultilevel"/>
    <w:tmpl w:val="9CD2B6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7D76F80"/>
    <w:multiLevelType w:val="hybridMultilevel"/>
    <w:tmpl w:val="18E434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AD07E8C"/>
    <w:multiLevelType w:val="multilevel"/>
    <w:tmpl w:val="47DE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C463CF"/>
    <w:multiLevelType w:val="multilevel"/>
    <w:tmpl w:val="79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529268"/>
    <w:multiLevelType w:val="hybridMultilevel"/>
    <w:tmpl w:val="2834C09C"/>
    <w:lvl w:ilvl="0" w:tplc="BA5CCBF8">
      <w:start w:val="1"/>
      <w:numFmt w:val="bullet"/>
      <w:lvlText w:val=""/>
      <w:lvlJc w:val="left"/>
      <w:pPr>
        <w:ind w:left="720" w:hanging="360"/>
      </w:pPr>
      <w:rPr>
        <w:rFonts w:ascii="Symbol" w:hAnsi="Symbol" w:hint="default"/>
      </w:rPr>
    </w:lvl>
    <w:lvl w:ilvl="1" w:tplc="8B6A0B40">
      <w:start w:val="1"/>
      <w:numFmt w:val="bullet"/>
      <w:lvlText w:val="o"/>
      <w:lvlJc w:val="left"/>
      <w:pPr>
        <w:ind w:left="1440" w:hanging="360"/>
      </w:pPr>
      <w:rPr>
        <w:rFonts w:ascii="Courier New" w:hAnsi="Courier New" w:hint="default"/>
      </w:rPr>
    </w:lvl>
    <w:lvl w:ilvl="2" w:tplc="FE28F248">
      <w:start w:val="1"/>
      <w:numFmt w:val="bullet"/>
      <w:lvlText w:val=""/>
      <w:lvlJc w:val="left"/>
      <w:pPr>
        <w:ind w:left="2160" w:hanging="360"/>
      </w:pPr>
      <w:rPr>
        <w:rFonts w:ascii="Wingdings" w:hAnsi="Wingdings" w:hint="default"/>
      </w:rPr>
    </w:lvl>
    <w:lvl w:ilvl="3" w:tplc="632ADA2A">
      <w:start w:val="1"/>
      <w:numFmt w:val="bullet"/>
      <w:lvlText w:val=""/>
      <w:lvlJc w:val="left"/>
      <w:pPr>
        <w:ind w:left="2880" w:hanging="360"/>
      </w:pPr>
      <w:rPr>
        <w:rFonts w:ascii="Symbol" w:hAnsi="Symbol" w:hint="default"/>
      </w:rPr>
    </w:lvl>
    <w:lvl w:ilvl="4" w:tplc="1F7C304C">
      <w:start w:val="1"/>
      <w:numFmt w:val="bullet"/>
      <w:lvlText w:val="o"/>
      <w:lvlJc w:val="left"/>
      <w:pPr>
        <w:ind w:left="3600" w:hanging="360"/>
      </w:pPr>
      <w:rPr>
        <w:rFonts w:ascii="Courier New" w:hAnsi="Courier New" w:hint="default"/>
      </w:rPr>
    </w:lvl>
    <w:lvl w:ilvl="5" w:tplc="3F08791A">
      <w:start w:val="1"/>
      <w:numFmt w:val="bullet"/>
      <w:lvlText w:val=""/>
      <w:lvlJc w:val="left"/>
      <w:pPr>
        <w:ind w:left="4320" w:hanging="360"/>
      </w:pPr>
      <w:rPr>
        <w:rFonts w:ascii="Wingdings" w:hAnsi="Wingdings" w:hint="default"/>
      </w:rPr>
    </w:lvl>
    <w:lvl w:ilvl="6" w:tplc="4E54717C">
      <w:start w:val="1"/>
      <w:numFmt w:val="bullet"/>
      <w:lvlText w:val=""/>
      <w:lvlJc w:val="left"/>
      <w:pPr>
        <w:ind w:left="5040" w:hanging="360"/>
      </w:pPr>
      <w:rPr>
        <w:rFonts w:ascii="Symbol" w:hAnsi="Symbol" w:hint="default"/>
      </w:rPr>
    </w:lvl>
    <w:lvl w:ilvl="7" w:tplc="01C8C590">
      <w:start w:val="1"/>
      <w:numFmt w:val="bullet"/>
      <w:lvlText w:val="o"/>
      <w:lvlJc w:val="left"/>
      <w:pPr>
        <w:ind w:left="5760" w:hanging="360"/>
      </w:pPr>
      <w:rPr>
        <w:rFonts w:ascii="Courier New" w:hAnsi="Courier New" w:hint="default"/>
      </w:rPr>
    </w:lvl>
    <w:lvl w:ilvl="8" w:tplc="B07279B4">
      <w:start w:val="1"/>
      <w:numFmt w:val="bullet"/>
      <w:lvlText w:val=""/>
      <w:lvlJc w:val="left"/>
      <w:pPr>
        <w:ind w:left="6480" w:hanging="360"/>
      </w:pPr>
      <w:rPr>
        <w:rFonts w:ascii="Wingdings" w:hAnsi="Wingdings" w:hint="default"/>
      </w:rPr>
    </w:lvl>
  </w:abstractNum>
  <w:abstractNum w:abstractNumId="44" w15:restartNumberingAfterBreak="0">
    <w:nsid w:val="401EA510"/>
    <w:multiLevelType w:val="hybridMultilevel"/>
    <w:tmpl w:val="354290B8"/>
    <w:lvl w:ilvl="0" w:tplc="720493B6">
      <w:start w:val="1"/>
      <w:numFmt w:val="bullet"/>
      <w:lvlText w:val=""/>
      <w:lvlJc w:val="left"/>
      <w:pPr>
        <w:ind w:left="720" w:hanging="360"/>
      </w:pPr>
      <w:rPr>
        <w:rFonts w:ascii="Symbol" w:hAnsi="Symbol" w:hint="default"/>
      </w:rPr>
    </w:lvl>
    <w:lvl w:ilvl="1" w:tplc="4DA087D4">
      <w:start w:val="1"/>
      <w:numFmt w:val="bullet"/>
      <w:lvlText w:val="o"/>
      <w:lvlJc w:val="left"/>
      <w:pPr>
        <w:ind w:left="1440" w:hanging="360"/>
      </w:pPr>
      <w:rPr>
        <w:rFonts w:ascii="Courier New" w:hAnsi="Courier New" w:hint="default"/>
      </w:rPr>
    </w:lvl>
    <w:lvl w:ilvl="2" w:tplc="56F08F26">
      <w:start w:val="1"/>
      <w:numFmt w:val="bullet"/>
      <w:lvlText w:val=""/>
      <w:lvlJc w:val="left"/>
      <w:pPr>
        <w:ind w:left="2160" w:hanging="360"/>
      </w:pPr>
      <w:rPr>
        <w:rFonts w:ascii="Wingdings" w:hAnsi="Wingdings" w:hint="default"/>
      </w:rPr>
    </w:lvl>
    <w:lvl w:ilvl="3" w:tplc="152EE0E4">
      <w:start w:val="1"/>
      <w:numFmt w:val="bullet"/>
      <w:lvlText w:val=""/>
      <w:lvlJc w:val="left"/>
      <w:pPr>
        <w:ind w:left="2880" w:hanging="360"/>
      </w:pPr>
      <w:rPr>
        <w:rFonts w:ascii="Symbol" w:hAnsi="Symbol" w:hint="default"/>
      </w:rPr>
    </w:lvl>
    <w:lvl w:ilvl="4" w:tplc="43B4A120">
      <w:start w:val="1"/>
      <w:numFmt w:val="bullet"/>
      <w:lvlText w:val="o"/>
      <w:lvlJc w:val="left"/>
      <w:pPr>
        <w:ind w:left="3600" w:hanging="360"/>
      </w:pPr>
      <w:rPr>
        <w:rFonts w:ascii="Courier New" w:hAnsi="Courier New" w:hint="default"/>
      </w:rPr>
    </w:lvl>
    <w:lvl w:ilvl="5" w:tplc="EE328558">
      <w:start w:val="1"/>
      <w:numFmt w:val="bullet"/>
      <w:lvlText w:val=""/>
      <w:lvlJc w:val="left"/>
      <w:pPr>
        <w:ind w:left="4320" w:hanging="360"/>
      </w:pPr>
      <w:rPr>
        <w:rFonts w:ascii="Wingdings" w:hAnsi="Wingdings" w:hint="default"/>
      </w:rPr>
    </w:lvl>
    <w:lvl w:ilvl="6" w:tplc="EBD4CEF0">
      <w:start w:val="1"/>
      <w:numFmt w:val="bullet"/>
      <w:lvlText w:val=""/>
      <w:lvlJc w:val="left"/>
      <w:pPr>
        <w:ind w:left="5040" w:hanging="360"/>
      </w:pPr>
      <w:rPr>
        <w:rFonts w:ascii="Symbol" w:hAnsi="Symbol" w:hint="default"/>
      </w:rPr>
    </w:lvl>
    <w:lvl w:ilvl="7" w:tplc="7D2698E8">
      <w:start w:val="1"/>
      <w:numFmt w:val="bullet"/>
      <w:lvlText w:val="o"/>
      <w:lvlJc w:val="left"/>
      <w:pPr>
        <w:ind w:left="5760" w:hanging="360"/>
      </w:pPr>
      <w:rPr>
        <w:rFonts w:ascii="Courier New" w:hAnsi="Courier New" w:hint="default"/>
      </w:rPr>
    </w:lvl>
    <w:lvl w:ilvl="8" w:tplc="78D289EE">
      <w:start w:val="1"/>
      <w:numFmt w:val="bullet"/>
      <w:lvlText w:val=""/>
      <w:lvlJc w:val="left"/>
      <w:pPr>
        <w:ind w:left="6480" w:hanging="360"/>
      </w:pPr>
      <w:rPr>
        <w:rFonts w:ascii="Wingdings" w:hAnsi="Wingdings" w:hint="default"/>
      </w:rPr>
    </w:lvl>
  </w:abstractNum>
  <w:abstractNum w:abstractNumId="45" w15:restartNumberingAfterBreak="0">
    <w:nsid w:val="40D2BEF8"/>
    <w:multiLevelType w:val="hybridMultilevel"/>
    <w:tmpl w:val="D066650C"/>
    <w:lvl w:ilvl="0" w:tplc="14520E08">
      <w:start w:val="1"/>
      <w:numFmt w:val="bullet"/>
      <w:lvlText w:val=""/>
      <w:lvlJc w:val="left"/>
      <w:pPr>
        <w:ind w:left="720" w:hanging="360"/>
      </w:pPr>
      <w:rPr>
        <w:rFonts w:ascii="Symbol" w:hAnsi="Symbol" w:hint="default"/>
      </w:rPr>
    </w:lvl>
    <w:lvl w:ilvl="1" w:tplc="9668AAFE">
      <w:start w:val="1"/>
      <w:numFmt w:val="bullet"/>
      <w:lvlText w:val="o"/>
      <w:lvlJc w:val="left"/>
      <w:pPr>
        <w:ind w:left="1440" w:hanging="360"/>
      </w:pPr>
      <w:rPr>
        <w:rFonts w:ascii="Courier New" w:hAnsi="Courier New" w:hint="default"/>
      </w:rPr>
    </w:lvl>
    <w:lvl w:ilvl="2" w:tplc="5AA2900A">
      <w:start w:val="1"/>
      <w:numFmt w:val="bullet"/>
      <w:lvlText w:val=""/>
      <w:lvlJc w:val="left"/>
      <w:pPr>
        <w:ind w:left="2160" w:hanging="360"/>
      </w:pPr>
      <w:rPr>
        <w:rFonts w:ascii="Wingdings" w:hAnsi="Wingdings" w:hint="default"/>
      </w:rPr>
    </w:lvl>
    <w:lvl w:ilvl="3" w:tplc="5FCEE604">
      <w:start w:val="1"/>
      <w:numFmt w:val="bullet"/>
      <w:lvlText w:val=""/>
      <w:lvlJc w:val="left"/>
      <w:pPr>
        <w:ind w:left="2880" w:hanging="360"/>
      </w:pPr>
      <w:rPr>
        <w:rFonts w:ascii="Symbol" w:hAnsi="Symbol" w:hint="default"/>
      </w:rPr>
    </w:lvl>
    <w:lvl w:ilvl="4" w:tplc="C59C6522">
      <w:start w:val="1"/>
      <w:numFmt w:val="bullet"/>
      <w:lvlText w:val="o"/>
      <w:lvlJc w:val="left"/>
      <w:pPr>
        <w:ind w:left="3600" w:hanging="360"/>
      </w:pPr>
      <w:rPr>
        <w:rFonts w:ascii="Courier New" w:hAnsi="Courier New" w:hint="default"/>
      </w:rPr>
    </w:lvl>
    <w:lvl w:ilvl="5" w:tplc="486CC730">
      <w:start w:val="1"/>
      <w:numFmt w:val="bullet"/>
      <w:lvlText w:val=""/>
      <w:lvlJc w:val="left"/>
      <w:pPr>
        <w:ind w:left="4320" w:hanging="360"/>
      </w:pPr>
      <w:rPr>
        <w:rFonts w:ascii="Wingdings" w:hAnsi="Wingdings" w:hint="default"/>
      </w:rPr>
    </w:lvl>
    <w:lvl w:ilvl="6" w:tplc="F6D285B6">
      <w:start w:val="1"/>
      <w:numFmt w:val="bullet"/>
      <w:lvlText w:val=""/>
      <w:lvlJc w:val="left"/>
      <w:pPr>
        <w:ind w:left="5040" w:hanging="360"/>
      </w:pPr>
      <w:rPr>
        <w:rFonts w:ascii="Symbol" w:hAnsi="Symbol" w:hint="default"/>
      </w:rPr>
    </w:lvl>
    <w:lvl w:ilvl="7" w:tplc="0B54F0CA">
      <w:start w:val="1"/>
      <w:numFmt w:val="bullet"/>
      <w:lvlText w:val="o"/>
      <w:lvlJc w:val="left"/>
      <w:pPr>
        <w:ind w:left="5760" w:hanging="360"/>
      </w:pPr>
      <w:rPr>
        <w:rFonts w:ascii="Courier New" w:hAnsi="Courier New" w:hint="default"/>
      </w:rPr>
    </w:lvl>
    <w:lvl w:ilvl="8" w:tplc="3A7868F2">
      <w:start w:val="1"/>
      <w:numFmt w:val="bullet"/>
      <w:lvlText w:val=""/>
      <w:lvlJc w:val="left"/>
      <w:pPr>
        <w:ind w:left="6480" w:hanging="360"/>
      </w:pPr>
      <w:rPr>
        <w:rFonts w:ascii="Wingdings" w:hAnsi="Wingdings" w:hint="default"/>
      </w:rPr>
    </w:lvl>
  </w:abstractNum>
  <w:abstractNum w:abstractNumId="46"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653B26"/>
    <w:multiLevelType w:val="hybridMultilevel"/>
    <w:tmpl w:val="546ADF6C"/>
    <w:lvl w:ilvl="0" w:tplc="F77AA730">
      <w:start w:val="1"/>
      <w:numFmt w:val="bullet"/>
      <w:lvlText w:val=""/>
      <w:lvlJc w:val="left"/>
      <w:pPr>
        <w:ind w:left="720" w:hanging="360"/>
      </w:pPr>
      <w:rPr>
        <w:rFonts w:ascii="Symbol" w:hAnsi="Symbol" w:hint="default"/>
      </w:rPr>
    </w:lvl>
    <w:lvl w:ilvl="1" w:tplc="52666B18">
      <w:start w:val="1"/>
      <w:numFmt w:val="bullet"/>
      <w:lvlText w:val="o"/>
      <w:lvlJc w:val="left"/>
      <w:pPr>
        <w:ind w:left="1440" w:hanging="360"/>
      </w:pPr>
      <w:rPr>
        <w:rFonts w:ascii="Courier New" w:hAnsi="Courier New" w:hint="default"/>
      </w:rPr>
    </w:lvl>
    <w:lvl w:ilvl="2" w:tplc="D90E9A72">
      <w:start w:val="1"/>
      <w:numFmt w:val="bullet"/>
      <w:lvlText w:val=""/>
      <w:lvlJc w:val="left"/>
      <w:pPr>
        <w:ind w:left="2160" w:hanging="360"/>
      </w:pPr>
      <w:rPr>
        <w:rFonts w:ascii="Wingdings" w:hAnsi="Wingdings" w:hint="default"/>
      </w:rPr>
    </w:lvl>
    <w:lvl w:ilvl="3" w:tplc="8DA43F9C">
      <w:start w:val="1"/>
      <w:numFmt w:val="bullet"/>
      <w:lvlText w:val=""/>
      <w:lvlJc w:val="left"/>
      <w:pPr>
        <w:ind w:left="2880" w:hanging="360"/>
      </w:pPr>
      <w:rPr>
        <w:rFonts w:ascii="Symbol" w:hAnsi="Symbol" w:hint="default"/>
      </w:rPr>
    </w:lvl>
    <w:lvl w:ilvl="4" w:tplc="C1706F44">
      <w:start w:val="1"/>
      <w:numFmt w:val="bullet"/>
      <w:lvlText w:val="o"/>
      <w:lvlJc w:val="left"/>
      <w:pPr>
        <w:ind w:left="3600" w:hanging="360"/>
      </w:pPr>
      <w:rPr>
        <w:rFonts w:ascii="Courier New" w:hAnsi="Courier New" w:hint="default"/>
      </w:rPr>
    </w:lvl>
    <w:lvl w:ilvl="5" w:tplc="2780C9EA">
      <w:start w:val="1"/>
      <w:numFmt w:val="bullet"/>
      <w:lvlText w:val=""/>
      <w:lvlJc w:val="left"/>
      <w:pPr>
        <w:ind w:left="4320" w:hanging="360"/>
      </w:pPr>
      <w:rPr>
        <w:rFonts w:ascii="Wingdings" w:hAnsi="Wingdings" w:hint="default"/>
      </w:rPr>
    </w:lvl>
    <w:lvl w:ilvl="6" w:tplc="C6E866AE">
      <w:start w:val="1"/>
      <w:numFmt w:val="bullet"/>
      <w:lvlText w:val=""/>
      <w:lvlJc w:val="left"/>
      <w:pPr>
        <w:ind w:left="5040" w:hanging="360"/>
      </w:pPr>
      <w:rPr>
        <w:rFonts w:ascii="Symbol" w:hAnsi="Symbol" w:hint="default"/>
      </w:rPr>
    </w:lvl>
    <w:lvl w:ilvl="7" w:tplc="BD2257E2">
      <w:start w:val="1"/>
      <w:numFmt w:val="bullet"/>
      <w:lvlText w:val="o"/>
      <w:lvlJc w:val="left"/>
      <w:pPr>
        <w:ind w:left="5760" w:hanging="360"/>
      </w:pPr>
      <w:rPr>
        <w:rFonts w:ascii="Courier New" w:hAnsi="Courier New" w:hint="default"/>
      </w:rPr>
    </w:lvl>
    <w:lvl w:ilvl="8" w:tplc="FF7C0568">
      <w:start w:val="1"/>
      <w:numFmt w:val="bullet"/>
      <w:lvlText w:val=""/>
      <w:lvlJc w:val="left"/>
      <w:pPr>
        <w:ind w:left="6480" w:hanging="360"/>
      </w:pPr>
      <w:rPr>
        <w:rFonts w:ascii="Wingdings" w:hAnsi="Wingdings" w:hint="default"/>
      </w:rPr>
    </w:lvl>
  </w:abstractNum>
  <w:abstractNum w:abstractNumId="49" w15:restartNumberingAfterBreak="0">
    <w:nsid w:val="479E488B"/>
    <w:multiLevelType w:val="multilevel"/>
    <w:tmpl w:val="5DA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F8DB52"/>
    <w:multiLevelType w:val="hybridMultilevel"/>
    <w:tmpl w:val="B7CA55D8"/>
    <w:lvl w:ilvl="0" w:tplc="D37278EE">
      <w:start w:val="1"/>
      <w:numFmt w:val="bullet"/>
      <w:lvlText w:val=""/>
      <w:lvlJc w:val="left"/>
      <w:pPr>
        <w:ind w:left="720" w:hanging="360"/>
      </w:pPr>
      <w:rPr>
        <w:rFonts w:ascii="Symbol" w:hAnsi="Symbol" w:hint="default"/>
      </w:rPr>
    </w:lvl>
    <w:lvl w:ilvl="1" w:tplc="E44CB5CE">
      <w:start w:val="1"/>
      <w:numFmt w:val="bullet"/>
      <w:lvlText w:val="o"/>
      <w:lvlJc w:val="left"/>
      <w:pPr>
        <w:ind w:left="1440" w:hanging="360"/>
      </w:pPr>
      <w:rPr>
        <w:rFonts w:ascii="Courier New" w:hAnsi="Courier New" w:hint="default"/>
      </w:rPr>
    </w:lvl>
    <w:lvl w:ilvl="2" w:tplc="53CC192E">
      <w:start w:val="1"/>
      <w:numFmt w:val="bullet"/>
      <w:lvlText w:val=""/>
      <w:lvlJc w:val="left"/>
      <w:pPr>
        <w:ind w:left="2160" w:hanging="360"/>
      </w:pPr>
      <w:rPr>
        <w:rFonts w:ascii="Wingdings" w:hAnsi="Wingdings" w:hint="default"/>
      </w:rPr>
    </w:lvl>
    <w:lvl w:ilvl="3" w:tplc="607605EA">
      <w:start w:val="1"/>
      <w:numFmt w:val="bullet"/>
      <w:lvlText w:val=""/>
      <w:lvlJc w:val="left"/>
      <w:pPr>
        <w:ind w:left="2880" w:hanging="360"/>
      </w:pPr>
      <w:rPr>
        <w:rFonts w:ascii="Symbol" w:hAnsi="Symbol" w:hint="default"/>
      </w:rPr>
    </w:lvl>
    <w:lvl w:ilvl="4" w:tplc="5B8A41A0">
      <w:start w:val="1"/>
      <w:numFmt w:val="bullet"/>
      <w:lvlText w:val="o"/>
      <w:lvlJc w:val="left"/>
      <w:pPr>
        <w:ind w:left="3600" w:hanging="360"/>
      </w:pPr>
      <w:rPr>
        <w:rFonts w:ascii="Courier New" w:hAnsi="Courier New" w:hint="default"/>
      </w:rPr>
    </w:lvl>
    <w:lvl w:ilvl="5" w:tplc="1C8A1C3E">
      <w:start w:val="1"/>
      <w:numFmt w:val="bullet"/>
      <w:lvlText w:val=""/>
      <w:lvlJc w:val="left"/>
      <w:pPr>
        <w:ind w:left="4320" w:hanging="360"/>
      </w:pPr>
      <w:rPr>
        <w:rFonts w:ascii="Wingdings" w:hAnsi="Wingdings" w:hint="default"/>
      </w:rPr>
    </w:lvl>
    <w:lvl w:ilvl="6" w:tplc="DF80D034">
      <w:start w:val="1"/>
      <w:numFmt w:val="bullet"/>
      <w:lvlText w:val=""/>
      <w:lvlJc w:val="left"/>
      <w:pPr>
        <w:ind w:left="5040" w:hanging="360"/>
      </w:pPr>
      <w:rPr>
        <w:rFonts w:ascii="Symbol" w:hAnsi="Symbol" w:hint="default"/>
      </w:rPr>
    </w:lvl>
    <w:lvl w:ilvl="7" w:tplc="DA1E3CAE">
      <w:start w:val="1"/>
      <w:numFmt w:val="bullet"/>
      <w:lvlText w:val="o"/>
      <w:lvlJc w:val="left"/>
      <w:pPr>
        <w:ind w:left="5760" w:hanging="360"/>
      </w:pPr>
      <w:rPr>
        <w:rFonts w:ascii="Courier New" w:hAnsi="Courier New" w:hint="default"/>
      </w:rPr>
    </w:lvl>
    <w:lvl w:ilvl="8" w:tplc="31A4C582">
      <w:start w:val="1"/>
      <w:numFmt w:val="bullet"/>
      <w:lvlText w:val=""/>
      <w:lvlJc w:val="left"/>
      <w:pPr>
        <w:ind w:left="6480" w:hanging="360"/>
      </w:pPr>
      <w:rPr>
        <w:rFonts w:ascii="Wingdings" w:hAnsi="Wingdings" w:hint="default"/>
      </w:rPr>
    </w:lvl>
  </w:abstractNum>
  <w:abstractNum w:abstractNumId="51" w15:restartNumberingAfterBreak="0">
    <w:nsid w:val="49A7428E"/>
    <w:multiLevelType w:val="hybridMultilevel"/>
    <w:tmpl w:val="116C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9EFBDEA"/>
    <w:multiLevelType w:val="hybridMultilevel"/>
    <w:tmpl w:val="83A4D120"/>
    <w:lvl w:ilvl="0" w:tplc="3C54DB16">
      <w:start w:val="1"/>
      <w:numFmt w:val="bullet"/>
      <w:lvlText w:val=""/>
      <w:lvlJc w:val="left"/>
      <w:pPr>
        <w:ind w:left="720" w:hanging="360"/>
      </w:pPr>
      <w:rPr>
        <w:rFonts w:ascii="Symbol" w:hAnsi="Symbol" w:hint="default"/>
      </w:rPr>
    </w:lvl>
    <w:lvl w:ilvl="1" w:tplc="920EA192">
      <w:start w:val="1"/>
      <w:numFmt w:val="bullet"/>
      <w:lvlText w:val="o"/>
      <w:lvlJc w:val="left"/>
      <w:pPr>
        <w:ind w:left="1440" w:hanging="360"/>
      </w:pPr>
      <w:rPr>
        <w:rFonts w:ascii="Courier New" w:hAnsi="Courier New" w:hint="default"/>
      </w:rPr>
    </w:lvl>
    <w:lvl w:ilvl="2" w:tplc="0F4C591A">
      <w:start w:val="1"/>
      <w:numFmt w:val="bullet"/>
      <w:lvlText w:val=""/>
      <w:lvlJc w:val="left"/>
      <w:pPr>
        <w:ind w:left="2160" w:hanging="360"/>
      </w:pPr>
      <w:rPr>
        <w:rFonts w:ascii="Wingdings" w:hAnsi="Wingdings" w:hint="default"/>
      </w:rPr>
    </w:lvl>
    <w:lvl w:ilvl="3" w:tplc="9178457E">
      <w:start w:val="1"/>
      <w:numFmt w:val="bullet"/>
      <w:lvlText w:val=""/>
      <w:lvlJc w:val="left"/>
      <w:pPr>
        <w:ind w:left="2880" w:hanging="360"/>
      </w:pPr>
      <w:rPr>
        <w:rFonts w:ascii="Symbol" w:hAnsi="Symbol" w:hint="default"/>
      </w:rPr>
    </w:lvl>
    <w:lvl w:ilvl="4" w:tplc="68A26DC8">
      <w:start w:val="1"/>
      <w:numFmt w:val="bullet"/>
      <w:lvlText w:val="o"/>
      <w:lvlJc w:val="left"/>
      <w:pPr>
        <w:ind w:left="3600" w:hanging="360"/>
      </w:pPr>
      <w:rPr>
        <w:rFonts w:ascii="Courier New" w:hAnsi="Courier New" w:hint="default"/>
      </w:rPr>
    </w:lvl>
    <w:lvl w:ilvl="5" w:tplc="EBEEB272">
      <w:start w:val="1"/>
      <w:numFmt w:val="bullet"/>
      <w:lvlText w:val=""/>
      <w:lvlJc w:val="left"/>
      <w:pPr>
        <w:ind w:left="4320" w:hanging="360"/>
      </w:pPr>
      <w:rPr>
        <w:rFonts w:ascii="Wingdings" w:hAnsi="Wingdings" w:hint="default"/>
      </w:rPr>
    </w:lvl>
    <w:lvl w:ilvl="6" w:tplc="45B21DD4">
      <w:start w:val="1"/>
      <w:numFmt w:val="bullet"/>
      <w:lvlText w:val=""/>
      <w:lvlJc w:val="left"/>
      <w:pPr>
        <w:ind w:left="5040" w:hanging="360"/>
      </w:pPr>
      <w:rPr>
        <w:rFonts w:ascii="Symbol" w:hAnsi="Symbol" w:hint="default"/>
      </w:rPr>
    </w:lvl>
    <w:lvl w:ilvl="7" w:tplc="BFB29D20">
      <w:start w:val="1"/>
      <w:numFmt w:val="bullet"/>
      <w:lvlText w:val="o"/>
      <w:lvlJc w:val="left"/>
      <w:pPr>
        <w:ind w:left="5760" w:hanging="360"/>
      </w:pPr>
      <w:rPr>
        <w:rFonts w:ascii="Courier New" w:hAnsi="Courier New" w:hint="default"/>
      </w:rPr>
    </w:lvl>
    <w:lvl w:ilvl="8" w:tplc="542A65BA">
      <w:start w:val="1"/>
      <w:numFmt w:val="bullet"/>
      <w:lvlText w:val=""/>
      <w:lvlJc w:val="left"/>
      <w:pPr>
        <w:ind w:left="6480" w:hanging="360"/>
      </w:pPr>
      <w:rPr>
        <w:rFonts w:ascii="Wingdings" w:hAnsi="Wingdings" w:hint="default"/>
      </w:rPr>
    </w:lvl>
  </w:abstractNum>
  <w:abstractNum w:abstractNumId="53" w15:restartNumberingAfterBreak="0">
    <w:nsid w:val="4BF822D8"/>
    <w:multiLevelType w:val="hybridMultilevel"/>
    <w:tmpl w:val="6E648C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CA1755D"/>
    <w:multiLevelType w:val="multilevel"/>
    <w:tmpl w:val="88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B01DFC"/>
    <w:multiLevelType w:val="hybridMultilevel"/>
    <w:tmpl w:val="311A1346"/>
    <w:lvl w:ilvl="0" w:tplc="B1C68512">
      <w:start w:val="1"/>
      <w:numFmt w:val="bullet"/>
      <w:lvlText w:val=""/>
      <w:lvlJc w:val="left"/>
      <w:pPr>
        <w:ind w:left="720" w:hanging="360"/>
      </w:pPr>
      <w:rPr>
        <w:rFonts w:ascii="Symbol" w:hAnsi="Symbol" w:hint="default"/>
      </w:rPr>
    </w:lvl>
    <w:lvl w:ilvl="1" w:tplc="83C46A5C">
      <w:start w:val="1"/>
      <w:numFmt w:val="bullet"/>
      <w:lvlText w:val="o"/>
      <w:lvlJc w:val="left"/>
      <w:pPr>
        <w:ind w:left="1440" w:hanging="360"/>
      </w:pPr>
      <w:rPr>
        <w:rFonts w:ascii="Courier New" w:hAnsi="Courier New" w:hint="default"/>
      </w:rPr>
    </w:lvl>
    <w:lvl w:ilvl="2" w:tplc="C298EF9E">
      <w:start w:val="1"/>
      <w:numFmt w:val="bullet"/>
      <w:lvlText w:val=""/>
      <w:lvlJc w:val="left"/>
      <w:pPr>
        <w:ind w:left="2160" w:hanging="360"/>
      </w:pPr>
      <w:rPr>
        <w:rFonts w:ascii="Wingdings" w:hAnsi="Wingdings" w:hint="default"/>
      </w:rPr>
    </w:lvl>
    <w:lvl w:ilvl="3" w:tplc="3A32EE7E">
      <w:start w:val="1"/>
      <w:numFmt w:val="bullet"/>
      <w:lvlText w:val=""/>
      <w:lvlJc w:val="left"/>
      <w:pPr>
        <w:ind w:left="2880" w:hanging="360"/>
      </w:pPr>
      <w:rPr>
        <w:rFonts w:ascii="Symbol" w:hAnsi="Symbol" w:hint="default"/>
      </w:rPr>
    </w:lvl>
    <w:lvl w:ilvl="4" w:tplc="D90AEC50">
      <w:start w:val="1"/>
      <w:numFmt w:val="bullet"/>
      <w:lvlText w:val="o"/>
      <w:lvlJc w:val="left"/>
      <w:pPr>
        <w:ind w:left="3600" w:hanging="360"/>
      </w:pPr>
      <w:rPr>
        <w:rFonts w:ascii="Courier New" w:hAnsi="Courier New" w:hint="default"/>
      </w:rPr>
    </w:lvl>
    <w:lvl w:ilvl="5" w:tplc="74D46610">
      <w:start w:val="1"/>
      <w:numFmt w:val="bullet"/>
      <w:lvlText w:val=""/>
      <w:lvlJc w:val="left"/>
      <w:pPr>
        <w:ind w:left="4320" w:hanging="360"/>
      </w:pPr>
      <w:rPr>
        <w:rFonts w:ascii="Wingdings" w:hAnsi="Wingdings" w:hint="default"/>
      </w:rPr>
    </w:lvl>
    <w:lvl w:ilvl="6" w:tplc="CD7461C8">
      <w:start w:val="1"/>
      <w:numFmt w:val="bullet"/>
      <w:lvlText w:val=""/>
      <w:lvlJc w:val="left"/>
      <w:pPr>
        <w:ind w:left="5040" w:hanging="360"/>
      </w:pPr>
      <w:rPr>
        <w:rFonts w:ascii="Symbol" w:hAnsi="Symbol" w:hint="default"/>
      </w:rPr>
    </w:lvl>
    <w:lvl w:ilvl="7" w:tplc="AEC0AA4C">
      <w:start w:val="1"/>
      <w:numFmt w:val="bullet"/>
      <w:lvlText w:val="o"/>
      <w:lvlJc w:val="left"/>
      <w:pPr>
        <w:ind w:left="5760" w:hanging="360"/>
      </w:pPr>
      <w:rPr>
        <w:rFonts w:ascii="Courier New" w:hAnsi="Courier New" w:hint="default"/>
      </w:rPr>
    </w:lvl>
    <w:lvl w:ilvl="8" w:tplc="9E56C7C8">
      <w:start w:val="1"/>
      <w:numFmt w:val="bullet"/>
      <w:lvlText w:val=""/>
      <w:lvlJc w:val="left"/>
      <w:pPr>
        <w:ind w:left="6480" w:hanging="360"/>
      </w:pPr>
      <w:rPr>
        <w:rFonts w:ascii="Wingdings" w:hAnsi="Wingdings" w:hint="default"/>
      </w:rPr>
    </w:lvl>
  </w:abstractNum>
  <w:abstractNum w:abstractNumId="56" w15:restartNumberingAfterBreak="0">
    <w:nsid w:val="50E9B3BF"/>
    <w:multiLevelType w:val="hybridMultilevel"/>
    <w:tmpl w:val="5DBA3640"/>
    <w:lvl w:ilvl="0" w:tplc="AEEAB1B0">
      <w:start w:val="1"/>
      <w:numFmt w:val="bullet"/>
      <w:lvlText w:val=""/>
      <w:lvlJc w:val="left"/>
      <w:pPr>
        <w:ind w:left="720" w:hanging="360"/>
      </w:pPr>
      <w:rPr>
        <w:rFonts w:ascii="Symbol" w:hAnsi="Symbol" w:hint="default"/>
      </w:rPr>
    </w:lvl>
    <w:lvl w:ilvl="1" w:tplc="616E1AE0">
      <w:start w:val="1"/>
      <w:numFmt w:val="bullet"/>
      <w:lvlText w:val="o"/>
      <w:lvlJc w:val="left"/>
      <w:pPr>
        <w:ind w:left="1440" w:hanging="360"/>
      </w:pPr>
      <w:rPr>
        <w:rFonts w:ascii="Courier New" w:hAnsi="Courier New" w:hint="default"/>
      </w:rPr>
    </w:lvl>
    <w:lvl w:ilvl="2" w:tplc="7AAEFC4C">
      <w:start w:val="1"/>
      <w:numFmt w:val="bullet"/>
      <w:lvlText w:val=""/>
      <w:lvlJc w:val="left"/>
      <w:pPr>
        <w:ind w:left="2160" w:hanging="360"/>
      </w:pPr>
      <w:rPr>
        <w:rFonts w:ascii="Wingdings" w:hAnsi="Wingdings" w:hint="default"/>
      </w:rPr>
    </w:lvl>
    <w:lvl w:ilvl="3" w:tplc="910CF7C0">
      <w:start w:val="1"/>
      <w:numFmt w:val="bullet"/>
      <w:lvlText w:val=""/>
      <w:lvlJc w:val="left"/>
      <w:pPr>
        <w:ind w:left="2880" w:hanging="360"/>
      </w:pPr>
      <w:rPr>
        <w:rFonts w:ascii="Symbol" w:hAnsi="Symbol" w:hint="default"/>
      </w:rPr>
    </w:lvl>
    <w:lvl w:ilvl="4" w:tplc="232CAE9E">
      <w:start w:val="1"/>
      <w:numFmt w:val="bullet"/>
      <w:lvlText w:val="o"/>
      <w:lvlJc w:val="left"/>
      <w:pPr>
        <w:ind w:left="3600" w:hanging="360"/>
      </w:pPr>
      <w:rPr>
        <w:rFonts w:ascii="Courier New" w:hAnsi="Courier New" w:hint="default"/>
      </w:rPr>
    </w:lvl>
    <w:lvl w:ilvl="5" w:tplc="834A4AEE">
      <w:start w:val="1"/>
      <w:numFmt w:val="bullet"/>
      <w:lvlText w:val=""/>
      <w:lvlJc w:val="left"/>
      <w:pPr>
        <w:ind w:left="4320" w:hanging="360"/>
      </w:pPr>
      <w:rPr>
        <w:rFonts w:ascii="Wingdings" w:hAnsi="Wingdings" w:hint="default"/>
      </w:rPr>
    </w:lvl>
    <w:lvl w:ilvl="6" w:tplc="F9C0CB74">
      <w:start w:val="1"/>
      <w:numFmt w:val="bullet"/>
      <w:lvlText w:val=""/>
      <w:lvlJc w:val="left"/>
      <w:pPr>
        <w:ind w:left="5040" w:hanging="360"/>
      </w:pPr>
      <w:rPr>
        <w:rFonts w:ascii="Symbol" w:hAnsi="Symbol" w:hint="default"/>
      </w:rPr>
    </w:lvl>
    <w:lvl w:ilvl="7" w:tplc="A5649588">
      <w:start w:val="1"/>
      <w:numFmt w:val="bullet"/>
      <w:lvlText w:val="o"/>
      <w:lvlJc w:val="left"/>
      <w:pPr>
        <w:ind w:left="5760" w:hanging="360"/>
      </w:pPr>
      <w:rPr>
        <w:rFonts w:ascii="Courier New" w:hAnsi="Courier New" w:hint="default"/>
      </w:rPr>
    </w:lvl>
    <w:lvl w:ilvl="8" w:tplc="250CCA7E">
      <w:start w:val="1"/>
      <w:numFmt w:val="bullet"/>
      <w:lvlText w:val=""/>
      <w:lvlJc w:val="left"/>
      <w:pPr>
        <w:ind w:left="6480" w:hanging="360"/>
      </w:pPr>
      <w:rPr>
        <w:rFonts w:ascii="Wingdings" w:hAnsi="Wingdings" w:hint="default"/>
      </w:rPr>
    </w:lvl>
  </w:abstractNum>
  <w:abstractNum w:abstractNumId="57"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1C5C27"/>
    <w:multiLevelType w:val="hybridMultilevel"/>
    <w:tmpl w:val="BF9C4CBE"/>
    <w:lvl w:ilvl="0" w:tplc="7EBA028C">
      <w:start w:val="1"/>
      <w:numFmt w:val="bullet"/>
      <w:lvlText w:val=""/>
      <w:lvlJc w:val="left"/>
      <w:pPr>
        <w:ind w:left="720" w:hanging="360"/>
      </w:pPr>
      <w:rPr>
        <w:rFonts w:ascii="Symbol" w:hAnsi="Symbol" w:hint="default"/>
      </w:rPr>
    </w:lvl>
    <w:lvl w:ilvl="1" w:tplc="2782084C">
      <w:start w:val="1"/>
      <w:numFmt w:val="bullet"/>
      <w:lvlText w:val="o"/>
      <w:lvlJc w:val="left"/>
      <w:pPr>
        <w:ind w:left="1440" w:hanging="360"/>
      </w:pPr>
      <w:rPr>
        <w:rFonts w:ascii="Courier New" w:hAnsi="Courier New" w:hint="default"/>
      </w:rPr>
    </w:lvl>
    <w:lvl w:ilvl="2" w:tplc="8DFC876A">
      <w:start w:val="1"/>
      <w:numFmt w:val="bullet"/>
      <w:lvlText w:val=""/>
      <w:lvlJc w:val="left"/>
      <w:pPr>
        <w:ind w:left="2160" w:hanging="360"/>
      </w:pPr>
      <w:rPr>
        <w:rFonts w:ascii="Wingdings" w:hAnsi="Wingdings" w:hint="default"/>
      </w:rPr>
    </w:lvl>
    <w:lvl w:ilvl="3" w:tplc="81F4E724">
      <w:start w:val="1"/>
      <w:numFmt w:val="bullet"/>
      <w:lvlText w:val=""/>
      <w:lvlJc w:val="left"/>
      <w:pPr>
        <w:ind w:left="2880" w:hanging="360"/>
      </w:pPr>
      <w:rPr>
        <w:rFonts w:ascii="Symbol" w:hAnsi="Symbol" w:hint="default"/>
      </w:rPr>
    </w:lvl>
    <w:lvl w:ilvl="4" w:tplc="14460B14">
      <w:start w:val="1"/>
      <w:numFmt w:val="bullet"/>
      <w:lvlText w:val="o"/>
      <w:lvlJc w:val="left"/>
      <w:pPr>
        <w:ind w:left="3600" w:hanging="360"/>
      </w:pPr>
      <w:rPr>
        <w:rFonts w:ascii="Courier New" w:hAnsi="Courier New" w:hint="default"/>
      </w:rPr>
    </w:lvl>
    <w:lvl w:ilvl="5" w:tplc="52BC784C">
      <w:start w:val="1"/>
      <w:numFmt w:val="bullet"/>
      <w:lvlText w:val=""/>
      <w:lvlJc w:val="left"/>
      <w:pPr>
        <w:ind w:left="4320" w:hanging="360"/>
      </w:pPr>
      <w:rPr>
        <w:rFonts w:ascii="Wingdings" w:hAnsi="Wingdings" w:hint="default"/>
      </w:rPr>
    </w:lvl>
    <w:lvl w:ilvl="6" w:tplc="851281FC">
      <w:start w:val="1"/>
      <w:numFmt w:val="bullet"/>
      <w:lvlText w:val=""/>
      <w:lvlJc w:val="left"/>
      <w:pPr>
        <w:ind w:left="5040" w:hanging="360"/>
      </w:pPr>
      <w:rPr>
        <w:rFonts w:ascii="Symbol" w:hAnsi="Symbol" w:hint="default"/>
      </w:rPr>
    </w:lvl>
    <w:lvl w:ilvl="7" w:tplc="48FC3A84">
      <w:start w:val="1"/>
      <w:numFmt w:val="bullet"/>
      <w:lvlText w:val="o"/>
      <w:lvlJc w:val="left"/>
      <w:pPr>
        <w:ind w:left="5760" w:hanging="360"/>
      </w:pPr>
      <w:rPr>
        <w:rFonts w:ascii="Courier New" w:hAnsi="Courier New" w:hint="default"/>
      </w:rPr>
    </w:lvl>
    <w:lvl w:ilvl="8" w:tplc="48963856">
      <w:start w:val="1"/>
      <w:numFmt w:val="bullet"/>
      <w:lvlText w:val=""/>
      <w:lvlJc w:val="left"/>
      <w:pPr>
        <w:ind w:left="6480" w:hanging="360"/>
      </w:pPr>
      <w:rPr>
        <w:rFonts w:ascii="Wingdings" w:hAnsi="Wingdings" w:hint="default"/>
      </w:rPr>
    </w:lvl>
  </w:abstractNum>
  <w:abstractNum w:abstractNumId="59" w15:restartNumberingAfterBreak="0">
    <w:nsid w:val="544E6F2C"/>
    <w:multiLevelType w:val="multilevel"/>
    <w:tmpl w:val="84F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419DD6"/>
    <w:multiLevelType w:val="hybridMultilevel"/>
    <w:tmpl w:val="411A0C50"/>
    <w:lvl w:ilvl="0" w:tplc="9F18E8B6">
      <w:start w:val="1"/>
      <w:numFmt w:val="bullet"/>
      <w:lvlText w:val=""/>
      <w:lvlJc w:val="left"/>
      <w:pPr>
        <w:ind w:left="720" w:hanging="360"/>
      </w:pPr>
      <w:rPr>
        <w:rFonts w:ascii="Symbol" w:hAnsi="Symbol" w:hint="default"/>
      </w:rPr>
    </w:lvl>
    <w:lvl w:ilvl="1" w:tplc="0F4E653C">
      <w:start w:val="1"/>
      <w:numFmt w:val="bullet"/>
      <w:lvlText w:val="o"/>
      <w:lvlJc w:val="left"/>
      <w:pPr>
        <w:ind w:left="1440" w:hanging="360"/>
      </w:pPr>
      <w:rPr>
        <w:rFonts w:ascii="Courier New" w:hAnsi="Courier New" w:hint="default"/>
      </w:rPr>
    </w:lvl>
    <w:lvl w:ilvl="2" w:tplc="3F88B97E">
      <w:start w:val="1"/>
      <w:numFmt w:val="bullet"/>
      <w:lvlText w:val=""/>
      <w:lvlJc w:val="left"/>
      <w:pPr>
        <w:ind w:left="2160" w:hanging="360"/>
      </w:pPr>
      <w:rPr>
        <w:rFonts w:ascii="Wingdings" w:hAnsi="Wingdings" w:hint="default"/>
      </w:rPr>
    </w:lvl>
    <w:lvl w:ilvl="3" w:tplc="9D5EA7F0">
      <w:start w:val="1"/>
      <w:numFmt w:val="bullet"/>
      <w:lvlText w:val=""/>
      <w:lvlJc w:val="left"/>
      <w:pPr>
        <w:ind w:left="2880" w:hanging="360"/>
      </w:pPr>
      <w:rPr>
        <w:rFonts w:ascii="Symbol" w:hAnsi="Symbol" w:hint="default"/>
      </w:rPr>
    </w:lvl>
    <w:lvl w:ilvl="4" w:tplc="0DD62532">
      <w:start w:val="1"/>
      <w:numFmt w:val="bullet"/>
      <w:lvlText w:val="o"/>
      <w:lvlJc w:val="left"/>
      <w:pPr>
        <w:ind w:left="3600" w:hanging="360"/>
      </w:pPr>
      <w:rPr>
        <w:rFonts w:ascii="Courier New" w:hAnsi="Courier New" w:hint="default"/>
      </w:rPr>
    </w:lvl>
    <w:lvl w:ilvl="5" w:tplc="47A60A4E">
      <w:start w:val="1"/>
      <w:numFmt w:val="bullet"/>
      <w:lvlText w:val=""/>
      <w:lvlJc w:val="left"/>
      <w:pPr>
        <w:ind w:left="4320" w:hanging="360"/>
      </w:pPr>
      <w:rPr>
        <w:rFonts w:ascii="Wingdings" w:hAnsi="Wingdings" w:hint="default"/>
      </w:rPr>
    </w:lvl>
    <w:lvl w:ilvl="6" w:tplc="D244F346">
      <w:start w:val="1"/>
      <w:numFmt w:val="bullet"/>
      <w:lvlText w:val=""/>
      <w:lvlJc w:val="left"/>
      <w:pPr>
        <w:ind w:left="5040" w:hanging="360"/>
      </w:pPr>
      <w:rPr>
        <w:rFonts w:ascii="Symbol" w:hAnsi="Symbol" w:hint="default"/>
      </w:rPr>
    </w:lvl>
    <w:lvl w:ilvl="7" w:tplc="7442A620">
      <w:start w:val="1"/>
      <w:numFmt w:val="bullet"/>
      <w:lvlText w:val="o"/>
      <w:lvlJc w:val="left"/>
      <w:pPr>
        <w:ind w:left="5760" w:hanging="360"/>
      </w:pPr>
      <w:rPr>
        <w:rFonts w:ascii="Courier New" w:hAnsi="Courier New" w:hint="default"/>
      </w:rPr>
    </w:lvl>
    <w:lvl w:ilvl="8" w:tplc="BC360292">
      <w:start w:val="1"/>
      <w:numFmt w:val="bullet"/>
      <w:lvlText w:val=""/>
      <w:lvlJc w:val="left"/>
      <w:pPr>
        <w:ind w:left="6480" w:hanging="360"/>
      </w:pPr>
      <w:rPr>
        <w:rFonts w:ascii="Wingdings" w:hAnsi="Wingdings" w:hint="default"/>
      </w:rPr>
    </w:lvl>
  </w:abstractNum>
  <w:abstractNum w:abstractNumId="61" w15:restartNumberingAfterBreak="0">
    <w:nsid w:val="55BC8FB3"/>
    <w:multiLevelType w:val="hybridMultilevel"/>
    <w:tmpl w:val="3F8AF164"/>
    <w:lvl w:ilvl="0" w:tplc="0ADC188A">
      <w:start w:val="1"/>
      <w:numFmt w:val="bullet"/>
      <w:lvlText w:val=""/>
      <w:lvlJc w:val="left"/>
      <w:pPr>
        <w:ind w:left="720" w:hanging="360"/>
      </w:pPr>
      <w:rPr>
        <w:rFonts w:ascii="Symbol" w:hAnsi="Symbol" w:hint="default"/>
      </w:rPr>
    </w:lvl>
    <w:lvl w:ilvl="1" w:tplc="CBFAAD26">
      <w:start w:val="1"/>
      <w:numFmt w:val="bullet"/>
      <w:lvlText w:val="o"/>
      <w:lvlJc w:val="left"/>
      <w:pPr>
        <w:ind w:left="1440" w:hanging="360"/>
      </w:pPr>
      <w:rPr>
        <w:rFonts w:ascii="Courier New" w:hAnsi="Courier New" w:hint="default"/>
      </w:rPr>
    </w:lvl>
    <w:lvl w:ilvl="2" w:tplc="1DF830E2">
      <w:start w:val="1"/>
      <w:numFmt w:val="bullet"/>
      <w:lvlText w:val=""/>
      <w:lvlJc w:val="left"/>
      <w:pPr>
        <w:ind w:left="2160" w:hanging="360"/>
      </w:pPr>
      <w:rPr>
        <w:rFonts w:ascii="Wingdings" w:hAnsi="Wingdings" w:hint="default"/>
      </w:rPr>
    </w:lvl>
    <w:lvl w:ilvl="3" w:tplc="9CACE834">
      <w:start w:val="1"/>
      <w:numFmt w:val="bullet"/>
      <w:lvlText w:val=""/>
      <w:lvlJc w:val="left"/>
      <w:pPr>
        <w:ind w:left="2880" w:hanging="360"/>
      </w:pPr>
      <w:rPr>
        <w:rFonts w:ascii="Symbol" w:hAnsi="Symbol" w:hint="default"/>
      </w:rPr>
    </w:lvl>
    <w:lvl w:ilvl="4" w:tplc="BB3EE3AE">
      <w:start w:val="1"/>
      <w:numFmt w:val="bullet"/>
      <w:lvlText w:val="o"/>
      <w:lvlJc w:val="left"/>
      <w:pPr>
        <w:ind w:left="3600" w:hanging="360"/>
      </w:pPr>
      <w:rPr>
        <w:rFonts w:ascii="Courier New" w:hAnsi="Courier New" w:hint="default"/>
      </w:rPr>
    </w:lvl>
    <w:lvl w:ilvl="5" w:tplc="07047650">
      <w:start w:val="1"/>
      <w:numFmt w:val="bullet"/>
      <w:lvlText w:val=""/>
      <w:lvlJc w:val="left"/>
      <w:pPr>
        <w:ind w:left="4320" w:hanging="360"/>
      </w:pPr>
      <w:rPr>
        <w:rFonts w:ascii="Wingdings" w:hAnsi="Wingdings" w:hint="default"/>
      </w:rPr>
    </w:lvl>
    <w:lvl w:ilvl="6" w:tplc="7936A748">
      <w:start w:val="1"/>
      <w:numFmt w:val="bullet"/>
      <w:lvlText w:val=""/>
      <w:lvlJc w:val="left"/>
      <w:pPr>
        <w:ind w:left="5040" w:hanging="360"/>
      </w:pPr>
      <w:rPr>
        <w:rFonts w:ascii="Symbol" w:hAnsi="Symbol" w:hint="default"/>
      </w:rPr>
    </w:lvl>
    <w:lvl w:ilvl="7" w:tplc="DEA63E70">
      <w:start w:val="1"/>
      <w:numFmt w:val="bullet"/>
      <w:lvlText w:val="o"/>
      <w:lvlJc w:val="left"/>
      <w:pPr>
        <w:ind w:left="5760" w:hanging="360"/>
      </w:pPr>
      <w:rPr>
        <w:rFonts w:ascii="Courier New" w:hAnsi="Courier New" w:hint="default"/>
      </w:rPr>
    </w:lvl>
    <w:lvl w:ilvl="8" w:tplc="CEDA28E8">
      <w:start w:val="1"/>
      <w:numFmt w:val="bullet"/>
      <w:lvlText w:val=""/>
      <w:lvlJc w:val="left"/>
      <w:pPr>
        <w:ind w:left="6480" w:hanging="360"/>
      </w:pPr>
      <w:rPr>
        <w:rFonts w:ascii="Wingdings" w:hAnsi="Wingdings" w:hint="default"/>
      </w:rPr>
    </w:lvl>
  </w:abstractNum>
  <w:abstractNum w:abstractNumId="62" w15:restartNumberingAfterBreak="0">
    <w:nsid w:val="569D1AFE"/>
    <w:multiLevelType w:val="multilevel"/>
    <w:tmpl w:val="71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848489"/>
    <w:multiLevelType w:val="hybridMultilevel"/>
    <w:tmpl w:val="C9B84D92"/>
    <w:lvl w:ilvl="0" w:tplc="5C1E4AC0">
      <w:start w:val="1"/>
      <w:numFmt w:val="bullet"/>
      <w:lvlText w:val=""/>
      <w:lvlJc w:val="left"/>
      <w:pPr>
        <w:ind w:left="720" w:hanging="360"/>
      </w:pPr>
      <w:rPr>
        <w:rFonts w:ascii="Symbol" w:hAnsi="Symbol" w:hint="default"/>
      </w:rPr>
    </w:lvl>
    <w:lvl w:ilvl="1" w:tplc="03C4C29E">
      <w:start w:val="1"/>
      <w:numFmt w:val="bullet"/>
      <w:lvlText w:val="o"/>
      <w:lvlJc w:val="left"/>
      <w:pPr>
        <w:ind w:left="1440" w:hanging="360"/>
      </w:pPr>
      <w:rPr>
        <w:rFonts w:ascii="Courier New" w:hAnsi="Courier New" w:hint="default"/>
      </w:rPr>
    </w:lvl>
    <w:lvl w:ilvl="2" w:tplc="E2428EE2">
      <w:start w:val="1"/>
      <w:numFmt w:val="bullet"/>
      <w:lvlText w:val=""/>
      <w:lvlJc w:val="left"/>
      <w:pPr>
        <w:ind w:left="2160" w:hanging="360"/>
      </w:pPr>
      <w:rPr>
        <w:rFonts w:ascii="Wingdings" w:hAnsi="Wingdings" w:hint="default"/>
      </w:rPr>
    </w:lvl>
    <w:lvl w:ilvl="3" w:tplc="192E42D2">
      <w:start w:val="1"/>
      <w:numFmt w:val="bullet"/>
      <w:lvlText w:val=""/>
      <w:lvlJc w:val="left"/>
      <w:pPr>
        <w:ind w:left="2880" w:hanging="360"/>
      </w:pPr>
      <w:rPr>
        <w:rFonts w:ascii="Symbol" w:hAnsi="Symbol" w:hint="default"/>
      </w:rPr>
    </w:lvl>
    <w:lvl w:ilvl="4" w:tplc="EF182BF6">
      <w:start w:val="1"/>
      <w:numFmt w:val="bullet"/>
      <w:lvlText w:val="o"/>
      <w:lvlJc w:val="left"/>
      <w:pPr>
        <w:ind w:left="3600" w:hanging="360"/>
      </w:pPr>
      <w:rPr>
        <w:rFonts w:ascii="Courier New" w:hAnsi="Courier New" w:hint="default"/>
      </w:rPr>
    </w:lvl>
    <w:lvl w:ilvl="5" w:tplc="D8A4BAE0">
      <w:start w:val="1"/>
      <w:numFmt w:val="bullet"/>
      <w:lvlText w:val=""/>
      <w:lvlJc w:val="left"/>
      <w:pPr>
        <w:ind w:left="4320" w:hanging="360"/>
      </w:pPr>
      <w:rPr>
        <w:rFonts w:ascii="Wingdings" w:hAnsi="Wingdings" w:hint="default"/>
      </w:rPr>
    </w:lvl>
    <w:lvl w:ilvl="6" w:tplc="D9D8B528">
      <w:start w:val="1"/>
      <w:numFmt w:val="bullet"/>
      <w:lvlText w:val=""/>
      <w:lvlJc w:val="left"/>
      <w:pPr>
        <w:ind w:left="5040" w:hanging="360"/>
      </w:pPr>
      <w:rPr>
        <w:rFonts w:ascii="Symbol" w:hAnsi="Symbol" w:hint="default"/>
      </w:rPr>
    </w:lvl>
    <w:lvl w:ilvl="7" w:tplc="6F1ABB5A">
      <w:start w:val="1"/>
      <w:numFmt w:val="bullet"/>
      <w:lvlText w:val="o"/>
      <w:lvlJc w:val="left"/>
      <w:pPr>
        <w:ind w:left="5760" w:hanging="360"/>
      </w:pPr>
      <w:rPr>
        <w:rFonts w:ascii="Courier New" w:hAnsi="Courier New" w:hint="default"/>
      </w:rPr>
    </w:lvl>
    <w:lvl w:ilvl="8" w:tplc="F6F0DCCC">
      <w:start w:val="1"/>
      <w:numFmt w:val="bullet"/>
      <w:lvlText w:val=""/>
      <w:lvlJc w:val="left"/>
      <w:pPr>
        <w:ind w:left="6480" w:hanging="360"/>
      </w:pPr>
      <w:rPr>
        <w:rFonts w:ascii="Wingdings" w:hAnsi="Wingdings" w:hint="default"/>
      </w:rPr>
    </w:lvl>
  </w:abstractNum>
  <w:abstractNum w:abstractNumId="64" w15:restartNumberingAfterBreak="0">
    <w:nsid w:val="5A3B65B7"/>
    <w:multiLevelType w:val="multilevel"/>
    <w:tmpl w:val="F57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6221BE"/>
    <w:multiLevelType w:val="multilevel"/>
    <w:tmpl w:val="41E2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46FA4E"/>
    <w:multiLevelType w:val="hybridMultilevel"/>
    <w:tmpl w:val="E35008C2"/>
    <w:lvl w:ilvl="0" w:tplc="37C03818">
      <w:start w:val="1"/>
      <w:numFmt w:val="bullet"/>
      <w:lvlText w:val=""/>
      <w:lvlJc w:val="left"/>
      <w:pPr>
        <w:ind w:left="720" w:hanging="360"/>
      </w:pPr>
      <w:rPr>
        <w:rFonts w:ascii="Symbol" w:hAnsi="Symbol" w:hint="default"/>
      </w:rPr>
    </w:lvl>
    <w:lvl w:ilvl="1" w:tplc="6E46FD6A">
      <w:start w:val="1"/>
      <w:numFmt w:val="bullet"/>
      <w:lvlText w:val="o"/>
      <w:lvlJc w:val="left"/>
      <w:pPr>
        <w:ind w:left="1440" w:hanging="360"/>
      </w:pPr>
      <w:rPr>
        <w:rFonts w:ascii="Courier New" w:hAnsi="Courier New" w:hint="default"/>
      </w:rPr>
    </w:lvl>
    <w:lvl w:ilvl="2" w:tplc="89981BDA">
      <w:start w:val="1"/>
      <w:numFmt w:val="bullet"/>
      <w:lvlText w:val=""/>
      <w:lvlJc w:val="left"/>
      <w:pPr>
        <w:ind w:left="2160" w:hanging="360"/>
      </w:pPr>
      <w:rPr>
        <w:rFonts w:ascii="Wingdings" w:hAnsi="Wingdings" w:hint="default"/>
      </w:rPr>
    </w:lvl>
    <w:lvl w:ilvl="3" w:tplc="E40A1340">
      <w:start w:val="1"/>
      <w:numFmt w:val="bullet"/>
      <w:lvlText w:val=""/>
      <w:lvlJc w:val="left"/>
      <w:pPr>
        <w:ind w:left="2880" w:hanging="360"/>
      </w:pPr>
      <w:rPr>
        <w:rFonts w:ascii="Symbol" w:hAnsi="Symbol" w:hint="default"/>
      </w:rPr>
    </w:lvl>
    <w:lvl w:ilvl="4" w:tplc="BE1E283C">
      <w:start w:val="1"/>
      <w:numFmt w:val="bullet"/>
      <w:lvlText w:val="o"/>
      <w:lvlJc w:val="left"/>
      <w:pPr>
        <w:ind w:left="3600" w:hanging="360"/>
      </w:pPr>
      <w:rPr>
        <w:rFonts w:ascii="Courier New" w:hAnsi="Courier New" w:hint="default"/>
      </w:rPr>
    </w:lvl>
    <w:lvl w:ilvl="5" w:tplc="C846D5BA">
      <w:start w:val="1"/>
      <w:numFmt w:val="bullet"/>
      <w:lvlText w:val=""/>
      <w:lvlJc w:val="left"/>
      <w:pPr>
        <w:ind w:left="4320" w:hanging="360"/>
      </w:pPr>
      <w:rPr>
        <w:rFonts w:ascii="Wingdings" w:hAnsi="Wingdings" w:hint="default"/>
      </w:rPr>
    </w:lvl>
    <w:lvl w:ilvl="6" w:tplc="CDEC6B60">
      <w:start w:val="1"/>
      <w:numFmt w:val="bullet"/>
      <w:lvlText w:val=""/>
      <w:lvlJc w:val="left"/>
      <w:pPr>
        <w:ind w:left="5040" w:hanging="360"/>
      </w:pPr>
      <w:rPr>
        <w:rFonts w:ascii="Symbol" w:hAnsi="Symbol" w:hint="default"/>
      </w:rPr>
    </w:lvl>
    <w:lvl w:ilvl="7" w:tplc="A3C2C172">
      <w:start w:val="1"/>
      <w:numFmt w:val="bullet"/>
      <w:lvlText w:val="o"/>
      <w:lvlJc w:val="left"/>
      <w:pPr>
        <w:ind w:left="5760" w:hanging="360"/>
      </w:pPr>
      <w:rPr>
        <w:rFonts w:ascii="Courier New" w:hAnsi="Courier New" w:hint="default"/>
      </w:rPr>
    </w:lvl>
    <w:lvl w:ilvl="8" w:tplc="A43AAD44">
      <w:start w:val="1"/>
      <w:numFmt w:val="bullet"/>
      <w:lvlText w:val=""/>
      <w:lvlJc w:val="left"/>
      <w:pPr>
        <w:ind w:left="6480" w:hanging="360"/>
      </w:pPr>
      <w:rPr>
        <w:rFonts w:ascii="Wingdings" w:hAnsi="Wingdings" w:hint="default"/>
      </w:rPr>
    </w:lvl>
  </w:abstractNum>
  <w:abstractNum w:abstractNumId="67"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FDB29FE"/>
    <w:multiLevelType w:val="multilevel"/>
    <w:tmpl w:val="680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6D7167"/>
    <w:multiLevelType w:val="hybridMultilevel"/>
    <w:tmpl w:val="ABFC7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1CA9622"/>
    <w:multiLevelType w:val="hybridMultilevel"/>
    <w:tmpl w:val="7428B884"/>
    <w:lvl w:ilvl="0" w:tplc="1F4622A8">
      <w:start w:val="1"/>
      <w:numFmt w:val="bullet"/>
      <w:lvlText w:val=""/>
      <w:lvlJc w:val="left"/>
      <w:pPr>
        <w:ind w:left="720" w:hanging="360"/>
      </w:pPr>
      <w:rPr>
        <w:rFonts w:ascii="Symbol" w:hAnsi="Symbol" w:hint="default"/>
      </w:rPr>
    </w:lvl>
    <w:lvl w:ilvl="1" w:tplc="07525952">
      <w:start w:val="1"/>
      <w:numFmt w:val="bullet"/>
      <w:lvlText w:val="o"/>
      <w:lvlJc w:val="left"/>
      <w:pPr>
        <w:ind w:left="1440" w:hanging="360"/>
      </w:pPr>
      <w:rPr>
        <w:rFonts w:ascii="Courier New" w:hAnsi="Courier New" w:hint="default"/>
      </w:rPr>
    </w:lvl>
    <w:lvl w:ilvl="2" w:tplc="1B9EFF94">
      <w:start w:val="1"/>
      <w:numFmt w:val="bullet"/>
      <w:lvlText w:val=""/>
      <w:lvlJc w:val="left"/>
      <w:pPr>
        <w:ind w:left="2160" w:hanging="360"/>
      </w:pPr>
      <w:rPr>
        <w:rFonts w:ascii="Wingdings" w:hAnsi="Wingdings" w:hint="default"/>
      </w:rPr>
    </w:lvl>
    <w:lvl w:ilvl="3" w:tplc="6C00A558">
      <w:start w:val="1"/>
      <w:numFmt w:val="bullet"/>
      <w:lvlText w:val=""/>
      <w:lvlJc w:val="left"/>
      <w:pPr>
        <w:ind w:left="2880" w:hanging="360"/>
      </w:pPr>
      <w:rPr>
        <w:rFonts w:ascii="Symbol" w:hAnsi="Symbol" w:hint="default"/>
      </w:rPr>
    </w:lvl>
    <w:lvl w:ilvl="4" w:tplc="A9A2515C">
      <w:start w:val="1"/>
      <w:numFmt w:val="bullet"/>
      <w:lvlText w:val="o"/>
      <w:lvlJc w:val="left"/>
      <w:pPr>
        <w:ind w:left="3600" w:hanging="360"/>
      </w:pPr>
      <w:rPr>
        <w:rFonts w:ascii="Courier New" w:hAnsi="Courier New" w:hint="default"/>
      </w:rPr>
    </w:lvl>
    <w:lvl w:ilvl="5" w:tplc="B2923B6A">
      <w:start w:val="1"/>
      <w:numFmt w:val="bullet"/>
      <w:lvlText w:val=""/>
      <w:lvlJc w:val="left"/>
      <w:pPr>
        <w:ind w:left="4320" w:hanging="360"/>
      </w:pPr>
      <w:rPr>
        <w:rFonts w:ascii="Wingdings" w:hAnsi="Wingdings" w:hint="default"/>
      </w:rPr>
    </w:lvl>
    <w:lvl w:ilvl="6" w:tplc="AB241AE8">
      <w:start w:val="1"/>
      <w:numFmt w:val="bullet"/>
      <w:lvlText w:val=""/>
      <w:lvlJc w:val="left"/>
      <w:pPr>
        <w:ind w:left="5040" w:hanging="360"/>
      </w:pPr>
      <w:rPr>
        <w:rFonts w:ascii="Symbol" w:hAnsi="Symbol" w:hint="default"/>
      </w:rPr>
    </w:lvl>
    <w:lvl w:ilvl="7" w:tplc="7E6C976C">
      <w:start w:val="1"/>
      <w:numFmt w:val="bullet"/>
      <w:lvlText w:val="o"/>
      <w:lvlJc w:val="left"/>
      <w:pPr>
        <w:ind w:left="5760" w:hanging="360"/>
      </w:pPr>
      <w:rPr>
        <w:rFonts w:ascii="Courier New" w:hAnsi="Courier New" w:hint="default"/>
      </w:rPr>
    </w:lvl>
    <w:lvl w:ilvl="8" w:tplc="9EF0D3B0">
      <w:start w:val="1"/>
      <w:numFmt w:val="bullet"/>
      <w:lvlText w:val=""/>
      <w:lvlJc w:val="left"/>
      <w:pPr>
        <w:ind w:left="6480" w:hanging="360"/>
      </w:pPr>
      <w:rPr>
        <w:rFonts w:ascii="Wingdings" w:hAnsi="Wingdings" w:hint="default"/>
      </w:rPr>
    </w:lvl>
  </w:abstractNum>
  <w:abstractNum w:abstractNumId="71" w15:restartNumberingAfterBreak="0">
    <w:nsid w:val="63DD70ED"/>
    <w:multiLevelType w:val="multilevel"/>
    <w:tmpl w:val="FA6C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4899187"/>
    <w:multiLevelType w:val="hybridMultilevel"/>
    <w:tmpl w:val="A0D6D178"/>
    <w:lvl w:ilvl="0" w:tplc="988485E4">
      <w:start w:val="1"/>
      <w:numFmt w:val="bullet"/>
      <w:lvlText w:val=""/>
      <w:lvlJc w:val="left"/>
      <w:pPr>
        <w:ind w:left="720" w:hanging="360"/>
      </w:pPr>
      <w:rPr>
        <w:rFonts w:ascii="Symbol" w:hAnsi="Symbol" w:hint="default"/>
      </w:rPr>
    </w:lvl>
    <w:lvl w:ilvl="1" w:tplc="08002632">
      <w:start w:val="1"/>
      <w:numFmt w:val="bullet"/>
      <w:lvlText w:val="o"/>
      <w:lvlJc w:val="left"/>
      <w:pPr>
        <w:ind w:left="1440" w:hanging="360"/>
      </w:pPr>
      <w:rPr>
        <w:rFonts w:ascii="Courier New" w:hAnsi="Courier New" w:hint="default"/>
      </w:rPr>
    </w:lvl>
    <w:lvl w:ilvl="2" w:tplc="B3625FE8">
      <w:start w:val="1"/>
      <w:numFmt w:val="bullet"/>
      <w:lvlText w:val=""/>
      <w:lvlJc w:val="left"/>
      <w:pPr>
        <w:ind w:left="2160" w:hanging="360"/>
      </w:pPr>
      <w:rPr>
        <w:rFonts w:ascii="Wingdings" w:hAnsi="Wingdings" w:hint="default"/>
      </w:rPr>
    </w:lvl>
    <w:lvl w:ilvl="3" w:tplc="C5642A4E">
      <w:start w:val="1"/>
      <w:numFmt w:val="bullet"/>
      <w:lvlText w:val=""/>
      <w:lvlJc w:val="left"/>
      <w:pPr>
        <w:ind w:left="2880" w:hanging="360"/>
      </w:pPr>
      <w:rPr>
        <w:rFonts w:ascii="Symbol" w:hAnsi="Symbol" w:hint="default"/>
      </w:rPr>
    </w:lvl>
    <w:lvl w:ilvl="4" w:tplc="65CA7578">
      <w:start w:val="1"/>
      <w:numFmt w:val="bullet"/>
      <w:lvlText w:val="o"/>
      <w:lvlJc w:val="left"/>
      <w:pPr>
        <w:ind w:left="3600" w:hanging="360"/>
      </w:pPr>
      <w:rPr>
        <w:rFonts w:ascii="Courier New" w:hAnsi="Courier New" w:hint="default"/>
      </w:rPr>
    </w:lvl>
    <w:lvl w:ilvl="5" w:tplc="D780C588">
      <w:start w:val="1"/>
      <w:numFmt w:val="bullet"/>
      <w:lvlText w:val=""/>
      <w:lvlJc w:val="left"/>
      <w:pPr>
        <w:ind w:left="4320" w:hanging="360"/>
      </w:pPr>
      <w:rPr>
        <w:rFonts w:ascii="Wingdings" w:hAnsi="Wingdings" w:hint="default"/>
      </w:rPr>
    </w:lvl>
    <w:lvl w:ilvl="6" w:tplc="920C57A8">
      <w:start w:val="1"/>
      <w:numFmt w:val="bullet"/>
      <w:lvlText w:val=""/>
      <w:lvlJc w:val="left"/>
      <w:pPr>
        <w:ind w:left="5040" w:hanging="360"/>
      </w:pPr>
      <w:rPr>
        <w:rFonts w:ascii="Symbol" w:hAnsi="Symbol" w:hint="default"/>
      </w:rPr>
    </w:lvl>
    <w:lvl w:ilvl="7" w:tplc="20B2BCB6">
      <w:start w:val="1"/>
      <w:numFmt w:val="bullet"/>
      <w:lvlText w:val="o"/>
      <w:lvlJc w:val="left"/>
      <w:pPr>
        <w:ind w:left="5760" w:hanging="360"/>
      </w:pPr>
      <w:rPr>
        <w:rFonts w:ascii="Courier New" w:hAnsi="Courier New" w:hint="default"/>
      </w:rPr>
    </w:lvl>
    <w:lvl w:ilvl="8" w:tplc="2892F486">
      <w:start w:val="1"/>
      <w:numFmt w:val="bullet"/>
      <w:lvlText w:val=""/>
      <w:lvlJc w:val="left"/>
      <w:pPr>
        <w:ind w:left="6480" w:hanging="360"/>
      </w:pPr>
      <w:rPr>
        <w:rFonts w:ascii="Wingdings" w:hAnsi="Wingdings" w:hint="default"/>
      </w:rPr>
    </w:lvl>
  </w:abstractNum>
  <w:abstractNum w:abstractNumId="73" w15:restartNumberingAfterBreak="0">
    <w:nsid w:val="65C343F3"/>
    <w:multiLevelType w:val="hybridMultilevel"/>
    <w:tmpl w:val="2850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64CE514"/>
    <w:multiLevelType w:val="hybridMultilevel"/>
    <w:tmpl w:val="5D68F630"/>
    <w:lvl w:ilvl="0" w:tplc="36EE94D6">
      <w:start w:val="1"/>
      <w:numFmt w:val="bullet"/>
      <w:lvlText w:val=""/>
      <w:lvlJc w:val="left"/>
      <w:pPr>
        <w:ind w:left="720" w:hanging="360"/>
      </w:pPr>
      <w:rPr>
        <w:rFonts w:ascii="Symbol" w:hAnsi="Symbol" w:hint="default"/>
      </w:rPr>
    </w:lvl>
    <w:lvl w:ilvl="1" w:tplc="6366B5DE">
      <w:start w:val="1"/>
      <w:numFmt w:val="bullet"/>
      <w:lvlText w:val="o"/>
      <w:lvlJc w:val="left"/>
      <w:pPr>
        <w:ind w:left="1440" w:hanging="360"/>
      </w:pPr>
      <w:rPr>
        <w:rFonts w:ascii="Courier New" w:hAnsi="Courier New" w:hint="default"/>
      </w:rPr>
    </w:lvl>
    <w:lvl w:ilvl="2" w:tplc="B4942050">
      <w:start w:val="1"/>
      <w:numFmt w:val="bullet"/>
      <w:lvlText w:val=""/>
      <w:lvlJc w:val="left"/>
      <w:pPr>
        <w:ind w:left="2160" w:hanging="360"/>
      </w:pPr>
      <w:rPr>
        <w:rFonts w:ascii="Wingdings" w:hAnsi="Wingdings" w:hint="default"/>
      </w:rPr>
    </w:lvl>
    <w:lvl w:ilvl="3" w:tplc="0D0E46E8">
      <w:start w:val="1"/>
      <w:numFmt w:val="bullet"/>
      <w:lvlText w:val=""/>
      <w:lvlJc w:val="left"/>
      <w:pPr>
        <w:ind w:left="2880" w:hanging="360"/>
      </w:pPr>
      <w:rPr>
        <w:rFonts w:ascii="Symbol" w:hAnsi="Symbol" w:hint="default"/>
      </w:rPr>
    </w:lvl>
    <w:lvl w:ilvl="4" w:tplc="9E34CF72">
      <w:start w:val="1"/>
      <w:numFmt w:val="bullet"/>
      <w:lvlText w:val="o"/>
      <w:lvlJc w:val="left"/>
      <w:pPr>
        <w:ind w:left="3600" w:hanging="360"/>
      </w:pPr>
      <w:rPr>
        <w:rFonts w:ascii="Courier New" w:hAnsi="Courier New" w:hint="default"/>
      </w:rPr>
    </w:lvl>
    <w:lvl w:ilvl="5" w:tplc="0542ECF2">
      <w:start w:val="1"/>
      <w:numFmt w:val="bullet"/>
      <w:lvlText w:val=""/>
      <w:lvlJc w:val="left"/>
      <w:pPr>
        <w:ind w:left="4320" w:hanging="360"/>
      </w:pPr>
      <w:rPr>
        <w:rFonts w:ascii="Wingdings" w:hAnsi="Wingdings" w:hint="default"/>
      </w:rPr>
    </w:lvl>
    <w:lvl w:ilvl="6" w:tplc="7F3EFFE2">
      <w:start w:val="1"/>
      <w:numFmt w:val="bullet"/>
      <w:lvlText w:val=""/>
      <w:lvlJc w:val="left"/>
      <w:pPr>
        <w:ind w:left="5040" w:hanging="360"/>
      </w:pPr>
      <w:rPr>
        <w:rFonts w:ascii="Symbol" w:hAnsi="Symbol" w:hint="default"/>
      </w:rPr>
    </w:lvl>
    <w:lvl w:ilvl="7" w:tplc="16FC056C">
      <w:start w:val="1"/>
      <w:numFmt w:val="bullet"/>
      <w:lvlText w:val="o"/>
      <w:lvlJc w:val="left"/>
      <w:pPr>
        <w:ind w:left="5760" w:hanging="360"/>
      </w:pPr>
      <w:rPr>
        <w:rFonts w:ascii="Courier New" w:hAnsi="Courier New" w:hint="default"/>
      </w:rPr>
    </w:lvl>
    <w:lvl w:ilvl="8" w:tplc="47AC046E">
      <w:start w:val="1"/>
      <w:numFmt w:val="bullet"/>
      <w:lvlText w:val=""/>
      <w:lvlJc w:val="left"/>
      <w:pPr>
        <w:ind w:left="6480" w:hanging="360"/>
      </w:pPr>
      <w:rPr>
        <w:rFonts w:ascii="Wingdings" w:hAnsi="Wingdings" w:hint="default"/>
      </w:rPr>
    </w:lvl>
  </w:abstractNum>
  <w:abstractNum w:abstractNumId="75" w15:restartNumberingAfterBreak="0">
    <w:nsid w:val="667E3871"/>
    <w:multiLevelType w:val="hybridMultilevel"/>
    <w:tmpl w:val="80DAD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6967AE2"/>
    <w:multiLevelType w:val="hybridMultilevel"/>
    <w:tmpl w:val="CED0AC22"/>
    <w:lvl w:ilvl="0" w:tplc="2080112E">
      <w:start w:val="1"/>
      <w:numFmt w:val="bullet"/>
      <w:lvlText w:val=""/>
      <w:lvlJc w:val="left"/>
      <w:pPr>
        <w:ind w:left="720" w:hanging="360"/>
      </w:pPr>
      <w:rPr>
        <w:rFonts w:ascii="Symbol" w:hAnsi="Symbol" w:hint="default"/>
      </w:rPr>
    </w:lvl>
    <w:lvl w:ilvl="1" w:tplc="920696BC">
      <w:start w:val="1"/>
      <w:numFmt w:val="bullet"/>
      <w:lvlText w:val="o"/>
      <w:lvlJc w:val="left"/>
      <w:pPr>
        <w:ind w:left="1440" w:hanging="360"/>
      </w:pPr>
      <w:rPr>
        <w:rFonts w:ascii="Courier New" w:hAnsi="Courier New" w:hint="default"/>
      </w:rPr>
    </w:lvl>
    <w:lvl w:ilvl="2" w:tplc="483EC93E">
      <w:start w:val="1"/>
      <w:numFmt w:val="bullet"/>
      <w:lvlText w:val=""/>
      <w:lvlJc w:val="left"/>
      <w:pPr>
        <w:ind w:left="2160" w:hanging="360"/>
      </w:pPr>
      <w:rPr>
        <w:rFonts w:ascii="Wingdings" w:hAnsi="Wingdings" w:hint="default"/>
      </w:rPr>
    </w:lvl>
    <w:lvl w:ilvl="3" w:tplc="E1A057B0">
      <w:start w:val="1"/>
      <w:numFmt w:val="bullet"/>
      <w:lvlText w:val=""/>
      <w:lvlJc w:val="left"/>
      <w:pPr>
        <w:ind w:left="2880" w:hanging="360"/>
      </w:pPr>
      <w:rPr>
        <w:rFonts w:ascii="Symbol" w:hAnsi="Symbol" w:hint="default"/>
      </w:rPr>
    </w:lvl>
    <w:lvl w:ilvl="4" w:tplc="75DCD960">
      <w:start w:val="1"/>
      <w:numFmt w:val="bullet"/>
      <w:lvlText w:val="o"/>
      <w:lvlJc w:val="left"/>
      <w:pPr>
        <w:ind w:left="3600" w:hanging="360"/>
      </w:pPr>
      <w:rPr>
        <w:rFonts w:ascii="Courier New" w:hAnsi="Courier New" w:hint="default"/>
      </w:rPr>
    </w:lvl>
    <w:lvl w:ilvl="5" w:tplc="B0821DA6">
      <w:start w:val="1"/>
      <w:numFmt w:val="bullet"/>
      <w:lvlText w:val=""/>
      <w:lvlJc w:val="left"/>
      <w:pPr>
        <w:ind w:left="4320" w:hanging="360"/>
      </w:pPr>
      <w:rPr>
        <w:rFonts w:ascii="Wingdings" w:hAnsi="Wingdings" w:hint="default"/>
      </w:rPr>
    </w:lvl>
    <w:lvl w:ilvl="6" w:tplc="C504E70E">
      <w:start w:val="1"/>
      <w:numFmt w:val="bullet"/>
      <w:lvlText w:val=""/>
      <w:lvlJc w:val="left"/>
      <w:pPr>
        <w:ind w:left="5040" w:hanging="360"/>
      </w:pPr>
      <w:rPr>
        <w:rFonts w:ascii="Symbol" w:hAnsi="Symbol" w:hint="default"/>
      </w:rPr>
    </w:lvl>
    <w:lvl w:ilvl="7" w:tplc="887EAF20">
      <w:start w:val="1"/>
      <w:numFmt w:val="bullet"/>
      <w:lvlText w:val="o"/>
      <w:lvlJc w:val="left"/>
      <w:pPr>
        <w:ind w:left="5760" w:hanging="360"/>
      </w:pPr>
      <w:rPr>
        <w:rFonts w:ascii="Courier New" w:hAnsi="Courier New" w:hint="default"/>
      </w:rPr>
    </w:lvl>
    <w:lvl w:ilvl="8" w:tplc="E350F8D0">
      <w:start w:val="1"/>
      <w:numFmt w:val="bullet"/>
      <w:lvlText w:val=""/>
      <w:lvlJc w:val="left"/>
      <w:pPr>
        <w:ind w:left="6480" w:hanging="360"/>
      </w:pPr>
      <w:rPr>
        <w:rFonts w:ascii="Wingdings" w:hAnsi="Wingdings" w:hint="default"/>
      </w:rPr>
    </w:lvl>
  </w:abstractNum>
  <w:abstractNum w:abstractNumId="77" w15:restartNumberingAfterBreak="0">
    <w:nsid w:val="66FF0EBA"/>
    <w:multiLevelType w:val="multilevel"/>
    <w:tmpl w:val="664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9C8647D"/>
    <w:multiLevelType w:val="multilevel"/>
    <w:tmpl w:val="B546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DE697E"/>
    <w:multiLevelType w:val="multilevel"/>
    <w:tmpl w:val="BA0E1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CE495F3"/>
    <w:multiLevelType w:val="hybridMultilevel"/>
    <w:tmpl w:val="A67A45BC"/>
    <w:lvl w:ilvl="0" w:tplc="ABF8DC02">
      <w:start w:val="1"/>
      <w:numFmt w:val="bullet"/>
      <w:lvlText w:val=""/>
      <w:lvlJc w:val="left"/>
      <w:pPr>
        <w:ind w:left="720" w:hanging="360"/>
      </w:pPr>
      <w:rPr>
        <w:rFonts w:ascii="Symbol" w:hAnsi="Symbol" w:hint="default"/>
      </w:rPr>
    </w:lvl>
    <w:lvl w:ilvl="1" w:tplc="FC32B20E">
      <w:start w:val="1"/>
      <w:numFmt w:val="bullet"/>
      <w:lvlText w:val="o"/>
      <w:lvlJc w:val="left"/>
      <w:pPr>
        <w:ind w:left="1440" w:hanging="360"/>
      </w:pPr>
      <w:rPr>
        <w:rFonts w:ascii="Courier New" w:hAnsi="Courier New" w:hint="default"/>
      </w:rPr>
    </w:lvl>
    <w:lvl w:ilvl="2" w:tplc="52CCDD0A">
      <w:start w:val="1"/>
      <w:numFmt w:val="bullet"/>
      <w:lvlText w:val=""/>
      <w:lvlJc w:val="left"/>
      <w:pPr>
        <w:ind w:left="2160" w:hanging="360"/>
      </w:pPr>
      <w:rPr>
        <w:rFonts w:ascii="Wingdings" w:hAnsi="Wingdings" w:hint="default"/>
      </w:rPr>
    </w:lvl>
    <w:lvl w:ilvl="3" w:tplc="8600130A">
      <w:start w:val="1"/>
      <w:numFmt w:val="bullet"/>
      <w:lvlText w:val=""/>
      <w:lvlJc w:val="left"/>
      <w:pPr>
        <w:ind w:left="2880" w:hanging="360"/>
      </w:pPr>
      <w:rPr>
        <w:rFonts w:ascii="Symbol" w:hAnsi="Symbol" w:hint="default"/>
      </w:rPr>
    </w:lvl>
    <w:lvl w:ilvl="4" w:tplc="BD4810E2">
      <w:start w:val="1"/>
      <w:numFmt w:val="bullet"/>
      <w:lvlText w:val="o"/>
      <w:lvlJc w:val="left"/>
      <w:pPr>
        <w:ind w:left="3600" w:hanging="360"/>
      </w:pPr>
      <w:rPr>
        <w:rFonts w:ascii="Courier New" w:hAnsi="Courier New" w:hint="default"/>
      </w:rPr>
    </w:lvl>
    <w:lvl w:ilvl="5" w:tplc="16DA2228">
      <w:start w:val="1"/>
      <w:numFmt w:val="bullet"/>
      <w:lvlText w:val=""/>
      <w:lvlJc w:val="left"/>
      <w:pPr>
        <w:ind w:left="4320" w:hanging="360"/>
      </w:pPr>
      <w:rPr>
        <w:rFonts w:ascii="Wingdings" w:hAnsi="Wingdings" w:hint="default"/>
      </w:rPr>
    </w:lvl>
    <w:lvl w:ilvl="6" w:tplc="E37CAC7A">
      <w:start w:val="1"/>
      <w:numFmt w:val="bullet"/>
      <w:lvlText w:val=""/>
      <w:lvlJc w:val="left"/>
      <w:pPr>
        <w:ind w:left="5040" w:hanging="360"/>
      </w:pPr>
      <w:rPr>
        <w:rFonts w:ascii="Symbol" w:hAnsi="Symbol" w:hint="default"/>
      </w:rPr>
    </w:lvl>
    <w:lvl w:ilvl="7" w:tplc="7228CE74">
      <w:start w:val="1"/>
      <w:numFmt w:val="bullet"/>
      <w:lvlText w:val="o"/>
      <w:lvlJc w:val="left"/>
      <w:pPr>
        <w:ind w:left="5760" w:hanging="360"/>
      </w:pPr>
      <w:rPr>
        <w:rFonts w:ascii="Courier New" w:hAnsi="Courier New" w:hint="default"/>
      </w:rPr>
    </w:lvl>
    <w:lvl w:ilvl="8" w:tplc="B5CE1420">
      <w:start w:val="1"/>
      <w:numFmt w:val="bullet"/>
      <w:lvlText w:val=""/>
      <w:lvlJc w:val="left"/>
      <w:pPr>
        <w:ind w:left="6480" w:hanging="360"/>
      </w:pPr>
      <w:rPr>
        <w:rFonts w:ascii="Wingdings" w:hAnsi="Wingdings" w:hint="default"/>
      </w:rPr>
    </w:lvl>
  </w:abstractNum>
  <w:abstractNum w:abstractNumId="82" w15:restartNumberingAfterBreak="0">
    <w:nsid w:val="6E3C4710"/>
    <w:multiLevelType w:val="hybridMultilevel"/>
    <w:tmpl w:val="EC144290"/>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1A51B89"/>
    <w:multiLevelType w:val="multilevel"/>
    <w:tmpl w:val="2D7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30C639A"/>
    <w:multiLevelType w:val="hybridMultilevel"/>
    <w:tmpl w:val="436AC9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35C6872"/>
    <w:multiLevelType w:val="multilevel"/>
    <w:tmpl w:val="553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407A32F"/>
    <w:multiLevelType w:val="hybridMultilevel"/>
    <w:tmpl w:val="59BACE26"/>
    <w:lvl w:ilvl="0" w:tplc="28628070">
      <w:start w:val="1"/>
      <w:numFmt w:val="bullet"/>
      <w:lvlText w:val=""/>
      <w:lvlJc w:val="left"/>
      <w:pPr>
        <w:ind w:left="720" w:hanging="360"/>
      </w:pPr>
      <w:rPr>
        <w:rFonts w:ascii="Symbol" w:hAnsi="Symbol" w:hint="default"/>
      </w:rPr>
    </w:lvl>
    <w:lvl w:ilvl="1" w:tplc="C016951C">
      <w:start w:val="1"/>
      <w:numFmt w:val="bullet"/>
      <w:lvlText w:val="o"/>
      <w:lvlJc w:val="left"/>
      <w:pPr>
        <w:ind w:left="1440" w:hanging="360"/>
      </w:pPr>
      <w:rPr>
        <w:rFonts w:ascii="Courier New" w:hAnsi="Courier New" w:hint="default"/>
      </w:rPr>
    </w:lvl>
    <w:lvl w:ilvl="2" w:tplc="CC8230FE">
      <w:start w:val="1"/>
      <w:numFmt w:val="bullet"/>
      <w:lvlText w:val=""/>
      <w:lvlJc w:val="left"/>
      <w:pPr>
        <w:ind w:left="2160" w:hanging="360"/>
      </w:pPr>
      <w:rPr>
        <w:rFonts w:ascii="Wingdings" w:hAnsi="Wingdings" w:hint="default"/>
      </w:rPr>
    </w:lvl>
    <w:lvl w:ilvl="3" w:tplc="C61CAB8C">
      <w:start w:val="1"/>
      <w:numFmt w:val="bullet"/>
      <w:lvlText w:val=""/>
      <w:lvlJc w:val="left"/>
      <w:pPr>
        <w:ind w:left="2880" w:hanging="360"/>
      </w:pPr>
      <w:rPr>
        <w:rFonts w:ascii="Symbol" w:hAnsi="Symbol" w:hint="default"/>
      </w:rPr>
    </w:lvl>
    <w:lvl w:ilvl="4" w:tplc="9FBEA826">
      <w:start w:val="1"/>
      <w:numFmt w:val="bullet"/>
      <w:lvlText w:val="o"/>
      <w:lvlJc w:val="left"/>
      <w:pPr>
        <w:ind w:left="3600" w:hanging="360"/>
      </w:pPr>
      <w:rPr>
        <w:rFonts w:ascii="Courier New" w:hAnsi="Courier New" w:hint="default"/>
      </w:rPr>
    </w:lvl>
    <w:lvl w:ilvl="5" w:tplc="2C00757C">
      <w:start w:val="1"/>
      <w:numFmt w:val="bullet"/>
      <w:lvlText w:val=""/>
      <w:lvlJc w:val="left"/>
      <w:pPr>
        <w:ind w:left="4320" w:hanging="360"/>
      </w:pPr>
      <w:rPr>
        <w:rFonts w:ascii="Wingdings" w:hAnsi="Wingdings" w:hint="default"/>
      </w:rPr>
    </w:lvl>
    <w:lvl w:ilvl="6" w:tplc="84FE9A3A">
      <w:start w:val="1"/>
      <w:numFmt w:val="bullet"/>
      <w:lvlText w:val=""/>
      <w:lvlJc w:val="left"/>
      <w:pPr>
        <w:ind w:left="5040" w:hanging="360"/>
      </w:pPr>
      <w:rPr>
        <w:rFonts w:ascii="Symbol" w:hAnsi="Symbol" w:hint="default"/>
      </w:rPr>
    </w:lvl>
    <w:lvl w:ilvl="7" w:tplc="1B829432">
      <w:start w:val="1"/>
      <w:numFmt w:val="bullet"/>
      <w:lvlText w:val="o"/>
      <w:lvlJc w:val="left"/>
      <w:pPr>
        <w:ind w:left="5760" w:hanging="360"/>
      </w:pPr>
      <w:rPr>
        <w:rFonts w:ascii="Courier New" w:hAnsi="Courier New" w:hint="default"/>
      </w:rPr>
    </w:lvl>
    <w:lvl w:ilvl="8" w:tplc="D75C855A">
      <w:start w:val="1"/>
      <w:numFmt w:val="bullet"/>
      <w:lvlText w:val=""/>
      <w:lvlJc w:val="left"/>
      <w:pPr>
        <w:ind w:left="6480" w:hanging="360"/>
      </w:pPr>
      <w:rPr>
        <w:rFonts w:ascii="Wingdings" w:hAnsi="Wingdings" w:hint="default"/>
      </w:rPr>
    </w:lvl>
  </w:abstractNum>
  <w:abstractNum w:abstractNumId="88" w15:restartNumberingAfterBreak="0">
    <w:nsid w:val="74425F39"/>
    <w:multiLevelType w:val="multilevel"/>
    <w:tmpl w:val="A4F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6002A3D"/>
    <w:multiLevelType w:val="hybridMultilevel"/>
    <w:tmpl w:val="DD42AB72"/>
    <w:lvl w:ilvl="0" w:tplc="A95C98A6">
      <w:start w:val="1"/>
      <w:numFmt w:val="bullet"/>
      <w:lvlText w:val=""/>
      <w:lvlJc w:val="left"/>
      <w:pPr>
        <w:ind w:left="720" w:hanging="360"/>
      </w:pPr>
      <w:rPr>
        <w:rFonts w:ascii="Symbol" w:hAnsi="Symbol" w:hint="default"/>
      </w:rPr>
    </w:lvl>
    <w:lvl w:ilvl="1" w:tplc="9DB82752">
      <w:start w:val="1"/>
      <w:numFmt w:val="bullet"/>
      <w:lvlText w:val="o"/>
      <w:lvlJc w:val="left"/>
      <w:pPr>
        <w:ind w:left="1440" w:hanging="360"/>
      </w:pPr>
      <w:rPr>
        <w:rFonts w:ascii="Courier New" w:hAnsi="Courier New" w:hint="default"/>
      </w:rPr>
    </w:lvl>
    <w:lvl w:ilvl="2" w:tplc="DBD073E2">
      <w:start w:val="1"/>
      <w:numFmt w:val="bullet"/>
      <w:lvlText w:val=""/>
      <w:lvlJc w:val="left"/>
      <w:pPr>
        <w:ind w:left="2160" w:hanging="360"/>
      </w:pPr>
      <w:rPr>
        <w:rFonts w:ascii="Wingdings" w:hAnsi="Wingdings" w:hint="default"/>
      </w:rPr>
    </w:lvl>
    <w:lvl w:ilvl="3" w:tplc="FFE47E58">
      <w:start w:val="1"/>
      <w:numFmt w:val="bullet"/>
      <w:lvlText w:val=""/>
      <w:lvlJc w:val="left"/>
      <w:pPr>
        <w:ind w:left="2880" w:hanging="360"/>
      </w:pPr>
      <w:rPr>
        <w:rFonts w:ascii="Symbol" w:hAnsi="Symbol" w:hint="default"/>
      </w:rPr>
    </w:lvl>
    <w:lvl w:ilvl="4" w:tplc="7F4E68FA">
      <w:start w:val="1"/>
      <w:numFmt w:val="bullet"/>
      <w:lvlText w:val="o"/>
      <w:lvlJc w:val="left"/>
      <w:pPr>
        <w:ind w:left="3600" w:hanging="360"/>
      </w:pPr>
      <w:rPr>
        <w:rFonts w:ascii="Courier New" w:hAnsi="Courier New" w:hint="default"/>
      </w:rPr>
    </w:lvl>
    <w:lvl w:ilvl="5" w:tplc="AB5A1072">
      <w:start w:val="1"/>
      <w:numFmt w:val="bullet"/>
      <w:lvlText w:val=""/>
      <w:lvlJc w:val="left"/>
      <w:pPr>
        <w:ind w:left="4320" w:hanging="360"/>
      </w:pPr>
      <w:rPr>
        <w:rFonts w:ascii="Wingdings" w:hAnsi="Wingdings" w:hint="default"/>
      </w:rPr>
    </w:lvl>
    <w:lvl w:ilvl="6" w:tplc="63F29F32">
      <w:start w:val="1"/>
      <w:numFmt w:val="bullet"/>
      <w:lvlText w:val=""/>
      <w:lvlJc w:val="left"/>
      <w:pPr>
        <w:ind w:left="5040" w:hanging="360"/>
      </w:pPr>
      <w:rPr>
        <w:rFonts w:ascii="Symbol" w:hAnsi="Symbol" w:hint="default"/>
      </w:rPr>
    </w:lvl>
    <w:lvl w:ilvl="7" w:tplc="E078DF64">
      <w:start w:val="1"/>
      <w:numFmt w:val="bullet"/>
      <w:lvlText w:val="o"/>
      <w:lvlJc w:val="left"/>
      <w:pPr>
        <w:ind w:left="5760" w:hanging="360"/>
      </w:pPr>
      <w:rPr>
        <w:rFonts w:ascii="Courier New" w:hAnsi="Courier New" w:hint="default"/>
      </w:rPr>
    </w:lvl>
    <w:lvl w:ilvl="8" w:tplc="C4464782">
      <w:start w:val="1"/>
      <w:numFmt w:val="bullet"/>
      <w:lvlText w:val=""/>
      <w:lvlJc w:val="left"/>
      <w:pPr>
        <w:ind w:left="6480" w:hanging="360"/>
      </w:pPr>
      <w:rPr>
        <w:rFonts w:ascii="Wingdings" w:hAnsi="Wingdings" w:hint="default"/>
      </w:rPr>
    </w:lvl>
  </w:abstractNum>
  <w:abstractNum w:abstractNumId="90" w15:restartNumberingAfterBreak="0">
    <w:nsid w:val="763360A5"/>
    <w:multiLevelType w:val="hybridMultilevel"/>
    <w:tmpl w:val="D17C252E"/>
    <w:lvl w:ilvl="0" w:tplc="AC5A6980">
      <w:start w:val="1"/>
      <w:numFmt w:val="bullet"/>
      <w:lvlText w:val=""/>
      <w:lvlJc w:val="left"/>
      <w:pPr>
        <w:tabs>
          <w:tab w:val="num" w:pos="720"/>
        </w:tabs>
        <w:ind w:left="720" w:hanging="360"/>
      </w:pPr>
      <w:rPr>
        <w:rFonts w:ascii="Wingdings" w:hAnsi="Wingdings" w:hint="default"/>
      </w:rPr>
    </w:lvl>
    <w:lvl w:ilvl="1" w:tplc="B1A0D9F2" w:tentative="1">
      <w:start w:val="1"/>
      <w:numFmt w:val="bullet"/>
      <w:lvlText w:val=""/>
      <w:lvlJc w:val="left"/>
      <w:pPr>
        <w:tabs>
          <w:tab w:val="num" w:pos="1440"/>
        </w:tabs>
        <w:ind w:left="1440" w:hanging="360"/>
      </w:pPr>
      <w:rPr>
        <w:rFonts w:ascii="Wingdings" w:hAnsi="Wingdings" w:hint="default"/>
      </w:rPr>
    </w:lvl>
    <w:lvl w:ilvl="2" w:tplc="9BF6BA44" w:tentative="1">
      <w:start w:val="1"/>
      <w:numFmt w:val="bullet"/>
      <w:lvlText w:val=""/>
      <w:lvlJc w:val="left"/>
      <w:pPr>
        <w:tabs>
          <w:tab w:val="num" w:pos="2160"/>
        </w:tabs>
        <w:ind w:left="2160" w:hanging="360"/>
      </w:pPr>
      <w:rPr>
        <w:rFonts w:ascii="Wingdings" w:hAnsi="Wingdings" w:hint="default"/>
      </w:rPr>
    </w:lvl>
    <w:lvl w:ilvl="3" w:tplc="36F6D63A" w:tentative="1">
      <w:start w:val="1"/>
      <w:numFmt w:val="bullet"/>
      <w:lvlText w:val=""/>
      <w:lvlJc w:val="left"/>
      <w:pPr>
        <w:tabs>
          <w:tab w:val="num" w:pos="2880"/>
        </w:tabs>
        <w:ind w:left="2880" w:hanging="360"/>
      </w:pPr>
      <w:rPr>
        <w:rFonts w:ascii="Wingdings" w:hAnsi="Wingdings" w:hint="default"/>
      </w:rPr>
    </w:lvl>
    <w:lvl w:ilvl="4" w:tplc="0FFA2B9A" w:tentative="1">
      <w:start w:val="1"/>
      <w:numFmt w:val="bullet"/>
      <w:lvlText w:val=""/>
      <w:lvlJc w:val="left"/>
      <w:pPr>
        <w:tabs>
          <w:tab w:val="num" w:pos="3600"/>
        </w:tabs>
        <w:ind w:left="3600" w:hanging="360"/>
      </w:pPr>
      <w:rPr>
        <w:rFonts w:ascii="Wingdings" w:hAnsi="Wingdings" w:hint="default"/>
      </w:rPr>
    </w:lvl>
    <w:lvl w:ilvl="5" w:tplc="1A6288CC" w:tentative="1">
      <w:start w:val="1"/>
      <w:numFmt w:val="bullet"/>
      <w:lvlText w:val=""/>
      <w:lvlJc w:val="left"/>
      <w:pPr>
        <w:tabs>
          <w:tab w:val="num" w:pos="4320"/>
        </w:tabs>
        <w:ind w:left="4320" w:hanging="360"/>
      </w:pPr>
      <w:rPr>
        <w:rFonts w:ascii="Wingdings" w:hAnsi="Wingdings" w:hint="default"/>
      </w:rPr>
    </w:lvl>
    <w:lvl w:ilvl="6" w:tplc="7ADA8240" w:tentative="1">
      <w:start w:val="1"/>
      <w:numFmt w:val="bullet"/>
      <w:lvlText w:val=""/>
      <w:lvlJc w:val="left"/>
      <w:pPr>
        <w:tabs>
          <w:tab w:val="num" w:pos="5040"/>
        </w:tabs>
        <w:ind w:left="5040" w:hanging="360"/>
      </w:pPr>
      <w:rPr>
        <w:rFonts w:ascii="Wingdings" w:hAnsi="Wingdings" w:hint="default"/>
      </w:rPr>
    </w:lvl>
    <w:lvl w:ilvl="7" w:tplc="31BC68FE" w:tentative="1">
      <w:start w:val="1"/>
      <w:numFmt w:val="bullet"/>
      <w:lvlText w:val=""/>
      <w:lvlJc w:val="left"/>
      <w:pPr>
        <w:tabs>
          <w:tab w:val="num" w:pos="5760"/>
        </w:tabs>
        <w:ind w:left="5760" w:hanging="360"/>
      </w:pPr>
      <w:rPr>
        <w:rFonts w:ascii="Wingdings" w:hAnsi="Wingdings" w:hint="default"/>
      </w:rPr>
    </w:lvl>
    <w:lvl w:ilvl="8" w:tplc="2E6AFCFC"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64C0A01"/>
    <w:multiLevelType w:val="hybridMultilevel"/>
    <w:tmpl w:val="718A5000"/>
    <w:lvl w:ilvl="0" w:tplc="88D85F64">
      <w:start w:val="1"/>
      <w:numFmt w:val="bullet"/>
      <w:lvlText w:val=""/>
      <w:lvlJc w:val="left"/>
      <w:pPr>
        <w:ind w:left="720" w:hanging="360"/>
      </w:pPr>
      <w:rPr>
        <w:rFonts w:ascii="Symbol" w:hAnsi="Symbol" w:hint="default"/>
      </w:rPr>
    </w:lvl>
    <w:lvl w:ilvl="1" w:tplc="1BFCEA7A">
      <w:start w:val="1"/>
      <w:numFmt w:val="bullet"/>
      <w:lvlText w:val="o"/>
      <w:lvlJc w:val="left"/>
      <w:pPr>
        <w:ind w:left="1440" w:hanging="360"/>
      </w:pPr>
      <w:rPr>
        <w:rFonts w:ascii="Courier New" w:hAnsi="Courier New" w:hint="default"/>
      </w:rPr>
    </w:lvl>
    <w:lvl w:ilvl="2" w:tplc="FA1C9F34">
      <w:start w:val="1"/>
      <w:numFmt w:val="bullet"/>
      <w:lvlText w:val=""/>
      <w:lvlJc w:val="left"/>
      <w:pPr>
        <w:ind w:left="2160" w:hanging="360"/>
      </w:pPr>
      <w:rPr>
        <w:rFonts w:ascii="Wingdings" w:hAnsi="Wingdings" w:hint="default"/>
      </w:rPr>
    </w:lvl>
    <w:lvl w:ilvl="3" w:tplc="0658B96E">
      <w:start w:val="1"/>
      <w:numFmt w:val="bullet"/>
      <w:lvlText w:val=""/>
      <w:lvlJc w:val="left"/>
      <w:pPr>
        <w:ind w:left="2880" w:hanging="360"/>
      </w:pPr>
      <w:rPr>
        <w:rFonts w:ascii="Symbol" w:hAnsi="Symbol" w:hint="default"/>
      </w:rPr>
    </w:lvl>
    <w:lvl w:ilvl="4" w:tplc="2BA84DB6">
      <w:start w:val="1"/>
      <w:numFmt w:val="bullet"/>
      <w:lvlText w:val="o"/>
      <w:lvlJc w:val="left"/>
      <w:pPr>
        <w:ind w:left="3600" w:hanging="360"/>
      </w:pPr>
      <w:rPr>
        <w:rFonts w:ascii="Courier New" w:hAnsi="Courier New" w:hint="default"/>
      </w:rPr>
    </w:lvl>
    <w:lvl w:ilvl="5" w:tplc="9C9EFE90">
      <w:start w:val="1"/>
      <w:numFmt w:val="bullet"/>
      <w:lvlText w:val=""/>
      <w:lvlJc w:val="left"/>
      <w:pPr>
        <w:ind w:left="4320" w:hanging="360"/>
      </w:pPr>
      <w:rPr>
        <w:rFonts w:ascii="Wingdings" w:hAnsi="Wingdings" w:hint="default"/>
      </w:rPr>
    </w:lvl>
    <w:lvl w:ilvl="6" w:tplc="86F023F4">
      <w:start w:val="1"/>
      <w:numFmt w:val="bullet"/>
      <w:lvlText w:val=""/>
      <w:lvlJc w:val="left"/>
      <w:pPr>
        <w:ind w:left="5040" w:hanging="360"/>
      </w:pPr>
      <w:rPr>
        <w:rFonts w:ascii="Symbol" w:hAnsi="Symbol" w:hint="default"/>
      </w:rPr>
    </w:lvl>
    <w:lvl w:ilvl="7" w:tplc="93164156">
      <w:start w:val="1"/>
      <w:numFmt w:val="bullet"/>
      <w:lvlText w:val="o"/>
      <w:lvlJc w:val="left"/>
      <w:pPr>
        <w:ind w:left="5760" w:hanging="360"/>
      </w:pPr>
      <w:rPr>
        <w:rFonts w:ascii="Courier New" w:hAnsi="Courier New" w:hint="default"/>
      </w:rPr>
    </w:lvl>
    <w:lvl w:ilvl="8" w:tplc="CFEE6D54">
      <w:start w:val="1"/>
      <w:numFmt w:val="bullet"/>
      <w:lvlText w:val=""/>
      <w:lvlJc w:val="left"/>
      <w:pPr>
        <w:ind w:left="6480" w:hanging="360"/>
      </w:pPr>
      <w:rPr>
        <w:rFonts w:ascii="Wingdings" w:hAnsi="Wingdings" w:hint="default"/>
      </w:rPr>
    </w:lvl>
  </w:abstractNum>
  <w:abstractNum w:abstractNumId="92" w15:restartNumberingAfterBreak="0">
    <w:nsid w:val="76880F43"/>
    <w:multiLevelType w:val="multilevel"/>
    <w:tmpl w:val="8B36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4112DD"/>
    <w:multiLevelType w:val="multilevel"/>
    <w:tmpl w:val="D0A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1E15BD"/>
    <w:multiLevelType w:val="multilevel"/>
    <w:tmpl w:val="44F8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933E00"/>
    <w:multiLevelType w:val="multilevel"/>
    <w:tmpl w:val="DCD4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A9740A4"/>
    <w:multiLevelType w:val="hybridMultilevel"/>
    <w:tmpl w:val="850EE818"/>
    <w:lvl w:ilvl="0" w:tplc="7A4C46F0">
      <w:start w:val="1"/>
      <w:numFmt w:val="bullet"/>
      <w:lvlText w:val=""/>
      <w:lvlJc w:val="left"/>
      <w:pPr>
        <w:ind w:left="720" w:hanging="360"/>
      </w:pPr>
      <w:rPr>
        <w:rFonts w:ascii="Symbol" w:hAnsi="Symbol" w:hint="default"/>
      </w:rPr>
    </w:lvl>
    <w:lvl w:ilvl="1" w:tplc="BEC62A90">
      <w:start w:val="1"/>
      <w:numFmt w:val="bullet"/>
      <w:lvlText w:val="o"/>
      <w:lvlJc w:val="left"/>
      <w:pPr>
        <w:ind w:left="1440" w:hanging="360"/>
      </w:pPr>
      <w:rPr>
        <w:rFonts w:ascii="Courier New" w:hAnsi="Courier New" w:hint="default"/>
      </w:rPr>
    </w:lvl>
    <w:lvl w:ilvl="2" w:tplc="4784127C">
      <w:start w:val="1"/>
      <w:numFmt w:val="bullet"/>
      <w:lvlText w:val=""/>
      <w:lvlJc w:val="left"/>
      <w:pPr>
        <w:ind w:left="2160" w:hanging="360"/>
      </w:pPr>
      <w:rPr>
        <w:rFonts w:ascii="Wingdings" w:hAnsi="Wingdings" w:hint="default"/>
      </w:rPr>
    </w:lvl>
    <w:lvl w:ilvl="3" w:tplc="896C683C">
      <w:start w:val="1"/>
      <w:numFmt w:val="bullet"/>
      <w:lvlText w:val=""/>
      <w:lvlJc w:val="left"/>
      <w:pPr>
        <w:ind w:left="2880" w:hanging="360"/>
      </w:pPr>
      <w:rPr>
        <w:rFonts w:ascii="Symbol" w:hAnsi="Symbol" w:hint="default"/>
      </w:rPr>
    </w:lvl>
    <w:lvl w:ilvl="4" w:tplc="58C63710">
      <w:start w:val="1"/>
      <w:numFmt w:val="bullet"/>
      <w:lvlText w:val="o"/>
      <w:lvlJc w:val="left"/>
      <w:pPr>
        <w:ind w:left="3600" w:hanging="360"/>
      </w:pPr>
      <w:rPr>
        <w:rFonts w:ascii="Courier New" w:hAnsi="Courier New" w:hint="default"/>
      </w:rPr>
    </w:lvl>
    <w:lvl w:ilvl="5" w:tplc="AB102E8C">
      <w:start w:val="1"/>
      <w:numFmt w:val="bullet"/>
      <w:lvlText w:val=""/>
      <w:lvlJc w:val="left"/>
      <w:pPr>
        <w:ind w:left="4320" w:hanging="360"/>
      </w:pPr>
      <w:rPr>
        <w:rFonts w:ascii="Wingdings" w:hAnsi="Wingdings" w:hint="default"/>
      </w:rPr>
    </w:lvl>
    <w:lvl w:ilvl="6" w:tplc="23EC9A38">
      <w:start w:val="1"/>
      <w:numFmt w:val="bullet"/>
      <w:lvlText w:val=""/>
      <w:lvlJc w:val="left"/>
      <w:pPr>
        <w:ind w:left="5040" w:hanging="360"/>
      </w:pPr>
      <w:rPr>
        <w:rFonts w:ascii="Symbol" w:hAnsi="Symbol" w:hint="default"/>
      </w:rPr>
    </w:lvl>
    <w:lvl w:ilvl="7" w:tplc="C6CAD9A2">
      <w:start w:val="1"/>
      <w:numFmt w:val="bullet"/>
      <w:lvlText w:val="o"/>
      <w:lvlJc w:val="left"/>
      <w:pPr>
        <w:ind w:left="5760" w:hanging="360"/>
      </w:pPr>
      <w:rPr>
        <w:rFonts w:ascii="Courier New" w:hAnsi="Courier New" w:hint="default"/>
      </w:rPr>
    </w:lvl>
    <w:lvl w:ilvl="8" w:tplc="9D485664">
      <w:start w:val="1"/>
      <w:numFmt w:val="bullet"/>
      <w:lvlText w:val=""/>
      <w:lvlJc w:val="left"/>
      <w:pPr>
        <w:ind w:left="6480" w:hanging="360"/>
      </w:pPr>
      <w:rPr>
        <w:rFonts w:ascii="Wingdings" w:hAnsi="Wingdings" w:hint="default"/>
      </w:rPr>
    </w:lvl>
  </w:abstractNum>
  <w:abstractNum w:abstractNumId="97" w15:restartNumberingAfterBreak="0">
    <w:nsid w:val="7B132DA6"/>
    <w:multiLevelType w:val="hybridMultilevel"/>
    <w:tmpl w:val="3F589442"/>
    <w:lvl w:ilvl="0" w:tplc="39FC0076">
      <w:start w:val="1"/>
      <w:numFmt w:val="bullet"/>
      <w:lvlText w:val=""/>
      <w:lvlJc w:val="left"/>
      <w:pPr>
        <w:ind w:left="720" w:hanging="360"/>
      </w:pPr>
      <w:rPr>
        <w:rFonts w:ascii="Symbol" w:hAnsi="Symbol" w:hint="default"/>
      </w:rPr>
    </w:lvl>
    <w:lvl w:ilvl="1" w:tplc="FB188376">
      <w:start w:val="1"/>
      <w:numFmt w:val="bullet"/>
      <w:lvlText w:val="o"/>
      <w:lvlJc w:val="left"/>
      <w:pPr>
        <w:ind w:left="1440" w:hanging="360"/>
      </w:pPr>
      <w:rPr>
        <w:rFonts w:ascii="Courier New" w:hAnsi="Courier New" w:hint="default"/>
      </w:rPr>
    </w:lvl>
    <w:lvl w:ilvl="2" w:tplc="EC2E382E">
      <w:start w:val="1"/>
      <w:numFmt w:val="bullet"/>
      <w:lvlText w:val=""/>
      <w:lvlJc w:val="left"/>
      <w:pPr>
        <w:ind w:left="2160" w:hanging="360"/>
      </w:pPr>
      <w:rPr>
        <w:rFonts w:ascii="Wingdings" w:hAnsi="Wingdings" w:hint="default"/>
      </w:rPr>
    </w:lvl>
    <w:lvl w:ilvl="3" w:tplc="95789622">
      <w:start w:val="1"/>
      <w:numFmt w:val="bullet"/>
      <w:lvlText w:val=""/>
      <w:lvlJc w:val="left"/>
      <w:pPr>
        <w:ind w:left="2880" w:hanging="360"/>
      </w:pPr>
      <w:rPr>
        <w:rFonts w:ascii="Symbol" w:hAnsi="Symbol" w:hint="default"/>
      </w:rPr>
    </w:lvl>
    <w:lvl w:ilvl="4" w:tplc="45B477A0">
      <w:start w:val="1"/>
      <w:numFmt w:val="bullet"/>
      <w:lvlText w:val="o"/>
      <w:lvlJc w:val="left"/>
      <w:pPr>
        <w:ind w:left="3600" w:hanging="360"/>
      </w:pPr>
      <w:rPr>
        <w:rFonts w:ascii="Courier New" w:hAnsi="Courier New" w:hint="default"/>
      </w:rPr>
    </w:lvl>
    <w:lvl w:ilvl="5" w:tplc="9F065054">
      <w:start w:val="1"/>
      <w:numFmt w:val="bullet"/>
      <w:lvlText w:val=""/>
      <w:lvlJc w:val="left"/>
      <w:pPr>
        <w:ind w:left="4320" w:hanging="360"/>
      </w:pPr>
      <w:rPr>
        <w:rFonts w:ascii="Wingdings" w:hAnsi="Wingdings" w:hint="default"/>
      </w:rPr>
    </w:lvl>
    <w:lvl w:ilvl="6" w:tplc="3A46EA40">
      <w:start w:val="1"/>
      <w:numFmt w:val="bullet"/>
      <w:lvlText w:val=""/>
      <w:lvlJc w:val="left"/>
      <w:pPr>
        <w:ind w:left="5040" w:hanging="360"/>
      </w:pPr>
      <w:rPr>
        <w:rFonts w:ascii="Symbol" w:hAnsi="Symbol" w:hint="default"/>
      </w:rPr>
    </w:lvl>
    <w:lvl w:ilvl="7" w:tplc="59D01258">
      <w:start w:val="1"/>
      <w:numFmt w:val="bullet"/>
      <w:lvlText w:val="o"/>
      <w:lvlJc w:val="left"/>
      <w:pPr>
        <w:ind w:left="5760" w:hanging="360"/>
      </w:pPr>
      <w:rPr>
        <w:rFonts w:ascii="Courier New" w:hAnsi="Courier New" w:hint="default"/>
      </w:rPr>
    </w:lvl>
    <w:lvl w:ilvl="8" w:tplc="28849C26">
      <w:start w:val="1"/>
      <w:numFmt w:val="bullet"/>
      <w:lvlText w:val=""/>
      <w:lvlJc w:val="left"/>
      <w:pPr>
        <w:ind w:left="6480" w:hanging="360"/>
      </w:pPr>
      <w:rPr>
        <w:rFonts w:ascii="Wingdings" w:hAnsi="Wingdings" w:hint="default"/>
      </w:rPr>
    </w:lvl>
  </w:abstractNum>
  <w:abstractNum w:abstractNumId="98" w15:restartNumberingAfterBreak="0">
    <w:nsid w:val="7E171C96"/>
    <w:multiLevelType w:val="multilevel"/>
    <w:tmpl w:val="AE1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593716">
    <w:abstractNumId w:val="0"/>
  </w:num>
  <w:num w:numId="2" w16cid:durableId="171069439">
    <w:abstractNumId w:val="31"/>
  </w:num>
  <w:num w:numId="3" w16cid:durableId="602231838">
    <w:abstractNumId w:val="67"/>
  </w:num>
  <w:num w:numId="4" w16cid:durableId="331181432">
    <w:abstractNumId w:val="82"/>
  </w:num>
  <w:num w:numId="5" w16cid:durableId="368914940">
    <w:abstractNumId w:val="46"/>
  </w:num>
  <w:num w:numId="6" w16cid:durableId="498427545">
    <w:abstractNumId w:val="68"/>
  </w:num>
  <w:num w:numId="7" w16cid:durableId="168716223">
    <w:abstractNumId w:val="12"/>
  </w:num>
  <w:num w:numId="8" w16cid:durableId="79495873">
    <w:abstractNumId w:val="64"/>
  </w:num>
  <w:num w:numId="9" w16cid:durableId="1680429903">
    <w:abstractNumId w:val="54"/>
  </w:num>
  <w:num w:numId="10" w16cid:durableId="1691443669">
    <w:abstractNumId w:val="49"/>
  </w:num>
  <w:num w:numId="11" w16cid:durableId="1499341153">
    <w:abstractNumId w:val="88"/>
  </w:num>
  <w:num w:numId="12" w16cid:durableId="3480388">
    <w:abstractNumId w:val="41"/>
  </w:num>
  <w:num w:numId="13" w16cid:durableId="202254583">
    <w:abstractNumId w:val="42"/>
  </w:num>
  <w:num w:numId="14" w16cid:durableId="2125804206">
    <w:abstractNumId w:val="86"/>
  </w:num>
  <w:num w:numId="15" w16cid:durableId="2011133709">
    <w:abstractNumId w:val="9"/>
  </w:num>
  <w:num w:numId="16" w16cid:durableId="209853372">
    <w:abstractNumId w:val="5"/>
  </w:num>
  <w:num w:numId="17" w16cid:durableId="1606500459">
    <w:abstractNumId w:val="34"/>
  </w:num>
  <w:num w:numId="18" w16cid:durableId="652368717">
    <w:abstractNumId w:val="93"/>
  </w:num>
  <w:num w:numId="19" w16cid:durableId="188640414">
    <w:abstractNumId w:val="19"/>
  </w:num>
  <w:num w:numId="20" w16cid:durableId="945431863">
    <w:abstractNumId w:val="35"/>
  </w:num>
  <w:num w:numId="21" w16cid:durableId="334767364">
    <w:abstractNumId w:val="47"/>
  </w:num>
  <w:num w:numId="22" w16cid:durableId="158737913">
    <w:abstractNumId w:val="4"/>
  </w:num>
  <w:num w:numId="23" w16cid:durableId="1634942265">
    <w:abstractNumId w:val="80"/>
  </w:num>
  <w:num w:numId="24" w16cid:durableId="2075539298">
    <w:abstractNumId w:val="84"/>
  </w:num>
  <w:num w:numId="25" w16cid:durableId="705179683">
    <w:abstractNumId w:val="62"/>
  </w:num>
  <w:num w:numId="26" w16cid:durableId="1406301024">
    <w:abstractNumId w:val="78"/>
  </w:num>
  <w:num w:numId="27" w16cid:durableId="1959023415">
    <w:abstractNumId w:val="77"/>
  </w:num>
  <w:num w:numId="28" w16cid:durableId="1911311794">
    <w:abstractNumId w:val="29"/>
  </w:num>
  <w:num w:numId="29" w16cid:durableId="849027996">
    <w:abstractNumId w:val="71"/>
  </w:num>
  <w:num w:numId="30" w16cid:durableId="2011058918">
    <w:abstractNumId w:val="65"/>
  </w:num>
  <w:num w:numId="31" w16cid:durableId="1260603936">
    <w:abstractNumId w:val="1"/>
  </w:num>
  <w:num w:numId="32" w16cid:durableId="1837453571">
    <w:abstractNumId w:val="98"/>
  </w:num>
  <w:num w:numId="33" w16cid:durableId="1385373604">
    <w:abstractNumId w:val="37"/>
  </w:num>
  <w:num w:numId="34" w16cid:durableId="1669281986">
    <w:abstractNumId w:val="59"/>
  </w:num>
  <w:num w:numId="35" w16cid:durableId="1725444853">
    <w:abstractNumId w:val="40"/>
  </w:num>
  <w:num w:numId="36" w16cid:durableId="1252592392">
    <w:abstractNumId w:val="73"/>
  </w:num>
  <w:num w:numId="37" w16cid:durableId="1810786873">
    <w:abstractNumId w:val="51"/>
  </w:num>
  <w:num w:numId="38" w16cid:durableId="1291594598">
    <w:abstractNumId w:val="27"/>
  </w:num>
  <w:num w:numId="39" w16cid:durableId="1274284803">
    <w:abstractNumId w:val="38"/>
  </w:num>
  <w:num w:numId="40" w16cid:durableId="1996371210">
    <w:abstractNumId w:val="14"/>
  </w:num>
  <w:num w:numId="41" w16cid:durableId="708726043">
    <w:abstractNumId w:val="20"/>
  </w:num>
  <w:num w:numId="42" w16cid:durableId="2093578506">
    <w:abstractNumId w:val="53"/>
  </w:num>
  <w:num w:numId="43" w16cid:durableId="840042744">
    <w:abstractNumId w:val="92"/>
  </w:num>
  <w:num w:numId="44" w16cid:durableId="760835952">
    <w:abstractNumId w:val="57"/>
  </w:num>
  <w:num w:numId="45" w16cid:durableId="1466194888">
    <w:abstractNumId w:val="39"/>
  </w:num>
  <w:num w:numId="46" w16cid:durableId="1014185540">
    <w:abstractNumId w:val="95"/>
  </w:num>
  <w:num w:numId="47" w16cid:durableId="1206258689">
    <w:abstractNumId w:val="85"/>
  </w:num>
  <w:num w:numId="48" w16cid:durableId="697126246">
    <w:abstractNumId w:val="83"/>
  </w:num>
  <w:num w:numId="49" w16cid:durableId="584269304">
    <w:abstractNumId w:val="94"/>
  </w:num>
  <w:num w:numId="50" w16cid:durableId="2046755945">
    <w:abstractNumId w:val="18"/>
  </w:num>
  <w:num w:numId="51" w16cid:durableId="2109308609">
    <w:abstractNumId w:val="32"/>
  </w:num>
  <w:num w:numId="52" w16cid:durableId="517932433">
    <w:abstractNumId w:val="13"/>
  </w:num>
  <w:num w:numId="53" w16cid:durableId="85808854">
    <w:abstractNumId w:val="22"/>
  </w:num>
  <w:num w:numId="54" w16cid:durableId="167402074">
    <w:abstractNumId w:val="25"/>
  </w:num>
  <w:num w:numId="55" w16cid:durableId="366179102">
    <w:abstractNumId w:val="16"/>
  </w:num>
  <w:num w:numId="56" w16cid:durableId="27611096">
    <w:abstractNumId w:val="90"/>
  </w:num>
  <w:num w:numId="57" w16cid:durableId="1717701278">
    <w:abstractNumId w:val="3"/>
  </w:num>
  <w:num w:numId="58" w16cid:durableId="1872496285">
    <w:abstractNumId w:val="75"/>
  </w:num>
  <w:num w:numId="59" w16cid:durableId="1948610452">
    <w:abstractNumId w:val="7"/>
  </w:num>
  <w:num w:numId="60" w16cid:durableId="1726684834">
    <w:abstractNumId w:val="55"/>
  </w:num>
  <w:num w:numId="61" w16cid:durableId="266692855">
    <w:abstractNumId w:val="17"/>
  </w:num>
  <w:num w:numId="62" w16cid:durableId="1185246745">
    <w:abstractNumId w:val="58"/>
  </w:num>
  <w:num w:numId="63" w16cid:durableId="632638308">
    <w:abstractNumId w:val="28"/>
  </w:num>
  <w:num w:numId="64" w16cid:durableId="1991982834">
    <w:abstractNumId w:val="76"/>
  </w:num>
  <w:num w:numId="65" w16cid:durableId="2038382858">
    <w:abstractNumId w:val="15"/>
  </w:num>
  <w:num w:numId="66" w16cid:durableId="1104154172">
    <w:abstractNumId w:val="56"/>
  </w:num>
  <w:num w:numId="67" w16cid:durableId="845364815">
    <w:abstractNumId w:val="30"/>
  </w:num>
  <w:num w:numId="68" w16cid:durableId="542328000">
    <w:abstractNumId w:val="2"/>
  </w:num>
  <w:num w:numId="69" w16cid:durableId="838079819">
    <w:abstractNumId w:val="33"/>
  </w:num>
  <w:num w:numId="70" w16cid:durableId="391008090">
    <w:abstractNumId w:val="52"/>
  </w:num>
  <w:num w:numId="71" w16cid:durableId="431628700">
    <w:abstractNumId w:val="72"/>
  </w:num>
  <w:num w:numId="72" w16cid:durableId="202602760">
    <w:abstractNumId w:val="8"/>
  </w:num>
  <w:num w:numId="73" w16cid:durableId="1750153007">
    <w:abstractNumId w:val="10"/>
  </w:num>
  <w:num w:numId="74" w16cid:durableId="1853297905">
    <w:abstractNumId w:val="44"/>
  </w:num>
  <w:num w:numId="75" w16cid:durableId="129133280">
    <w:abstractNumId w:val="96"/>
  </w:num>
  <w:num w:numId="76" w16cid:durableId="1673946859">
    <w:abstractNumId w:val="60"/>
  </w:num>
  <w:num w:numId="77" w16cid:durableId="1428647465">
    <w:abstractNumId w:val="61"/>
  </w:num>
  <w:num w:numId="78" w16cid:durableId="891158782">
    <w:abstractNumId w:val="74"/>
  </w:num>
  <w:num w:numId="79" w16cid:durableId="525557332">
    <w:abstractNumId w:val="45"/>
  </w:num>
  <w:num w:numId="80" w16cid:durableId="1023091223">
    <w:abstractNumId w:val="91"/>
  </w:num>
  <w:num w:numId="81" w16cid:durableId="1409574100">
    <w:abstractNumId w:val="63"/>
  </w:num>
  <w:num w:numId="82" w16cid:durableId="1391921278">
    <w:abstractNumId w:val="48"/>
  </w:num>
  <w:num w:numId="83" w16cid:durableId="1018196933">
    <w:abstractNumId w:val="89"/>
  </w:num>
  <w:num w:numId="84" w16cid:durableId="1879127045">
    <w:abstractNumId w:val="70"/>
  </w:num>
  <w:num w:numId="85" w16cid:durableId="1874876430">
    <w:abstractNumId w:val="43"/>
  </w:num>
  <w:num w:numId="86" w16cid:durableId="1905143291">
    <w:abstractNumId w:val="66"/>
  </w:num>
  <w:num w:numId="87" w16cid:durableId="1968125333">
    <w:abstractNumId w:val="36"/>
  </w:num>
  <w:num w:numId="88" w16cid:durableId="2133933994">
    <w:abstractNumId w:val="23"/>
  </w:num>
  <w:num w:numId="89" w16cid:durableId="1310749717">
    <w:abstractNumId w:val="50"/>
  </w:num>
  <w:num w:numId="90" w16cid:durableId="1265765592">
    <w:abstractNumId w:val="97"/>
  </w:num>
  <w:num w:numId="91" w16cid:durableId="678898347">
    <w:abstractNumId w:val="79"/>
  </w:num>
  <w:num w:numId="92" w16cid:durableId="2024480022">
    <w:abstractNumId w:val="26"/>
  </w:num>
  <w:num w:numId="93" w16cid:durableId="1034040585">
    <w:abstractNumId w:val="87"/>
  </w:num>
  <w:num w:numId="94" w16cid:durableId="1200362570">
    <w:abstractNumId w:val="21"/>
  </w:num>
  <w:num w:numId="95" w16cid:durableId="1390495109">
    <w:abstractNumId w:val="81"/>
  </w:num>
  <w:num w:numId="96" w16cid:durableId="1690525326">
    <w:abstractNumId w:val="11"/>
  </w:num>
  <w:num w:numId="97" w16cid:durableId="2078353674">
    <w:abstractNumId w:val="6"/>
  </w:num>
  <w:num w:numId="98" w16cid:durableId="332880991">
    <w:abstractNumId w:val="24"/>
  </w:num>
  <w:num w:numId="99" w16cid:durableId="893541334">
    <w:abstractNumId w:val="6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CC"/>
    <w:rsid w:val="000042B9"/>
    <w:rsid w:val="00007803"/>
    <w:rsid w:val="0001318D"/>
    <w:rsid w:val="00013F22"/>
    <w:rsid w:val="00020B38"/>
    <w:rsid w:val="00022454"/>
    <w:rsid w:val="00024FB9"/>
    <w:rsid w:val="00025559"/>
    <w:rsid w:val="00026065"/>
    <w:rsid w:val="000304C7"/>
    <w:rsid w:val="00035DA1"/>
    <w:rsid w:val="00037D88"/>
    <w:rsid w:val="000434DC"/>
    <w:rsid w:val="000452C1"/>
    <w:rsid w:val="000511C4"/>
    <w:rsid w:val="00057498"/>
    <w:rsid w:val="000723BB"/>
    <w:rsid w:val="000744E4"/>
    <w:rsid w:val="00085CB2"/>
    <w:rsid w:val="00092636"/>
    <w:rsid w:val="000965F4"/>
    <w:rsid w:val="000A0ECC"/>
    <w:rsid w:val="000A3B27"/>
    <w:rsid w:val="000A7A40"/>
    <w:rsid w:val="000B2153"/>
    <w:rsid w:val="000C3CCC"/>
    <w:rsid w:val="000C5A3E"/>
    <w:rsid w:val="000C6EC0"/>
    <w:rsid w:val="000E0C6B"/>
    <w:rsid w:val="000E3C64"/>
    <w:rsid w:val="000E4B70"/>
    <w:rsid w:val="000E7FF9"/>
    <w:rsid w:val="000F4D40"/>
    <w:rsid w:val="000F627F"/>
    <w:rsid w:val="0010309A"/>
    <w:rsid w:val="00105C1D"/>
    <w:rsid w:val="00107BC0"/>
    <w:rsid w:val="00110ADC"/>
    <w:rsid w:val="00112FFC"/>
    <w:rsid w:val="00113F44"/>
    <w:rsid w:val="0013126A"/>
    <w:rsid w:val="00133CE9"/>
    <w:rsid w:val="00142403"/>
    <w:rsid w:val="00152939"/>
    <w:rsid w:val="0015642F"/>
    <w:rsid w:val="0016535F"/>
    <w:rsid w:val="00166D9D"/>
    <w:rsid w:val="00167E4D"/>
    <w:rsid w:val="0017624B"/>
    <w:rsid w:val="0017663A"/>
    <w:rsid w:val="0018341D"/>
    <w:rsid w:val="00183819"/>
    <w:rsid w:val="00185453"/>
    <w:rsid w:val="00185A7F"/>
    <w:rsid w:val="00185E26"/>
    <w:rsid w:val="00187C41"/>
    <w:rsid w:val="00194A98"/>
    <w:rsid w:val="001A005E"/>
    <w:rsid w:val="001A0806"/>
    <w:rsid w:val="001A1064"/>
    <w:rsid w:val="001A1CE3"/>
    <w:rsid w:val="001A5A67"/>
    <w:rsid w:val="001A6AE9"/>
    <w:rsid w:val="001A723B"/>
    <w:rsid w:val="001B3074"/>
    <w:rsid w:val="001B4BD0"/>
    <w:rsid w:val="001C0CD0"/>
    <w:rsid w:val="001C1A08"/>
    <w:rsid w:val="001C2458"/>
    <w:rsid w:val="001C2526"/>
    <w:rsid w:val="001D0C55"/>
    <w:rsid w:val="001D2358"/>
    <w:rsid w:val="001D533D"/>
    <w:rsid w:val="001D6C39"/>
    <w:rsid w:val="001D7D09"/>
    <w:rsid w:val="001E6375"/>
    <w:rsid w:val="001F0630"/>
    <w:rsid w:val="001F0BC2"/>
    <w:rsid w:val="001F291B"/>
    <w:rsid w:val="001F49EA"/>
    <w:rsid w:val="001F6D37"/>
    <w:rsid w:val="0021299A"/>
    <w:rsid w:val="002132B5"/>
    <w:rsid w:val="0022115F"/>
    <w:rsid w:val="0022537D"/>
    <w:rsid w:val="00240215"/>
    <w:rsid w:val="0024162F"/>
    <w:rsid w:val="002440BE"/>
    <w:rsid w:val="00247367"/>
    <w:rsid w:val="00247779"/>
    <w:rsid w:val="00251419"/>
    <w:rsid w:val="0025158E"/>
    <w:rsid w:val="00251D15"/>
    <w:rsid w:val="0025632A"/>
    <w:rsid w:val="002607D3"/>
    <w:rsid w:val="00265CC2"/>
    <w:rsid w:val="002736B7"/>
    <w:rsid w:val="002765C8"/>
    <w:rsid w:val="002813AC"/>
    <w:rsid w:val="00281762"/>
    <w:rsid w:val="00282231"/>
    <w:rsid w:val="0028537E"/>
    <w:rsid w:val="00286EA2"/>
    <w:rsid w:val="002879C7"/>
    <w:rsid w:val="00293F0A"/>
    <w:rsid w:val="002A1D15"/>
    <w:rsid w:val="002A5443"/>
    <w:rsid w:val="002A6251"/>
    <w:rsid w:val="002A6711"/>
    <w:rsid w:val="002B0C29"/>
    <w:rsid w:val="002B291F"/>
    <w:rsid w:val="002B46EF"/>
    <w:rsid w:val="002D5157"/>
    <w:rsid w:val="002D65C8"/>
    <w:rsid w:val="002E48CC"/>
    <w:rsid w:val="002F4CBF"/>
    <w:rsid w:val="00300DD6"/>
    <w:rsid w:val="003045BA"/>
    <w:rsid w:val="00305360"/>
    <w:rsid w:val="00313192"/>
    <w:rsid w:val="00314C2F"/>
    <w:rsid w:val="00331915"/>
    <w:rsid w:val="003376CC"/>
    <w:rsid w:val="00337AFF"/>
    <w:rsid w:val="00346389"/>
    <w:rsid w:val="0035023E"/>
    <w:rsid w:val="0035422C"/>
    <w:rsid w:val="003620EF"/>
    <w:rsid w:val="00363911"/>
    <w:rsid w:val="00365526"/>
    <w:rsid w:val="00371CB3"/>
    <w:rsid w:val="003740B8"/>
    <w:rsid w:val="00380DD3"/>
    <w:rsid w:val="00395C96"/>
    <w:rsid w:val="003B0B49"/>
    <w:rsid w:val="003B3FE4"/>
    <w:rsid w:val="003C163E"/>
    <w:rsid w:val="003C3D79"/>
    <w:rsid w:val="003C44A7"/>
    <w:rsid w:val="003C573F"/>
    <w:rsid w:val="003C7E88"/>
    <w:rsid w:val="003D2132"/>
    <w:rsid w:val="003E030E"/>
    <w:rsid w:val="003E157E"/>
    <w:rsid w:val="003E196D"/>
    <w:rsid w:val="003E40A7"/>
    <w:rsid w:val="003E49C4"/>
    <w:rsid w:val="003E61A6"/>
    <w:rsid w:val="003E7883"/>
    <w:rsid w:val="0040322C"/>
    <w:rsid w:val="00410077"/>
    <w:rsid w:val="0041164C"/>
    <w:rsid w:val="00416E85"/>
    <w:rsid w:val="00421A37"/>
    <w:rsid w:val="00426657"/>
    <w:rsid w:val="004317B2"/>
    <w:rsid w:val="00435EAD"/>
    <w:rsid w:val="00436AA4"/>
    <w:rsid w:val="00440E4E"/>
    <w:rsid w:val="00442744"/>
    <w:rsid w:val="0044400C"/>
    <w:rsid w:val="00445870"/>
    <w:rsid w:val="004478A1"/>
    <w:rsid w:val="0045457B"/>
    <w:rsid w:val="00456F5E"/>
    <w:rsid w:val="004611EB"/>
    <w:rsid w:val="0046308E"/>
    <w:rsid w:val="00463340"/>
    <w:rsid w:val="00464DAA"/>
    <w:rsid w:val="00473FC0"/>
    <w:rsid w:val="00487CB8"/>
    <w:rsid w:val="0049141C"/>
    <w:rsid w:val="00496633"/>
    <w:rsid w:val="00496694"/>
    <w:rsid w:val="00497863"/>
    <w:rsid w:val="004A0C55"/>
    <w:rsid w:val="004A19AB"/>
    <w:rsid w:val="004A27C8"/>
    <w:rsid w:val="004A421A"/>
    <w:rsid w:val="004C3A38"/>
    <w:rsid w:val="004C6124"/>
    <w:rsid w:val="004C633D"/>
    <w:rsid w:val="004C7392"/>
    <w:rsid w:val="004D0D8B"/>
    <w:rsid w:val="004D2A04"/>
    <w:rsid w:val="004D3A3F"/>
    <w:rsid w:val="004D735F"/>
    <w:rsid w:val="004E2626"/>
    <w:rsid w:val="004F4013"/>
    <w:rsid w:val="004F4E9A"/>
    <w:rsid w:val="005007E4"/>
    <w:rsid w:val="00505C19"/>
    <w:rsid w:val="00512888"/>
    <w:rsid w:val="0052119A"/>
    <w:rsid w:val="00523A54"/>
    <w:rsid w:val="00524A6A"/>
    <w:rsid w:val="005324EB"/>
    <w:rsid w:val="00533101"/>
    <w:rsid w:val="00542955"/>
    <w:rsid w:val="00555826"/>
    <w:rsid w:val="00560805"/>
    <w:rsid w:val="00562CA7"/>
    <w:rsid w:val="0056487E"/>
    <w:rsid w:val="00567A19"/>
    <w:rsid w:val="0057035D"/>
    <w:rsid w:val="00576B5A"/>
    <w:rsid w:val="005771D1"/>
    <w:rsid w:val="0059218F"/>
    <w:rsid w:val="00595B14"/>
    <w:rsid w:val="005B751A"/>
    <w:rsid w:val="005D0EC9"/>
    <w:rsid w:val="005D1907"/>
    <w:rsid w:val="005D5F14"/>
    <w:rsid w:val="005E3558"/>
    <w:rsid w:val="005E4B23"/>
    <w:rsid w:val="005E53C6"/>
    <w:rsid w:val="005E7DC4"/>
    <w:rsid w:val="005F076B"/>
    <w:rsid w:val="005F08F6"/>
    <w:rsid w:val="005F28C1"/>
    <w:rsid w:val="00603294"/>
    <w:rsid w:val="00610477"/>
    <w:rsid w:val="006168B5"/>
    <w:rsid w:val="00617772"/>
    <w:rsid w:val="0062101E"/>
    <w:rsid w:val="006212A4"/>
    <w:rsid w:val="006256E2"/>
    <w:rsid w:val="00627923"/>
    <w:rsid w:val="00635021"/>
    <w:rsid w:val="00637D41"/>
    <w:rsid w:val="00641138"/>
    <w:rsid w:val="0065104C"/>
    <w:rsid w:val="0065138D"/>
    <w:rsid w:val="00655D27"/>
    <w:rsid w:val="00661815"/>
    <w:rsid w:val="00681179"/>
    <w:rsid w:val="006843C8"/>
    <w:rsid w:val="00685B47"/>
    <w:rsid w:val="00686A21"/>
    <w:rsid w:val="006A0F9B"/>
    <w:rsid w:val="006A17A7"/>
    <w:rsid w:val="006A3125"/>
    <w:rsid w:val="006A3971"/>
    <w:rsid w:val="006A670C"/>
    <w:rsid w:val="006B1244"/>
    <w:rsid w:val="006B1ECB"/>
    <w:rsid w:val="006B3361"/>
    <w:rsid w:val="006B42C1"/>
    <w:rsid w:val="006B500A"/>
    <w:rsid w:val="006C0586"/>
    <w:rsid w:val="006C587D"/>
    <w:rsid w:val="006C640D"/>
    <w:rsid w:val="006C7273"/>
    <w:rsid w:val="006D37CF"/>
    <w:rsid w:val="006F2B8B"/>
    <w:rsid w:val="006F53AF"/>
    <w:rsid w:val="006F75AF"/>
    <w:rsid w:val="007170C7"/>
    <w:rsid w:val="00720D9D"/>
    <w:rsid w:val="00723393"/>
    <w:rsid w:val="00733C9F"/>
    <w:rsid w:val="0073683A"/>
    <w:rsid w:val="00737DC7"/>
    <w:rsid w:val="007410AE"/>
    <w:rsid w:val="00744172"/>
    <w:rsid w:val="00751A31"/>
    <w:rsid w:val="00752409"/>
    <w:rsid w:val="00752FDD"/>
    <w:rsid w:val="007620C7"/>
    <w:rsid w:val="007638F3"/>
    <w:rsid w:val="00771966"/>
    <w:rsid w:val="0077342D"/>
    <w:rsid w:val="00773693"/>
    <w:rsid w:val="00780B48"/>
    <w:rsid w:val="00786072"/>
    <w:rsid w:val="00786337"/>
    <w:rsid w:val="00797982"/>
    <w:rsid w:val="007A30DF"/>
    <w:rsid w:val="007A3AC6"/>
    <w:rsid w:val="007A4CA9"/>
    <w:rsid w:val="007A5561"/>
    <w:rsid w:val="007B3971"/>
    <w:rsid w:val="007B40F9"/>
    <w:rsid w:val="007B7736"/>
    <w:rsid w:val="007C3619"/>
    <w:rsid w:val="007C7D8A"/>
    <w:rsid w:val="007D2195"/>
    <w:rsid w:val="007D59FF"/>
    <w:rsid w:val="007D615E"/>
    <w:rsid w:val="007D706A"/>
    <w:rsid w:val="007E4FE8"/>
    <w:rsid w:val="007E7E34"/>
    <w:rsid w:val="007F2A50"/>
    <w:rsid w:val="007F448E"/>
    <w:rsid w:val="007F6881"/>
    <w:rsid w:val="0080378D"/>
    <w:rsid w:val="00804681"/>
    <w:rsid w:val="00805FF7"/>
    <w:rsid w:val="00812656"/>
    <w:rsid w:val="00812A19"/>
    <w:rsid w:val="00813E3E"/>
    <w:rsid w:val="0081438E"/>
    <w:rsid w:val="00815A58"/>
    <w:rsid w:val="00817C5E"/>
    <w:rsid w:val="00823E49"/>
    <w:rsid w:val="00826D27"/>
    <w:rsid w:val="008363DB"/>
    <w:rsid w:val="00844FF4"/>
    <w:rsid w:val="0084518F"/>
    <w:rsid w:val="008455CF"/>
    <w:rsid w:val="00846316"/>
    <w:rsid w:val="008628A3"/>
    <w:rsid w:val="00863FD2"/>
    <w:rsid w:val="00865732"/>
    <w:rsid w:val="008723DD"/>
    <w:rsid w:val="008730A6"/>
    <w:rsid w:val="00873C8D"/>
    <w:rsid w:val="00883AB0"/>
    <w:rsid w:val="00886E45"/>
    <w:rsid w:val="008927C0"/>
    <w:rsid w:val="008965B0"/>
    <w:rsid w:val="008A03DE"/>
    <w:rsid w:val="008A094A"/>
    <w:rsid w:val="008A5444"/>
    <w:rsid w:val="008A6801"/>
    <w:rsid w:val="008A6CDF"/>
    <w:rsid w:val="008B376B"/>
    <w:rsid w:val="008C2C77"/>
    <w:rsid w:val="008C578D"/>
    <w:rsid w:val="008D0EE5"/>
    <w:rsid w:val="008D3879"/>
    <w:rsid w:val="008D4CB1"/>
    <w:rsid w:val="008E0F4B"/>
    <w:rsid w:val="008E5020"/>
    <w:rsid w:val="0090269E"/>
    <w:rsid w:val="009065B4"/>
    <w:rsid w:val="00907059"/>
    <w:rsid w:val="00910F82"/>
    <w:rsid w:val="00911DB2"/>
    <w:rsid w:val="009176B0"/>
    <w:rsid w:val="00920177"/>
    <w:rsid w:val="009202D7"/>
    <w:rsid w:val="009239E0"/>
    <w:rsid w:val="00931508"/>
    <w:rsid w:val="00940287"/>
    <w:rsid w:val="009512FC"/>
    <w:rsid w:val="009535A9"/>
    <w:rsid w:val="00955CDC"/>
    <w:rsid w:val="00960B9D"/>
    <w:rsid w:val="00983B2E"/>
    <w:rsid w:val="00997472"/>
    <w:rsid w:val="009A1F30"/>
    <w:rsid w:val="009A6688"/>
    <w:rsid w:val="009A71DC"/>
    <w:rsid w:val="009A7F4A"/>
    <w:rsid w:val="009B07AD"/>
    <w:rsid w:val="009B0AC4"/>
    <w:rsid w:val="009B2E87"/>
    <w:rsid w:val="009B5BB0"/>
    <w:rsid w:val="009C36B2"/>
    <w:rsid w:val="009C561E"/>
    <w:rsid w:val="009D130A"/>
    <w:rsid w:val="009D4BD7"/>
    <w:rsid w:val="009D6230"/>
    <w:rsid w:val="009D69C8"/>
    <w:rsid w:val="009F0300"/>
    <w:rsid w:val="009F51C1"/>
    <w:rsid w:val="00A134C6"/>
    <w:rsid w:val="00A13A4A"/>
    <w:rsid w:val="00A228FD"/>
    <w:rsid w:val="00A33B91"/>
    <w:rsid w:val="00A33DAE"/>
    <w:rsid w:val="00A3451C"/>
    <w:rsid w:val="00A35CAC"/>
    <w:rsid w:val="00A446C1"/>
    <w:rsid w:val="00A460EF"/>
    <w:rsid w:val="00A46B74"/>
    <w:rsid w:val="00A52121"/>
    <w:rsid w:val="00A5392C"/>
    <w:rsid w:val="00A72BA2"/>
    <w:rsid w:val="00A73656"/>
    <w:rsid w:val="00A75998"/>
    <w:rsid w:val="00A779E5"/>
    <w:rsid w:val="00A81C11"/>
    <w:rsid w:val="00A82427"/>
    <w:rsid w:val="00A829AE"/>
    <w:rsid w:val="00A90E1C"/>
    <w:rsid w:val="00A9588F"/>
    <w:rsid w:val="00AA692E"/>
    <w:rsid w:val="00AB0C5D"/>
    <w:rsid w:val="00AB67D6"/>
    <w:rsid w:val="00AC0737"/>
    <w:rsid w:val="00AC152C"/>
    <w:rsid w:val="00AC4272"/>
    <w:rsid w:val="00AC5510"/>
    <w:rsid w:val="00AC7481"/>
    <w:rsid w:val="00AD08E1"/>
    <w:rsid w:val="00AD1E54"/>
    <w:rsid w:val="00AD3D9F"/>
    <w:rsid w:val="00AD6B5F"/>
    <w:rsid w:val="00AE1E0D"/>
    <w:rsid w:val="00AE4DC1"/>
    <w:rsid w:val="00AF1720"/>
    <w:rsid w:val="00AF2560"/>
    <w:rsid w:val="00AF5762"/>
    <w:rsid w:val="00B04E2D"/>
    <w:rsid w:val="00B06669"/>
    <w:rsid w:val="00B31869"/>
    <w:rsid w:val="00B33DB5"/>
    <w:rsid w:val="00B34B5A"/>
    <w:rsid w:val="00B35263"/>
    <w:rsid w:val="00B35AB7"/>
    <w:rsid w:val="00B377D4"/>
    <w:rsid w:val="00B40B41"/>
    <w:rsid w:val="00B51614"/>
    <w:rsid w:val="00B561B6"/>
    <w:rsid w:val="00B62D04"/>
    <w:rsid w:val="00B65293"/>
    <w:rsid w:val="00B672BF"/>
    <w:rsid w:val="00B67510"/>
    <w:rsid w:val="00B70252"/>
    <w:rsid w:val="00B7130E"/>
    <w:rsid w:val="00B817C0"/>
    <w:rsid w:val="00B85C9E"/>
    <w:rsid w:val="00B92282"/>
    <w:rsid w:val="00B9354A"/>
    <w:rsid w:val="00B94561"/>
    <w:rsid w:val="00B952A7"/>
    <w:rsid w:val="00BA3C7E"/>
    <w:rsid w:val="00BB5D61"/>
    <w:rsid w:val="00BC31DA"/>
    <w:rsid w:val="00BC3C14"/>
    <w:rsid w:val="00BC5949"/>
    <w:rsid w:val="00BC7BFE"/>
    <w:rsid w:val="00BD267F"/>
    <w:rsid w:val="00BE060A"/>
    <w:rsid w:val="00BE108D"/>
    <w:rsid w:val="00BE5286"/>
    <w:rsid w:val="00BE72B5"/>
    <w:rsid w:val="00BF23D8"/>
    <w:rsid w:val="00BF6D0F"/>
    <w:rsid w:val="00BF776D"/>
    <w:rsid w:val="00C00629"/>
    <w:rsid w:val="00C00752"/>
    <w:rsid w:val="00C02BFB"/>
    <w:rsid w:val="00C03FF9"/>
    <w:rsid w:val="00C05EF1"/>
    <w:rsid w:val="00C06D7E"/>
    <w:rsid w:val="00C20B36"/>
    <w:rsid w:val="00C2301F"/>
    <w:rsid w:val="00C237F8"/>
    <w:rsid w:val="00C24DB3"/>
    <w:rsid w:val="00C26A46"/>
    <w:rsid w:val="00C36EB4"/>
    <w:rsid w:val="00C40C80"/>
    <w:rsid w:val="00C41711"/>
    <w:rsid w:val="00C42628"/>
    <w:rsid w:val="00C45EFB"/>
    <w:rsid w:val="00C5088A"/>
    <w:rsid w:val="00C52989"/>
    <w:rsid w:val="00C57664"/>
    <w:rsid w:val="00C712E6"/>
    <w:rsid w:val="00C76D28"/>
    <w:rsid w:val="00C845FE"/>
    <w:rsid w:val="00C86105"/>
    <w:rsid w:val="00C9089B"/>
    <w:rsid w:val="00C9485D"/>
    <w:rsid w:val="00C952B2"/>
    <w:rsid w:val="00CB1174"/>
    <w:rsid w:val="00CB406C"/>
    <w:rsid w:val="00CB5080"/>
    <w:rsid w:val="00CB6083"/>
    <w:rsid w:val="00CC245E"/>
    <w:rsid w:val="00CC2BD0"/>
    <w:rsid w:val="00CC548E"/>
    <w:rsid w:val="00CD0F14"/>
    <w:rsid w:val="00CD13B6"/>
    <w:rsid w:val="00CD3EC7"/>
    <w:rsid w:val="00CD4D4F"/>
    <w:rsid w:val="00CD51B9"/>
    <w:rsid w:val="00CD702C"/>
    <w:rsid w:val="00CE5336"/>
    <w:rsid w:val="00CF135F"/>
    <w:rsid w:val="00CF1539"/>
    <w:rsid w:val="00CF3D21"/>
    <w:rsid w:val="00CF4BB9"/>
    <w:rsid w:val="00D004E2"/>
    <w:rsid w:val="00D06047"/>
    <w:rsid w:val="00D136E8"/>
    <w:rsid w:val="00D147E2"/>
    <w:rsid w:val="00D17C69"/>
    <w:rsid w:val="00D20F43"/>
    <w:rsid w:val="00D21C02"/>
    <w:rsid w:val="00D2297B"/>
    <w:rsid w:val="00D22B00"/>
    <w:rsid w:val="00D2305A"/>
    <w:rsid w:val="00D23D22"/>
    <w:rsid w:val="00D24FE4"/>
    <w:rsid w:val="00D30526"/>
    <w:rsid w:val="00D30E51"/>
    <w:rsid w:val="00D372C8"/>
    <w:rsid w:val="00D41196"/>
    <w:rsid w:val="00D45069"/>
    <w:rsid w:val="00D47266"/>
    <w:rsid w:val="00D542FC"/>
    <w:rsid w:val="00D57919"/>
    <w:rsid w:val="00D605C6"/>
    <w:rsid w:val="00D618A8"/>
    <w:rsid w:val="00D61EA9"/>
    <w:rsid w:val="00D62DEC"/>
    <w:rsid w:val="00D71F12"/>
    <w:rsid w:val="00D77898"/>
    <w:rsid w:val="00D81EA7"/>
    <w:rsid w:val="00D81FA6"/>
    <w:rsid w:val="00D837FD"/>
    <w:rsid w:val="00D85B65"/>
    <w:rsid w:val="00D87B69"/>
    <w:rsid w:val="00D952AD"/>
    <w:rsid w:val="00D966BB"/>
    <w:rsid w:val="00DA0779"/>
    <w:rsid w:val="00DB3785"/>
    <w:rsid w:val="00DB71EA"/>
    <w:rsid w:val="00DB7B3F"/>
    <w:rsid w:val="00DC64F0"/>
    <w:rsid w:val="00DD4B67"/>
    <w:rsid w:val="00DF4E12"/>
    <w:rsid w:val="00E046E2"/>
    <w:rsid w:val="00E04DE7"/>
    <w:rsid w:val="00E07379"/>
    <w:rsid w:val="00E11F2C"/>
    <w:rsid w:val="00E12113"/>
    <w:rsid w:val="00E14577"/>
    <w:rsid w:val="00E175B1"/>
    <w:rsid w:val="00E2437C"/>
    <w:rsid w:val="00E26BFD"/>
    <w:rsid w:val="00E27785"/>
    <w:rsid w:val="00E33CDB"/>
    <w:rsid w:val="00E36D21"/>
    <w:rsid w:val="00E36E01"/>
    <w:rsid w:val="00E43662"/>
    <w:rsid w:val="00E542D3"/>
    <w:rsid w:val="00E61804"/>
    <w:rsid w:val="00E676F0"/>
    <w:rsid w:val="00E719FD"/>
    <w:rsid w:val="00E720E6"/>
    <w:rsid w:val="00E80DFD"/>
    <w:rsid w:val="00E90196"/>
    <w:rsid w:val="00E91353"/>
    <w:rsid w:val="00E96469"/>
    <w:rsid w:val="00EA44A0"/>
    <w:rsid w:val="00EA5E9E"/>
    <w:rsid w:val="00EB1558"/>
    <w:rsid w:val="00EB24F3"/>
    <w:rsid w:val="00EB43F0"/>
    <w:rsid w:val="00EC68D2"/>
    <w:rsid w:val="00ED087B"/>
    <w:rsid w:val="00ED5E5B"/>
    <w:rsid w:val="00EE40E0"/>
    <w:rsid w:val="00EE60F5"/>
    <w:rsid w:val="00EE7E77"/>
    <w:rsid w:val="00EF08B0"/>
    <w:rsid w:val="00EF2052"/>
    <w:rsid w:val="00EF3BAC"/>
    <w:rsid w:val="00EF6123"/>
    <w:rsid w:val="00F030E7"/>
    <w:rsid w:val="00F040B2"/>
    <w:rsid w:val="00F11F0A"/>
    <w:rsid w:val="00F1795E"/>
    <w:rsid w:val="00F3079C"/>
    <w:rsid w:val="00F3108D"/>
    <w:rsid w:val="00F313B0"/>
    <w:rsid w:val="00F36D77"/>
    <w:rsid w:val="00F5784B"/>
    <w:rsid w:val="00F65DAD"/>
    <w:rsid w:val="00F76F3D"/>
    <w:rsid w:val="00F8249F"/>
    <w:rsid w:val="00F82640"/>
    <w:rsid w:val="00F84EBE"/>
    <w:rsid w:val="00F86925"/>
    <w:rsid w:val="00F93CD5"/>
    <w:rsid w:val="00F944C0"/>
    <w:rsid w:val="00F97B94"/>
    <w:rsid w:val="00FA04BF"/>
    <w:rsid w:val="00FB0072"/>
    <w:rsid w:val="00FB046F"/>
    <w:rsid w:val="00FB0D9C"/>
    <w:rsid w:val="00FB1569"/>
    <w:rsid w:val="00FB718A"/>
    <w:rsid w:val="00FB755B"/>
    <w:rsid w:val="00FC07D2"/>
    <w:rsid w:val="00FC0CF5"/>
    <w:rsid w:val="00FC538A"/>
    <w:rsid w:val="00FC7355"/>
    <w:rsid w:val="00FD3817"/>
    <w:rsid w:val="00FD4702"/>
    <w:rsid w:val="00FD4BD7"/>
    <w:rsid w:val="00FD7183"/>
    <w:rsid w:val="00FF05FA"/>
    <w:rsid w:val="00FF0F6C"/>
    <w:rsid w:val="00FF1087"/>
    <w:rsid w:val="04078C87"/>
    <w:rsid w:val="0CA2E0BC"/>
    <w:rsid w:val="0FADD237"/>
    <w:rsid w:val="1803AF10"/>
    <w:rsid w:val="1D123EF0"/>
    <w:rsid w:val="21B7F32A"/>
    <w:rsid w:val="245B636A"/>
    <w:rsid w:val="29CAE987"/>
    <w:rsid w:val="2C1E9321"/>
    <w:rsid w:val="2D5679AE"/>
    <w:rsid w:val="2F50BB95"/>
    <w:rsid w:val="32A93E84"/>
    <w:rsid w:val="362B220D"/>
    <w:rsid w:val="394A6B47"/>
    <w:rsid w:val="4044A448"/>
    <w:rsid w:val="4147D70A"/>
    <w:rsid w:val="58C0CCF3"/>
    <w:rsid w:val="59CF0496"/>
    <w:rsid w:val="6388F972"/>
    <w:rsid w:val="6995955A"/>
    <w:rsid w:val="6CDEDBA1"/>
    <w:rsid w:val="7488C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56D40"/>
  <w15:chartTrackingRefBased/>
  <w15:docId w15:val="{45165D13-2993-4556-AB77-C26CD617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078C87"/>
    <w:pPr>
      <w:spacing w:before="120" w:after="0"/>
    </w:pPr>
    <w:rPr>
      <w:rFonts w:eastAsiaTheme="minorEastAsia"/>
      <w:color w:val="000000" w:themeColor="text1"/>
      <w:lang w:val="en-GB"/>
    </w:rPr>
  </w:style>
  <w:style w:type="paragraph" w:styleId="Heading1">
    <w:name w:val="heading 1"/>
    <w:basedOn w:val="Normal"/>
    <w:next w:val="Normal"/>
    <w:link w:val="Heading1Char"/>
    <w:uiPriority w:val="9"/>
    <w:qFormat/>
    <w:rsid w:val="04078C87"/>
    <w:pPr>
      <w:keepNext/>
      <w:keepLines/>
      <w:spacing w:before="360" w:after="80"/>
      <w:outlineLvl w:val="0"/>
    </w:pPr>
    <w:rPr>
      <w:rFonts w:asciiTheme="majorHAnsi" w:eastAsiaTheme="majorEastAsia" w:hAnsiTheme="majorHAnsi" w:cs="Times New Roman (Headings CS)"/>
      <w:b/>
      <w:bCs/>
      <w:caps/>
      <w:color w:val="FFFFFF" w:themeColor="background1"/>
      <w:sz w:val="52"/>
      <w:szCs w:val="52"/>
    </w:rPr>
  </w:style>
  <w:style w:type="paragraph" w:styleId="Heading2">
    <w:name w:val="heading 2"/>
    <w:basedOn w:val="Bold"/>
    <w:next w:val="Normal"/>
    <w:link w:val="Heading2Char"/>
    <w:uiPriority w:val="9"/>
    <w:unhideWhenUsed/>
    <w:qFormat/>
    <w:rsid w:val="00D41196"/>
    <w:pPr>
      <w:outlineLvl w:val="1"/>
    </w:pPr>
    <w:rPr>
      <w:noProof/>
      <w:szCs w:val="40"/>
    </w:rPr>
  </w:style>
  <w:style w:type="paragraph" w:styleId="Heading3">
    <w:name w:val="heading 3"/>
    <w:basedOn w:val="Normal"/>
    <w:next w:val="Normal"/>
    <w:link w:val="Heading3Char"/>
    <w:uiPriority w:val="9"/>
    <w:semiHidden/>
    <w:unhideWhenUsed/>
    <w:qFormat/>
    <w:rsid w:val="04078C87"/>
    <w:pPr>
      <w:keepNext/>
      <w:keepLines/>
      <w:spacing w:before="160" w:after="80"/>
      <w:outlineLvl w:val="2"/>
    </w:pPr>
    <w:rPr>
      <w:rFonts w:eastAsiaTheme="majorEastAsia" w:cstheme="majorBidi"/>
      <w:color w:val="039A6C" w:themeColor="accent1" w:themeShade="BF"/>
      <w:sz w:val="28"/>
      <w:szCs w:val="28"/>
    </w:rPr>
  </w:style>
  <w:style w:type="paragraph" w:styleId="Heading4">
    <w:name w:val="heading 4"/>
    <w:basedOn w:val="Normal"/>
    <w:next w:val="Normal"/>
    <w:link w:val="Heading4Char"/>
    <w:uiPriority w:val="9"/>
    <w:semiHidden/>
    <w:unhideWhenUsed/>
    <w:qFormat/>
    <w:rsid w:val="04078C87"/>
    <w:pPr>
      <w:keepNext/>
      <w:keepLines/>
      <w:spacing w:before="80" w:after="40"/>
      <w:outlineLvl w:val="3"/>
    </w:pPr>
    <w:rPr>
      <w:rFonts w:eastAsiaTheme="majorEastAsia" w:cstheme="majorBidi"/>
      <w:i/>
      <w:iCs/>
      <w:color w:val="039A6C" w:themeColor="accent1" w:themeShade="BF"/>
    </w:rPr>
  </w:style>
  <w:style w:type="paragraph" w:styleId="Heading5">
    <w:name w:val="heading 5"/>
    <w:basedOn w:val="Normal"/>
    <w:next w:val="Normal"/>
    <w:link w:val="Heading5Char"/>
    <w:uiPriority w:val="9"/>
    <w:semiHidden/>
    <w:unhideWhenUsed/>
    <w:qFormat/>
    <w:rsid w:val="04078C87"/>
    <w:pPr>
      <w:keepNext/>
      <w:keepLines/>
      <w:spacing w:before="80" w:after="40"/>
      <w:outlineLvl w:val="4"/>
    </w:pPr>
    <w:rPr>
      <w:rFonts w:eastAsiaTheme="majorEastAsia" w:cstheme="majorBidi"/>
      <w:color w:val="039A6C" w:themeColor="accent1" w:themeShade="BF"/>
    </w:rPr>
  </w:style>
  <w:style w:type="paragraph" w:styleId="Heading6">
    <w:name w:val="heading 6"/>
    <w:basedOn w:val="Normal"/>
    <w:next w:val="Normal"/>
    <w:link w:val="Heading6Char"/>
    <w:uiPriority w:val="9"/>
    <w:semiHidden/>
    <w:unhideWhenUsed/>
    <w:qFormat/>
    <w:rsid w:val="04078C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4078C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4078C87"/>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4078C87"/>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196"/>
    <w:rPr>
      <w:rFonts w:asciiTheme="majorHAnsi" w:eastAsiaTheme="majorEastAsia" w:hAnsiTheme="majorHAnsi" w:cs="Times New Roman (Headings CS)"/>
      <w:b/>
      <w:caps/>
      <w:color w:val="FFFFFF" w:themeColor="background1"/>
      <w:kern w:val="0"/>
      <w:sz w:val="52"/>
      <w:szCs w:val="40"/>
      <w14:ligatures w14:val="none"/>
    </w:rPr>
  </w:style>
  <w:style w:type="character" w:customStyle="1" w:styleId="Heading2Char">
    <w:name w:val="Heading 2 Char"/>
    <w:basedOn w:val="DefaultParagraphFont"/>
    <w:link w:val="Heading2"/>
    <w:uiPriority w:val="9"/>
    <w:rsid w:val="00D41196"/>
    <w:rPr>
      <w:rFonts w:asciiTheme="majorHAnsi" w:eastAsiaTheme="minorEastAsia" w:hAnsiTheme="majorHAnsi"/>
      <w:b/>
      <w:bCs/>
      <w:noProof/>
      <w:color w:val="000000" w:themeColor="text1"/>
      <w:kern w:val="0"/>
      <w:szCs w:val="40"/>
      <w14:ligatures w14:val="none"/>
    </w:rPr>
  </w:style>
  <w:style w:type="character" w:customStyle="1" w:styleId="Heading3Char">
    <w:name w:val="Heading 3 Char"/>
    <w:basedOn w:val="DefaultParagraphFont"/>
    <w:link w:val="Heading3"/>
    <w:uiPriority w:val="9"/>
    <w:semiHidden/>
    <w:rsid w:val="00E14577"/>
    <w:rPr>
      <w:rFonts w:eastAsiaTheme="majorEastAsia" w:cstheme="majorBidi"/>
      <w:color w:val="039A6C" w:themeColor="accent1" w:themeShade="BF"/>
      <w:sz w:val="28"/>
      <w:szCs w:val="28"/>
    </w:rPr>
  </w:style>
  <w:style w:type="character" w:customStyle="1" w:styleId="Heading4Char">
    <w:name w:val="Heading 4 Char"/>
    <w:basedOn w:val="DefaultParagraphFont"/>
    <w:link w:val="Heading4"/>
    <w:uiPriority w:val="9"/>
    <w:semiHidden/>
    <w:rsid w:val="00E14577"/>
    <w:rPr>
      <w:rFonts w:eastAsiaTheme="majorEastAsia" w:cstheme="majorBidi"/>
      <w:i/>
      <w:iCs/>
      <w:color w:val="039A6C" w:themeColor="accent1" w:themeShade="BF"/>
    </w:rPr>
  </w:style>
  <w:style w:type="character" w:customStyle="1" w:styleId="Heading5Char">
    <w:name w:val="Heading 5 Char"/>
    <w:basedOn w:val="DefaultParagraphFont"/>
    <w:link w:val="Heading5"/>
    <w:uiPriority w:val="9"/>
    <w:semiHidden/>
    <w:rsid w:val="00E14577"/>
    <w:rPr>
      <w:rFonts w:eastAsiaTheme="majorEastAsia" w:cstheme="majorBidi"/>
      <w:color w:val="039A6C" w:themeColor="accent1" w:themeShade="BF"/>
    </w:rPr>
  </w:style>
  <w:style w:type="character" w:customStyle="1" w:styleId="Heading6Char">
    <w:name w:val="Heading 6 Char"/>
    <w:basedOn w:val="DefaultParagraphFont"/>
    <w:link w:val="Heading6"/>
    <w:uiPriority w:val="9"/>
    <w:semiHidden/>
    <w:rsid w:val="00E14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577"/>
    <w:rPr>
      <w:rFonts w:eastAsiaTheme="majorEastAsia" w:cstheme="majorBidi"/>
      <w:color w:val="272727" w:themeColor="text1" w:themeTint="D8"/>
    </w:rPr>
  </w:style>
  <w:style w:type="paragraph" w:styleId="Title">
    <w:name w:val="Title"/>
    <w:basedOn w:val="Normal"/>
    <w:next w:val="Normal"/>
    <w:link w:val="TitleChar"/>
    <w:uiPriority w:val="1"/>
    <w:qFormat/>
    <w:rsid w:val="04078C87"/>
    <w:pPr>
      <w:spacing w:before="0"/>
      <w:contextualSpacing/>
    </w:pPr>
    <w:rPr>
      <w:rFonts w:eastAsiaTheme="majorEastAsia" w:cs="Times New Roman (Headings CS)"/>
      <w:b/>
      <w:bCs/>
      <w:caps/>
      <w:color w:val="auto"/>
      <w:sz w:val="96"/>
      <w:szCs w:val="96"/>
    </w:rPr>
  </w:style>
  <w:style w:type="character" w:customStyle="1" w:styleId="TitleChar">
    <w:name w:val="Title Char"/>
    <w:basedOn w:val="DefaultParagraphFont"/>
    <w:link w:val="Title"/>
    <w:uiPriority w:val="1"/>
    <w:rsid w:val="00D41196"/>
    <w:rPr>
      <w:rFonts w:eastAsiaTheme="majorEastAsia" w:cs="Times New Roman (Headings CS)"/>
      <w:b/>
      <w:caps/>
      <w:spacing w:val="-10"/>
      <w:kern w:val="28"/>
      <w:sz w:val="96"/>
      <w:szCs w:val="56"/>
    </w:rPr>
  </w:style>
  <w:style w:type="paragraph" w:styleId="Subtitle">
    <w:name w:val="Subtitle"/>
    <w:basedOn w:val="Normal"/>
    <w:next w:val="Normal"/>
    <w:link w:val="SubtitleChar"/>
    <w:uiPriority w:val="11"/>
    <w:qFormat/>
    <w:rsid w:val="04078C8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14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4078C87"/>
    <w:pPr>
      <w:spacing w:before="160"/>
      <w:jc w:val="center"/>
    </w:pPr>
    <w:rPr>
      <w:i/>
      <w:iCs/>
      <w:color w:val="404040" w:themeColor="text1" w:themeTint="BF"/>
    </w:rPr>
  </w:style>
  <w:style w:type="character" w:customStyle="1" w:styleId="QuoteChar">
    <w:name w:val="Quote Char"/>
    <w:basedOn w:val="DefaultParagraphFont"/>
    <w:link w:val="Quote"/>
    <w:uiPriority w:val="29"/>
    <w:rsid w:val="00E14577"/>
    <w:rPr>
      <w:i/>
      <w:iCs/>
      <w:color w:val="404040" w:themeColor="text1" w:themeTint="BF"/>
    </w:rPr>
  </w:style>
  <w:style w:type="paragraph" w:styleId="ListParagraph">
    <w:name w:val="List Paragraph"/>
    <w:basedOn w:val="Normal"/>
    <w:uiPriority w:val="34"/>
    <w:qFormat/>
    <w:rsid w:val="04078C87"/>
    <w:pPr>
      <w:ind w:left="720"/>
      <w:contextualSpacing/>
    </w:pPr>
  </w:style>
  <w:style w:type="character" w:styleId="IntenseEmphasis">
    <w:name w:val="Intense Emphasis"/>
    <w:basedOn w:val="DefaultParagraphFont"/>
    <w:uiPriority w:val="21"/>
    <w:qFormat/>
    <w:rsid w:val="00E14577"/>
    <w:rPr>
      <w:i/>
      <w:iCs/>
      <w:color w:val="039A6C" w:themeColor="accent1" w:themeShade="BF"/>
    </w:rPr>
  </w:style>
  <w:style w:type="paragraph" w:styleId="IntenseQuote">
    <w:name w:val="Intense Quote"/>
    <w:basedOn w:val="Normal"/>
    <w:next w:val="Normal"/>
    <w:link w:val="IntenseQuoteChar"/>
    <w:uiPriority w:val="30"/>
    <w:qFormat/>
    <w:rsid w:val="04078C87"/>
    <w:pPr>
      <w:pBdr>
        <w:top w:val="single" w:sz="4" w:space="10" w:color="039A6C" w:themeColor="accent1" w:themeShade="BF"/>
        <w:bottom w:val="single" w:sz="4" w:space="10" w:color="039A6C" w:themeColor="accent1" w:themeShade="BF"/>
      </w:pBdr>
      <w:spacing w:before="360" w:after="360"/>
      <w:ind w:left="864" w:right="864"/>
      <w:jc w:val="center"/>
    </w:pPr>
    <w:rPr>
      <w:i/>
      <w:iCs/>
      <w:color w:val="039A6C" w:themeColor="accent1" w:themeShade="BF"/>
    </w:rPr>
  </w:style>
  <w:style w:type="character" w:customStyle="1" w:styleId="IntenseQuoteChar">
    <w:name w:val="Intense Quote Char"/>
    <w:basedOn w:val="DefaultParagraphFont"/>
    <w:link w:val="IntenseQuote"/>
    <w:uiPriority w:val="30"/>
    <w:rsid w:val="00E14577"/>
    <w:rPr>
      <w:i/>
      <w:iCs/>
      <w:color w:val="039A6C" w:themeColor="accent1" w:themeShade="BF"/>
    </w:rPr>
  </w:style>
  <w:style w:type="character" w:styleId="IntenseReference">
    <w:name w:val="Intense Reference"/>
    <w:basedOn w:val="DefaultParagraphFont"/>
    <w:uiPriority w:val="32"/>
    <w:qFormat/>
    <w:rsid w:val="00E14577"/>
    <w:rPr>
      <w:b/>
      <w:bCs/>
      <w:smallCaps/>
      <w:color w:val="039A6C" w:themeColor="accent1" w:themeShade="BF"/>
      <w:spacing w:val="5"/>
    </w:rPr>
  </w:style>
  <w:style w:type="paragraph" w:customStyle="1" w:styleId="Info">
    <w:name w:val="Info"/>
    <w:basedOn w:val="Normal"/>
    <w:uiPriority w:val="1"/>
    <w:qFormat/>
    <w:rsid w:val="04078C87"/>
    <w:pPr>
      <w:spacing w:before="0"/>
    </w:pPr>
  </w:style>
  <w:style w:type="paragraph" w:customStyle="1" w:styleId="Bold">
    <w:name w:val="Bold"/>
    <w:basedOn w:val="Normal"/>
    <w:uiPriority w:val="1"/>
    <w:qFormat/>
    <w:rsid w:val="04078C87"/>
    <w:rPr>
      <w:rFonts w:asciiTheme="majorHAnsi" w:hAnsiTheme="majorHAnsi"/>
      <w:b/>
      <w:bCs/>
    </w:rPr>
  </w:style>
  <w:style w:type="table" w:styleId="TableGrid">
    <w:name w:val="Table Grid"/>
    <w:basedOn w:val="TableNormal"/>
    <w:uiPriority w:val="39"/>
    <w:rsid w:val="00E14577"/>
    <w:pPr>
      <w:spacing w:after="0" w:line="240" w:lineRule="auto"/>
    </w:pPr>
    <w:rPr>
      <w:kern w:val="0"/>
      <w:sz w:val="1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577"/>
    <w:rPr>
      <w:color w:val="0000FF"/>
      <w:u w:val="single"/>
    </w:rPr>
  </w:style>
  <w:style w:type="paragraph" w:styleId="Header">
    <w:name w:val="header"/>
    <w:basedOn w:val="Normal"/>
    <w:link w:val="HeaderChar"/>
    <w:uiPriority w:val="99"/>
    <w:unhideWhenUsed/>
    <w:rsid w:val="04078C87"/>
    <w:pPr>
      <w:tabs>
        <w:tab w:val="center" w:pos="4680"/>
        <w:tab w:val="right" w:pos="9360"/>
      </w:tabs>
      <w:spacing w:before="0"/>
    </w:pPr>
  </w:style>
  <w:style w:type="character" w:customStyle="1" w:styleId="HeaderChar">
    <w:name w:val="Header Char"/>
    <w:basedOn w:val="DefaultParagraphFont"/>
    <w:link w:val="Header"/>
    <w:uiPriority w:val="99"/>
    <w:rsid w:val="00E14577"/>
    <w:rPr>
      <w:rFonts w:eastAsiaTheme="minorEastAsia"/>
      <w:color w:val="000000" w:themeColor="text1"/>
      <w:kern w:val="0"/>
      <w:sz w:val="22"/>
      <w:szCs w:val="22"/>
      <w14:ligatures w14:val="none"/>
    </w:rPr>
  </w:style>
  <w:style w:type="paragraph" w:styleId="Footer">
    <w:name w:val="footer"/>
    <w:basedOn w:val="Normal"/>
    <w:link w:val="FooterChar"/>
    <w:uiPriority w:val="99"/>
    <w:unhideWhenUsed/>
    <w:rsid w:val="04078C87"/>
    <w:pPr>
      <w:tabs>
        <w:tab w:val="center" w:pos="4680"/>
        <w:tab w:val="right" w:pos="9360"/>
      </w:tabs>
      <w:spacing w:before="0"/>
    </w:pPr>
    <w:rPr>
      <w:rFonts w:cs="Times New Roman (Body CS)"/>
      <w:sz w:val="20"/>
      <w:szCs w:val="20"/>
    </w:rPr>
  </w:style>
  <w:style w:type="character" w:customStyle="1" w:styleId="FooterChar">
    <w:name w:val="Footer Char"/>
    <w:basedOn w:val="DefaultParagraphFont"/>
    <w:link w:val="Footer"/>
    <w:uiPriority w:val="99"/>
    <w:rsid w:val="00B561B6"/>
    <w:rPr>
      <w:rFonts w:ascii="Microsoft Sans Serif" w:eastAsiaTheme="minorEastAsia" w:hAnsi="Microsoft Sans Serif" w:cs="Times New Roman (Body CS)"/>
      <w:color w:val="000000" w:themeColor="text1"/>
      <w:kern w:val="0"/>
      <w:sz w:val="20"/>
      <w:szCs w:val="22"/>
      <w14:ligatures w14:val="none"/>
    </w:rPr>
  </w:style>
  <w:style w:type="character" w:styleId="PageNumber">
    <w:name w:val="page number"/>
    <w:basedOn w:val="DefaultParagraphFont"/>
    <w:uiPriority w:val="99"/>
    <w:semiHidden/>
    <w:unhideWhenUsed/>
    <w:rsid w:val="00E14577"/>
  </w:style>
  <w:style w:type="paragraph" w:styleId="ListBullet">
    <w:name w:val="List Bullet"/>
    <w:basedOn w:val="Normal"/>
    <w:uiPriority w:val="99"/>
    <w:rsid w:val="04078C87"/>
    <w:pPr>
      <w:numPr>
        <w:numId w:val="1"/>
      </w:numPr>
      <w:ind w:left="720"/>
    </w:pPr>
  </w:style>
  <w:style w:type="character" w:styleId="Emphasis">
    <w:name w:val="Emphasis"/>
    <w:basedOn w:val="DefaultParagraphFont"/>
    <w:uiPriority w:val="20"/>
    <w:qFormat/>
    <w:rsid w:val="00D41196"/>
    <w:rPr>
      <w:b/>
      <w:i w:val="0"/>
      <w:iCs/>
    </w:rPr>
  </w:style>
  <w:style w:type="paragraph" w:styleId="NoSpacing">
    <w:name w:val="No Spacing"/>
    <w:uiPriority w:val="1"/>
    <w:qFormat/>
    <w:rsid w:val="003376CC"/>
    <w:pPr>
      <w:spacing w:after="0" w:line="240" w:lineRule="auto"/>
    </w:pPr>
    <w:rPr>
      <w:rFonts w:ascii="Arial" w:hAnsi="Arial"/>
      <w:kern w:val="0"/>
      <w:sz w:val="20"/>
      <w:szCs w:val="22"/>
      <w:lang w:val="en-GB"/>
      <w14:ligatures w14:val="none"/>
    </w:rPr>
  </w:style>
  <w:style w:type="character" w:styleId="UnresolvedMention">
    <w:name w:val="Unresolved Mention"/>
    <w:basedOn w:val="DefaultParagraphFont"/>
    <w:uiPriority w:val="99"/>
    <w:semiHidden/>
    <w:unhideWhenUsed/>
    <w:rsid w:val="00723393"/>
    <w:rPr>
      <w:color w:val="605E5C"/>
      <w:shd w:val="clear" w:color="auto" w:fill="E1DFDD"/>
    </w:rPr>
  </w:style>
  <w:style w:type="paragraph" w:styleId="FootnoteText">
    <w:name w:val="footnote text"/>
    <w:basedOn w:val="Normal"/>
    <w:link w:val="FootnoteTextChar"/>
    <w:uiPriority w:val="99"/>
    <w:semiHidden/>
    <w:unhideWhenUsed/>
    <w:rsid w:val="04078C87"/>
    <w:pPr>
      <w:spacing w:before="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B06669"/>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B06669"/>
    <w:rPr>
      <w:vertAlign w:val="superscript"/>
    </w:rPr>
  </w:style>
  <w:style w:type="paragraph" w:styleId="NormalWeb">
    <w:name w:val="Normal (Web)"/>
    <w:basedOn w:val="Normal"/>
    <w:uiPriority w:val="99"/>
    <w:semiHidden/>
    <w:unhideWhenUsed/>
    <w:rsid w:val="04078C87"/>
    <w:rPr>
      <w:rFonts w:ascii="Times New Roman" w:hAnsi="Times New Roman" w:cs="Times New Roman"/>
    </w:rPr>
  </w:style>
  <w:style w:type="character" w:styleId="FollowedHyperlink">
    <w:name w:val="FollowedHyperlink"/>
    <w:basedOn w:val="DefaultParagraphFont"/>
    <w:uiPriority w:val="99"/>
    <w:semiHidden/>
    <w:unhideWhenUsed/>
    <w:rsid w:val="00A446C1"/>
    <w:rPr>
      <w:color w:val="96607D" w:themeColor="followedHyperlink"/>
      <w:u w:val="single"/>
    </w:rPr>
  </w:style>
  <w:style w:type="character" w:styleId="Strong">
    <w:name w:val="Strong"/>
    <w:basedOn w:val="DefaultParagraphFont"/>
    <w:uiPriority w:val="22"/>
    <w:qFormat/>
    <w:rsid w:val="009D69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wcpp-plymouth.trixonline.co.uk/" TargetMode="External"/><Relationship Id="rId21" Type="http://schemas.openxmlformats.org/officeDocument/2006/relationships/hyperlink" Target="https://www.legislation.gov.uk/ukpga/2002/32/contents" TargetMode="External"/><Relationship Id="rId42" Type="http://schemas.openxmlformats.org/officeDocument/2006/relationships/image" Target="media/image8.png"/><Relationship Id="rId63" Type="http://schemas.openxmlformats.org/officeDocument/2006/relationships/diagramLayout" Target="diagrams/layout3.xml"/><Relationship Id="rId84" Type="http://schemas.openxmlformats.org/officeDocument/2006/relationships/hyperlink" Target="mailto:familiesfirst@plymouth.gov.uk" TargetMode="External"/><Relationship Id="rId138" Type="http://schemas.openxmlformats.org/officeDocument/2006/relationships/hyperlink" Target="https://plymouthscb.co.uk/building-support/" TargetMode="External"/><Relationship Id="rId159" Type="http://schemas.openxmlformats.org/officeDocument/2006/relationships/hyperlink" Target="https://www.plymouth.gov.uk" TargetMode="External"/><Relationship Id="rId107" Type="http://schemas.openxmlformats.org/officeDocument/2006/relationships/hyperlink" Target="https://www.lullabytrust.org.uk/" TargetMode="External"/><Relationship Id="rId11" Type="http://schemas.openxmlformats.org/officeDocument/2006/relationships/endnotes" Target="endnotes.xml"/><Relationship Id="rId32" Type="http://schemas.openxmlformats.org/officeDocument/2006/relationships/diagramData" Target="diagrams/data1.xml"/><Relationship Id="rId53" Type="http://schemas.openxmlformats.org/officeDocument/2006/relationships/image" Target="media/image12.png"/><Relationship Id="rId74" Type="http://schemas.openxmlformats.org/officeDocument/2006/relationships/diagramColors" Target="diagrams/colors4.xml"/><Relationship Id="rId128" Type="http://schemas.openxmlformats.org/officeDocument/2006/relationships/hyperlink" Target="https://www.nhs.uk/mental-health/" TargetMode="External"/><Relationship Id="rId149" Type="http://schemas.openxmlformats.org/officeDocument/2006/relationships/hyperlink" Target="https://www.missingpeople.org.uk" TargetMode="External"/><Relationship Id="rId5" Type="http://schemas.openxmlformats.org/officeDocument/2006/relationships/customXml" Target="../customXml/item5.xml"/><Relationship Id="rId95" Type="http://schemas.openxmlformats.org/officeDocument/2006/relationships/diagramColors" Target="diagrams/colors5.xml"/><Relationship Id="rId160" Type="http://schemas.openxmlformats.org/officeDocument/2006/relationships/hyperlink" Target="https://www.nspcc.org.uk/what-you-can-do/report-abuse/dedicated-helplines/whistleblowing-advice-line/" TargetMode="External"/><Relationship Id="rId22" Type="http://schemas.openxmlformats.org/officeDocument/2006/relationships/hyperlink" Target="https://www.legislation.gov.uk/ukpga/2002/32/section/157/enacted" TargetMode="External"/><Relationship Id="rId43" Type="http://schemas.openxmlformats.org/officeDocument/2006/relationships/image" Target="media/image9.png"/><Relationship Id="rId64" Type="http://schemas.openxmlformats.org/officeDocument/2006/relationships/diagramQuickStyle" Target="diagrams/quickStyle3.xml"/><Relationship Id="rId118" Type="http://schemas.openxmlformats.org/officeDocument/2006/relationships/hyperlink" Target="https://www.gov.uk/government/publications/keeping-children-safe-in-education--2" TargetMode="External"/><Relationship Id="rId139" Type="http://schemas.openxmlformats.org/officeDocument/2006/relationships/hyperlink" Target="https://www.plymouth.gov.uk/reach-plymouth" TargetMode="External"/><Relationship Id="rId85" Type="http://schemas.openxmlformats.org/officeDocument/2006/relationships/hyperlink" Target="https://plymouth-self.achieveservice.com/en/AchieveForms/?form_uri=sandbox-publish://AF-Process-f4dc733d-d3ca-417c-9b66-be975b659c51/AF-Stage-82da5590-b9fc-4ec0-9ee1-1b7844f0e478/definition.json&amp;redirectlink=%2Fen&amp;cancelRedirectLink=%2Fen&amp;consentMessage=yes" TargetMode="External"/><Relationship Id="rId150" Type="http://schemas.openxmlformats.org/officeDocument/2006/relationships/hyperlink" Target="https://www.nationalcrimeagency.gov.uk" TargetMode="External"/><Relationship Id="rId12" Type="http://schemas.openxmlformats.org/officeDocument/2006/relationships/image" Target="media/image1.jpeg"/><Relationship Id="rId17" Type="http://schemas.openxmlformats.org/officeDocument/2006/relationships/hyperlink" Target="tel:01626%20244920" TargetMode="External"/><Relationship Id="rId33" Type="http://schemas.openxmlformats.org/officeDocument/2006/relationships/diagramLayout" Target="diagrams/layout1.xml"/><Relationship Id="rId38" Type="http://schemas.openxmlformats.org/officeDocument/2006/relationships/image" Target="media/image6.png"/><Relationship Id="rId59" Type="http://schemas.openxmlformats.org/officeDocument/2006/relationships/image" Target="media/image16.png"/><Relationship Id="rId103" Type="http://schemas.openxmlformats.org/officeDocument/2006/relationships/hyperlink" Target="Anaphylaxis%20-%20NHS%20(www.nhs.uk)." TargetMode="External"/><Relationship Id="rId108" Type="http://schemas.openxmlformats.org/officeDocument/2006/relationships/hyperlink" Target="https://eysafeguardingtraining.vc-enable.co.uk/Login?returnUrl=%2F" TargetMode="External"/><Relationship Id="rId124" Type="http://schemas.openxmlformats.org/officeDocument/2006/relationships/hyperlink" Target="https://www.nspcc.org.uk" TargetMode="External"/><Relationship Id="rId129" Type="http://schemas.openxmlformats.org/officeDocument/2006/relationships/hyperlink" Target="https://www.kooth.com" TargetMode="External"/><Relationship Id="rId54" Type="http://schemas.openxmlformats.org/officeDocument/2006/relationships/image" Target="media/image13.png"/><Relationship Id="rId70" Type="http://schemas.openxmlformats.org/officeDocument/2006/relationships/hyperlink" Target="mailto:help@nspcc.org.uk" TargetMode="External"/><Relationship Id="rId75" Type="http://schemas.microsoft.com/office/2007/relationships/diagramDrawing" Target="diagrams/drawing4.xml"/><Relationship Id="rId91" Type="http://schemas.openxmlformats.org/officeDocument/2006/relationships/image" Target="media/image22.png"/><Relationship Id="rId96" Type="http://schemas.microsoft.com/office/2007/relationships/diagramDrawing" Target="diagrams/drawing5.xml"/><Relationship Id="rId140" Type="http://schemas.openxmlformats.org/officeDocument/2006/relationships/hyperlink" Target="https://www.gov.uk/government/publications/prevent-duty-guidance" TargetMode="External"/><Relationship Id="rId145" Type="http://schemas.openxmlformats.org/officeDocument/2006/relationships/hyperlink" Target="https://www.womensaid.org.uk" TargetMode="External"/><Relationship Id="rId161" Type="http://schemas.openxmlformats.org/officeDocument/2006/relationships/hyperlink" Target="https://www.gov.uk/whistleblowing" TargetMode="External"/><Relationship Id="rId16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legislation.gov.uk/uksi/2003/1910/contents/made" TargetMode="External"/><Relationship Id="rId28" Type="http://schemas.openxmlformats.org/officeDocument/2006/relationships/hyperlink" Target="https://assets.publishing.service.gov.uk/government/uploads/system/uploads/attachment_data/file/1062969/Information_sharing_advice_practitioners_safeguarding_services.pdf" TargetMode="External"/><Relationship Id="rId49" Type="http://schemas.openxmlformats.org/officeDocument/2006/relationships/diagramColors" Target="diagrams/colors2.xml"/><Relationship Id="rId114" Type="http://schemas.openxmlformats.org/officeDocument/2006/relationships/hyperlink" Target="https://www.plymouth.gov.uk/plymouth-early-help-and-send-advice-line" TargetMode="External"/><Relationship Id="rId119" Type="http://schemas.openxmlformats.org/officeDocument/2006/relationships/hyperlink" Target="https://assets.publishing.service.gov.uk/media/6a4cf903b7203c4c023fd2f3/Keeping_children_safe_in_education_2026_.pdf" TargetMode="External"/><Relationship Id="rId44" Type="http://schemas.openxmlformats.org/officeDocument/2006/relationships/hyperlink" Target="https://openclipart.org/detail/171388/discussion" TargetMode="External"/><Relationship Id="rId60" Type="http://schemas.openxmlformats.org/officeDocument/2006/relationships/image" Target="media/image17.png"/><Relationship Id="rId65" Type="http://schemas.openxmlformats.org/officeDocument/2006/relationships/diagramColors" Target="diagrams/colors3.xml"/><Relationship Id="rId81" Type="http://schemas.openxmlformats.org/officeDocument/2006/relationships/image" Target="media/image18.jpeg"/><Relationship Id="rId86" Type="http://schemas.openxmlformats.org/officeDocument/2006/relationships/hyperlink" Target="https://plymouth.gov.uk/plymouth-early-help-and-send-advice-line" TargetMode="External"/><Relationship Id="rId130" Type="http://schemas.openxmlformats.org/officeDocument/2006/relationships/hyperlink" Target="https://www.annafreud.org" TargetMode="External"/><Relationship Id="rId135" Type="http://schemas.openxmlformats.org/officeDocument/2006/relationships/hyperlink" Target="https://www.childnet.com" TargetMode="External"/><Relationship Id="rId151" Type="http://schemas.openxmlformats.org/officeDocument/2006/relationships/hyperlink" Target="https://www.modernslaveryhelpline.org" TargetMode="External"/><Relationship Id="rId156" Type="http://schemas.openxmlformats.org/officeDocument/2006/relationships/hyperlink" Target="https://karmanirvana.org.uk" TargetMode="External"/><Relationship Id="rId13" Type="http://schemas.openxmlformats.org/officeDocument/2006/relationships/image" Target="media/image2.jpeg"/><Relationship Id="rId18" Type="http://schemas.openxmlformats.org/officeDocument/2006/relationships/hyperlink" Target="tel:01626%20244920" TargetMode="External"/><Relationship Id="rId39" Type="http://schemas.openxmlformats.org/officeDocument/2006/relationships/hyperlink" Target="https://openclipart.org/detail/194429/cartoon-eyes-by-prawny-194429" TargetMode="External"/><Relationship Id="rId109" Type="http://schemas.openxmlformats.org/officeDocument/2006/relationships/hyperlink" Target="https://plymouthscb.co.uk/" TargetMode="External"/><Relationship Id="rId34" Type="http://schemas.openxmlformats.org/officeDocument/2006/relationships/diagramQuickStyle" Target="diagrams/quickStyle1.xml"/><Relationship Id="rId50" Type="http://schemas.microsoft.com/office/2007/relationships/diagramDrawing" Target="diagrams/drawing2.xml"/><Relationship Id="rId55" Type="http://schemas.openxmlformats.org/officeDocument/2006/relationships/hyperlink" Target="https://pixabay.com/en/association-community-group-meeting-152746/" TargetMode="External"/><Relationship Id="rId76" Type="http://schemas.openxmlformats.org/officeDocument/2006/relationships/hyperlink" Target="https://www.firstfederation.org/policies-2" TargetMode="External"/><Relationship Id="rId97" Type="http://schemas.openxmlformats.org/officeDocument/2006/relationships/image" Target="media/image23.png"/><Relationship Id="rId104" Type="http://schemas.openxmlformats.org/officeDocument/2006/relationships/hyperlink" Target="https://www.firstfederation.org/policies-2" TargetMode="External"/><Relationship Id="rId120" Type="http://schemas.openxmlformats.org/officeDocument/2006/relationships/hyperlink" Target="https://www.gov.uk/government/publications/working-together-to-safeguard-children--2" TargetMode="External"/><Relationship Id="rId125" Type="http://schemas.openxmlformats.org/officeDocument/2006/relationships/hyperlink" Target="https://www.childline.org.uk" TargetMode="External"/><Relationship Id="rId141" Type="http://schemas.openxmlformats.org/officeDocument/2006/relationships/hyperlink" Target="https://www.gov.uk/guidance/make-a-referral-to-prevent" TargetMode="External"/><Relationship Id="rId146" Type="http://schemas.openxmlformats.org/officeDocument/2006/relationships/hyperlink" Target="https://respect.uk.net" TargetMode="External"/><Relationship Id="rId7" Type="http://schemas.openxmlformats.org/officeDocument/2006/relationships/styles" Target="styles.xml"/><Relationship Id="rId71" Type="http://schemas.openxmlformats.org/officeDocument/2006/relationships/diagramData" Target="diagrams/data4.xml"/><Relationship Id="rId92" Type="http://schemas.openxmlformats.org/officeDocument/2006/relationships/diagramData" Target="diagrams/data5.xml"/><Relationship Id="rId162" Type="http://schemas.openxmlformats.org/officeDocument/2006/relationships/hyperlink" Target="mailto:integratedfrontdoor@plymouth.gov.uk"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419604/What_to_do_if_you_re_worried_a_child_is_being_abused.pdf" TargetMode="External"/><Relationship Id="rId24" Type="http://schemas.openxmlformats.org/officeDocument/2006/relationships/hyperlink" Target="https://www.legislation.gov.uk/ukpga/2006/47/contents" TargetMode="External"/><Relationship Id="rId40" Type="http://schemas.openxmlformats.org/officeDocument/2006/relationships/image" Target="media/image7.png"/><Relationship Id="rId45" Type="http://schemas.openxmlformats.org/officeDocument/2006/relationships/image" Target="media/image10.png"/><Relationship Id="rId66" Type="http://schemas.microsoft.com/office/2007/relationships/diagramDrawing" Target="diagrams/drawing3.xml"/><Relationship Id="rId87" Type="http://schemas.openxmlformats.org/officeDocument/2006/relationships/hyperlink" Target="mailto:LADO@plymouth.gov.uk" TargetMode="External"/><Relationship Id="rId110" Type="http://schemas.openxmlformats.org/officeDocument/2006/relationships/hyperlink" Target="https://swcpp-plymouth.trixonline.co.uk/" TargetMode="External"/><Relationship Id="rId115" Type="http://schemas.openxmlformats.org/officeDocument/2006/relationships/hyperlink" Target="https://plymouthscb.co.uk/managing-allegations/" TargetMode="External"/><Relationship Id="rId131" Type="http://schemas.openxmlformats.org/officeDocument/2006/relationships/hyperlink" Target="https://www.ncsc.gov.uk" TargetMode="External"/><Relationship Id="rId136" Type="http://schemas.openxmlformats.org/officeDocument/2006/relationships/hyperlink" Target="https://www.nspcc.org.uk/keeping-children-safe/online-safety/" TargetMode="External"/><Relationship Id="rId157" Type="http://schemas.openxmlformats.org/officeDocument/2006/relationships/hyperlink" Target="https://www.plymouth.gov.uk" TargetMode="External"/><Relationship Id="rId61" Type="http://schemas.openxmlformats.org/officeDocument/2006/relationships/image" Target="media/image18.png"/><Relationship Id="rId82" Type="http://schemas.openxmlformats.org/officeDocument/2006/relationships/image" Target="media/image19.jpeg"/><Relationship Id="rId152" Type="http://schemas.openxmlformats.org/officeDocument/2006/relationships/hyperlink" Target="https://www.childrenssociety.org.uk" TargetMode="External"/><Relationship Id="rId19" Type="http://schemas.openxmlformats.org/officeDocument/2006/relationships/image" Target="media/image4.png"/><Relationship Id="rId14" Type="http://schemas.openxmlformats.org/officeDocument/2006/relationships/header" Target="header1.xm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diagramColors" Target="diagrams/colors1.xml"/><Relationship Id="rId56" Type="http://schemas.openxmlformats.org/officeDocument/2006/relationships/image" Target="media/image14.png"/><Relationship Id="rId77" Type="http://schemas.openxmlformats.org/officeDocument/2006/relationships/hyperlink" Target="https://assets.publishing.service.gov.uk/media/6a4cf903b7203c4c023fd2f3/Keeping_children_safe_in_education_2026_.pdf" TargetMode="External"/><Relationship Id="rId100" Type="http://schemas.openxmlformats.org/officeDocument/2006/relationships/hyperlink" Target="https://www.firstfederation.org/safeguarding-2" TargetMode="External"/><Relationship Id="rId105" Type="http://schemas.openxmlformats.org/officeDocument/2006/relationships/hyperlink" Target="https://help-for-early-years-providers.education.gov.uk/health-and-wellbeing/food-safety" TargetMode="External"/><Relationship Id="rId126" Type="http://schemas.openxmlformats.org/officeDocument/2006/relationships/hyperlink" Target="https://www.youngminds.org.uk" TargetMode="External"/><Relationship Id="rId147" Type="http://schemas.openxmlformats.org/officeDocument/2006/relationships/hyperlink" Target="https://mankind.org.uk" TargetMode="External"/><Relationship Id="rId8" Type="http://schemas.openxmlformats.org/officeDocument/2006/relationships/settings" Target="settings.xml"/><Relationship Id="rId51" Type="http://schemas.openxmlformats.org/officeDocument/2006/relationships/image" Target="media/image11.png"/><Relationship Id="rId72" Type="http://schemas.openxmlformats.org/officeDocument/2006/relationships/diagramLayout" Target="diagrams/layout4.xml"/><Relationship Id="rId93" Type="http://schemas.openxmlformats.org/officeDocument/2006/relationships/diagramLayout" Target="diagrams/layout5.xml"/><Relationship Id="rId98" Type="http://schemas.openxmlformats.org/officeDocument/2006/relationships/image" Target="media/image24.png"/><Relationship Id="rId121" Type="http://schemas.openxmlformats.org/officeDocument/2006/relationships/hyperlink" Target="https://www.legislation.gov.uk/ukpga/1989/41/contents" TargetMode="External"/><Relationship Id="rId142" Type="http://schemas.openxmlformats.org/officeDocument/2006/relationships/hyperlink" Target="https://educateagainsthate.com" TargetMode="External"/><Relationship Id="rId163" Type="http://schemas.openxmlformats.org/officeDocument/2006/relationships/hyperlink" Target="mailto:familiesfirst@plymouth.gov.uk" TargetMode="External"/><Relationship Id="rId3" Type="http://schemas.openxmlformats.org/officeDocument/2006/relationships/customXml" Target="../customXml/item3.xml"/><Relationship Id="rId25" Type="http://schemas.openxmlformats.org/officeDocument/2006/relationships/hyperlink" Target="https://assets.publishing.service.gov.uk/government/uploads/system/uploads/attachment_data/file/1040274/Teachers__Standards_Dec_2021.pdf" TargetMode="External"/><Relationship Id="rId46" Type="http://schemas.openxmlformats.org/officeDocument/2006/relationships/diagramData" Target="diagrams/data2.xml"/><Relationship Id="rId67" Type="http://schemas.openxmlformats.org/officeDocument/2006/relationships/hyperlink" Target="https://www.firstfederation.org/data-protection-2" TargetMode="External"/><Relationship Id="rId116" Type="http://schemas.openxmlformats.org/officeDocument/2006/relationships/hyperlink" Target="https://plymouthscb.co.uk/" TargetMode="External"/><Relationship Id="rId137" Type="http://schemas.openxmlformats.org/officeDocument/2006/relationships/hyperlink" Target="https://plymouthscb.co.uk/asf/" TargetMode="External"/><Relationship Id="rId158" Type="http://schemas.openxmlformats.org/officeDocument/2006/relationships/hyperlink" Target="https://www.plymouth.gov.uk" TargetMode="External"/><Relationship Id="rId20" Type="http://schemas.openxmlformats.org/officeDocument/2006/relationships/image" Target="media/image40.png"/><Relationship Id="rId41" Type="http://schemas.openxmlformats.org/officeDocument/2006/relationships/hyperlink" Target="https://www.firstfederation.org/safeguarding-2" TargetMode="External"/><Relationship Id="rId62" Type="http://schemas.openxmlformats.org/officeDocument/2006/relationships/diagramData" Target="diagrams/data3.xml"/><Relationship Id="rId83" Type="http://schemas.openxmlformats.org/officeDocument/2006/relationships/hyperlink" Target="mailto:integratedfrontdoor@plymouth.gov.uk" TargetMode="External"/><Relationship Id="rId88" Type="http://schemas.openxmlformats.org/officeDocument/2006/relationships/hyperlink" Target="https://view.officeapps.live.com/op/view.aspx?src=https%3A%2F%2Fplymouthscb.co.uk%2Fwp-content%2Fuploads%2F2026%2F06%2FLADO-Contact-Form.docx&amp;wdOrigin=BROWSELINK" TargetMode="External"/><Relationship Id="rId111" Type="http://schemas.openxmlformats.org/officeDocument/2006/relationships/hyperlink" Target="mailto:integratedfrontdoor@plymouth.gov.uk" TargetMode="External"/><Relationship Id="rId132" Type="http://schemas.openxmlformats.org/officeDocument/2006/relationships/hyperlink" Target="https://saferinternet.org.uk" TargetMode="External"/><Relationship Id="rId153" Type="http://schemas.openxmlformats.org/officeDocument/2006/relationships/hyperlink" Target="https://www.catch-22.org.uk" TargetMode="External"/><Relationship Id="rId15" Type="http://schemas.openxmlformats.org/officeDocument/2006/relationships/header" Target="header2.xml"/><Relationship Id="rId36" Type="http://schemas.microsoft.com/office/2007/relationships/diagramDrawing" Target="diagrams/drawing1.xml"/><Relationship Id="rId57" Type="http://schemas.openxmlformats.org/officeDocument/2006/relationships/hyperlink" Target="https://plymouthscb.co.uk/resolving-professional-differences/" TargetMode="External"/><Relationship Id="rId106" Type="http://schemas.openxmlformats.org/officeDocument/2006/relationships/hyperlink" Target="https://www.nhs.uk/baby/caring-for-a-newborn/sudden-infant-death-syndrome-sids/" TargetMode="External"/><Relationship Id="rId127" Type="http://schemas.openxmlformats.org/officeDocument/2006/relationships/hyperlink" Target="https://www.papyrus-uk.org" TargetMode="External"/><Relationship Id="rId10" Type="http://schemas.openxmlformats.org/officeDocument/2006/relationships/footnotes" Target="foot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pixabay.com/en/computer-computer-monitor-men-2763393/" TargetMode="External"/><Relationship Id="rId73" Type="http://schemas.openxmlformats.org/officeDocument/2006/relationships/diagramQuickStyle" Target="diagrams/quickStyle4.xml"/><Relationship Id="rId78" Type="http://schemas.openxmlformats.org/officeDocument/2006/relationships/hyperlink" Target="https://assets.publishing.service.gov.uk/media/6a5f8e4fb00f3323bf1a23a1/EYFS_group_and_school_based_from_September_2026.pdf" TargetMode="External"/><Relationship Id="rId94" Type="http://schemas.openxmlformats.org/officeDocument/2006/relationships/diagramQuickStyle" Target="diagrams/quickStyle5.xml"/><Relationship Id="rId99" Type="http://schemas.openxmlformats.org/officeDocument/2006/relationships/hyperlink" Target="https://assets.publishing.service.gov.uk/media/6a5f8e4fb00f3323bf1a23a1/EYFS_group_and_school_based_from_September_2026.pdf" TargetMode="External"/><Relationship Id="rId101" Type="http://schemas.openxmlformats.org/officeDocument/2006/relationships/hyperlink" Target="https://www.nhs.uk/best-start-in-life/baby/weaning/" TargetMode="External"/><Relationship Id="rId122" Type="http://schemas.openxmlformats.org/officeDocument/2006/relationships/hyperlink" Target="https://www.legislation.gov.uk/ukpga/2004/31/contents" TargetMode="External"/><Relationship Id="rId143" Type="http://schemas.openxmlformats.org/officeDocument/2006/relationships/hyperlink" Target="https://actearly.uk" TargetMode="External"/><Relationship Id="rId148" Type="http://schemas.openxmlformats.org/officeDocument/2006/relationships/hyperlink" Target="https://www.pdasupport.com" TargetMode="External"/><Relationship Id="rId164" Type="http://schemas.openxmlformats.org/officeDocument/2006/relationships/fontTable" Target="fontTable.xml"/><Relationship Id="rId9" Type="http://schemas.openxmlformats.org/officeDocument/2006/relationships/webSettings" Target="webSettings.xml"/><Relationship Id="rId26" Type="http://schemas.openxmlformats.org/officeDocument/2006/relationships/hyperlink" Target="https://www.gov.uk/government/publications/working-together-to-safeguard-children--2" TargetMode="External"/><Relationship Id="rId47" Type="http://schemas.openxmlformats.org/officeDocument/2006/relationships/diagramLayout" Target="diagrams/layout2.xml"/><Relationship Id="rId68" Type="http://schemas.openxmlformats.org/officeDocument/2006/relationships/hyperlink" Target="https://www.gov.uk/government/publications/safeguarding-practitioners-information-sharing-advice" TargetMode="External"/><Relationship Id="rId89" Type="http://schemas.openxmlformats.org/officeDocument/2006/relationships/image" Target="media/image20.png"/><Relationship Id="rId112" Type="http://schemas.openxmlformats.org/officeDocument/2006/relationships/hyperlink" Target="mailto:familiesfirst@plymouth.gov.uk" TargetMode="External"/><Relationship Id="rId133" Type="http://schemas.openxmlformats.org/officeDocument/2006/relationships/hyperlink" Target="https://www.internetmatters.org" TargetMode="External"/><Relationship Id="rId154" Type="http://schemas.openxmlformats.org/officeDocument/2006/relationships/hyperlink" Target="https://www.gov.uk/government/publications/multi-agency-statutory-guidance-on-female-genital-mutilation" TargetMode="External"/><Relationship Id="rId16" Type="http://schemas.openxmlformats.org/officeDocument/2006/relationships/footer" Target="footer1.xml"/><Relationship Id="rId37" Type="http://schemas.openxmlformats.org/officeDocument/2006/relationships/image" Target="media/image5.png"/><Relationship Id="rId58" Type="http://schemas.openxmlformats.org/officeDocument/2006/relationships/image" Target="media/image15.png"/><Relationship Id="rId79" Type="http://schemas.openxmlformats.org/officeDocument/2006/relationships/hyperlink" Target="https://www.firstfederation.org/policies-2" TargetMode="External"/><Relationship Id="rId102" Type="http://schemas.openxmlformats.org/officeDocument/2006/relationships/hyperlink" Target="Food%20allergy%20-%20NHS%20(www.nhs.uk)%20" TargetMode="External"/><Relationship Id="rId123" Type="http://schemas.openxmlformats.org/officeDocument/2006/relationships/hyperlink" Target="https://www.legislation.gov.uk/ukpga/2002/32/contents" TargetMode="External"/><Relationship Id="rId144" Type="http://schemas.openxmlformats.org/officeDocument/2006/relationships/hyperlink" Target="https://refuge.org.uk" TargetMode="External"/><Relationship Id="rId90" Type="http://schemas.openxmlformats.org/officeDocument/2006/relationships/image" Target="media/image21.png"/><Relationship Id="rId165" Type="http://schemas.openxmlformats.org/officeDocument/2006/relationships/theme" Target="theme/theme1.xml"/><Relationship Id="rId27" Type="http://schemas.openxmlformats.org/officeDocument/2006/relationships/hyperlink" Target="https://www.gov.uk/government/publications/keeping-children-safe-in-education--2" TargetMode="External"/><Relationship Id="rId48" Type="http://schemas.openxmlformats.org/officeDocument/2006/relationships/diagramQuickStyle" Target="diagrams/quickStyle2.xml"/><Relationship Id="rId69" Type="http://schemas.openxmlformats.org/officeDocument/2006/relationships/hyperlink" Target="https://www.firstfederation.org/safeguarding-2" TargetMode="External"/><Relationship Id="rId113" Type="http://schemas.openxmlformats.org/officeDocument/2006/relationships/hyperlink" Target="https://plymouthscb.co.uk/earlyhelp/" TargetMode="External"/><Relationship Id="rId134" Type="http://schemas.openxmlformats.org/officeDocument/2006/relationships/hyperlink" Target="https://www.ceop.police.uk" TargetMode="External"/><Relationship Id="rId80" Type="http://schemas.openxmlformats.org/officeDocument/2006/relationships/hyperlink" Target="https://www.firstfederation.org/policies-2" TargetMode="External"/><Relationship Id="rId155" Type="http://schemas.openxmlformats.org/officeDocument/2006/relationships/hyperlink" Target="https://www.gov.uk/guidance/forced-marriag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Stead\AppData\Local\Microsoft\Office\16.0\DTS\en-GB%7bC5AFC128-6A45-42AA-9C84-738BDD032CE9%7d\%7b8001897E-F389-4C30-9963-B0BD48A6E338%7dTF15d030a7-4d0a-4c1c-8a3e-3a7590a124cedd8a6b98_win32-38785b346894.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2" csCatId="colorful" phldr="1"/>
      <dgm:spPr/>
      <dgm:t>
        <a:bodyPr/>
        <a:lstStyle/>
        <a:p>
          <a:endParaRPr lang="en-GB"/>
        </a:p>
      </dgm:t>
    </dgm:pt>
    <dgm:pt modelId="{FFB9E3B8-992D-4BD2-A4D5-A1F377323038}">
      <dgm:prSet phldrT="[Text]" custT="1"/>
      <dgm:spPr>
        <a:xfrm>
          <a:off x="0"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Staff</a:t>
          </a:r>
        </a:p>
      </dgm:t>
    </dgm:pt>
    <dgm:pt modelId="{B7CBE169-2530-450A-A09F-81F3F76330EA}" type="parTrans" cxnId="{71F2A51A-2576-4224-A772-43D47C4D183F}">
      <dgm:prSet/>
      <dgm:spPr/>
      <dgm:t>
        <a:bodyPr/>
        <a:lstStyle/>
        <a:p>
          <a:pPr algn="ctr"/>
          <a:endParaRPr lang="en-GB">
            <a:solidFill>
              <a:sysClr val="windowText" lastClr="000000"/>
            </a:solidFill>
          </a:endParaRPr>
        </a:p>
      </dgm:t>
    </dgm:pt>
    <dgm:pt modelId="{92BB5449-1717-4B82-9AAA-3CFB0EC12A95}" type="sibTrans" cxnId="{71F2A51A-2576-4224-A772-43D47C4D183F}">
      <dgm:prSet/>
      <dgm:spPr/>
      <dgm:t>
        <a:bodyPr/>
        <a:lstStyle/>
        <a:p>
          <a:pPr algn="ctr"/>
          <a:endParaRPr lang="en-GB">
            <a:solidFill>
              <a:sysClr val="windowText" lastClr="000000"/>
            </a:solidFill>
          </a:endParaRPr>
        </a:p>
      </dgm:t>
    </dgm:pt>
    <dgm:pt modelId="{71B3BA43-1D41-468B-BAA1-89086042EAF8}">
      <dgm:prSet phldrT="[Text]" custT="1"/>
      <dgm:spPr>
        <a:xfrm>
          <a:off x="233767" y="1216143"/>
          <a:ext cx="1250080" cy="740766"/>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a:t>
          </a:r>
        </a:p>
      </dgm:t>
    </dgm:pt>
    <dgm:pt modelId="{60091D00-1B58-4AB1-A254-F5D40118C5F0}" type="parTrans" cxnId="{77169710-D2BB-40B3-889F-D68B930723BA}">
      <dgm:prSet/>
      <dgm:spPr/>
      <dgm:t>
        <a:bodyPr/>
        <a:lstStyle/>
        <a:p>
          <a:pPr algn="ctr"/>
          <a:endParaRPr lang="en-GB">
            <a:solidFill>
              <a:sysClr val="windowText" lastClr="000000"/>
            </a:solidFill>
          </a:endParaRPr>
        </a:p>
      </dgm:t>
    </dgm:pt>
    <dgm:pt modelId="{D9897DA0-2270-4052-A611-F2E2892ADBF2}" type="sibTrans" cxnId="{77169710-D2BB-40B3-889F-D68B930723BA}">
      <dgm:prSet/>
      <dgm:spPr/>
      <dgm:t>
        <a:bodyPr/>
        <a:lstStyle/>
        <a:p>
          <a:pPr algn="ctr"/>
          <a:endParaRPr lang="en-GB">
            <a:solidFill>
              <a:sysClr val="windowText" lastClr="000000"/>
            </a:solidFill>
          </a:endParaRPr>
        </a:p>
      </dgm:t>
    </dgm:pt>
    <dgm:pt modelId="{39026890-7115-4E33-B71F-DC5AFCF884DD}">
      <dgm:prSet phldrT="[Text]" custT="1"/>
      <dgm:spPr>
        <a:xfrm>
          <a:off x="209016" y="2045424"/>
          <a:ext cx="1284017" cy="1018676"/>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solidFill>
              <a:sysClr val="windowText" lastClr="000000"/>
            </a:solidFill>
          </a:endParaRPr>
        </a:p>
      </dgm:t>
    </dgm:pt>
    <dgm:pt modelId="{9D1C3D4B-5B1E-411C-BAD5-C0CC7DE8216C}" type="sibTrans" cxnId="{7EE26DD2-E661-4855-BC5F-E947E62CFA36}">
      <dgm:prSet/>
      <dgm:spPr/>
      <dgm:t>
        <a:bodyPr/>
        <a:lstStyle/>
        <a:p>
          <a:pPr algn="ctr"/>
          <a:endParaRPr lang="en-GB">
            <a:solidFill>
              <a:sysClr val="windowText" lastClr="000000"/>
            </a:solidFill>
          </a:endParaRPr>
        </a:p>
      </dgm:t>
    </dgm:pt>
    <dgm:pt modelId="{AFDC9C48-C87B-4819-8A05-EB4D7FB2DDFB}">
      <dgm:prSet phldrT="[Text]" custT="1"/>
      <dgm:spPr>
        <a:xfrm>
          <a:off x="175792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Governoance Volunteers</a:t>
          </a:r>
        </a:p>
      </dgm:t>
    </dgm:pt>
    <dgm:pt modelId="{3D2492F1-2F2C-4D63-81B9-853AAF5D65AD}" type="parTrans" cxnId="{195B43C5-9535-4345-AA9F-201A22E9CABC}">
      <dgm:prSet/>
      <dgm:spPr/>
      <dgm:t>
        <a:bodyPr/>
        <a:lstStyle/>
        <a:p>
          <a:pPr algn="ctr"/>
          <a:endParaRPr lang="en-GB">
            <a:solidFill>
              <a:sysClr val="windowText" lastClr="000000"/>
            </a:solidFill>
          </a:endParaRPr>
        </a:p>
      </dgm:t>
    </dgm:pt>
    <dgm:pt modelId="{15D6AC1A-D161-4889-8720-FF2AC942D6F9}" type="sibTrans" cxnId="{195B43C5-9535-4345-AA9F-201A22E9CABC}">
      <dgm:prSet/>
      <dgm:spPr/>
      <dgm:t>
        <a:bodyPr/>
        <a:lstStyle/>
        <a:p>
          <a:pPr algn="ctr"/>
          <a:endParaRPr lang="en-GB">
            <a:solidFill>
              <a:sysClr val="windowText" lastClr="000000"/>
            </a:solidFill>
          </a:endParaRPr>
        </a:p>
      </dgm:t>
    </dgm:pt>
    <dgm:pt modelId="{529A4A1D-68C9-4194-A1D1-B10438FF128A}">
      <dgm:prSet phldrT="[Text]" custT="1"/>
      <dgm:spPr>
        <a:xfrm>
          <a:off x="1937455" y="1261075"/>
          <a:ext cx="1312351" cy="622926"/>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a:t>
          </a:r>
        </a:p>
        <a:p>
          <a:pPr algn="ctr">
            <a:buNone/>
          </a:pPr>
          <a:r>
            <a:rPr lang="en-GB" sz="800">
              <a:solidFill>
                <a:sysClr val="windowText" lastClr="000000"/>
              </a:solidFill>
              <a:latin typeface="Century Gothic" panose="020B0502020202020204" pitchFamily="34" charset="0"/>
              <a:ea typeface="+mn-ea"/>
              <a:cs typeface="+mn-cs"/>
            </a:rPr>
            <a:t>Part 1 &amp; Part 2</a:t>
          </a:r>
          <a:endParaRPr lang="en-GB" sz="1100">
            <a:solidFill>
              <a:sysClr val="windowText" lastClr="000000"/>
            </a:solidFill>
            <a:latin typeface="Century Gothic" panose="020B0502020202020204" pitchFamily="34" charset="0"/>
            <a:ea typeface="+mn-ea"/>
            <a:cs typeface="+mn-cs"/>
          </a:endParaRPr>
        </a:p>
      </dgm:t>
    </dgm:pt>
    <dgm:pt modelId="{568BB047-004B-462D-AE06-C67BBBB2EA54}" type="parTrans" cxnId="{A049E2A3-A5AF-40BC-B873-8D53AF2A6DEE}">
      <dgm:prSet/>
      <dgm:spPr/>
      <dgm:t>
        <a:bodyPr/>
        <a:lstStyle/>
        <a:p>
          <a:pPr algn="ctr"/>
          <a:endParaRPr lang="en-GB">
            <a:solidFill>
              <a:sysClr val="windowText" lastClr="000000"/>
            </a:solidFill>
          </a:endParaRPr>
        </a:p>
      </dgm:t>
    </dgm:pt>
    <dgm:pt modelId="{02BAEAE2-0C62-4439-A70E-EFA0798A8D93}" type="sibTrans" cxnId="{A049E2A3-A5AF-40BC-B873-8D53AF2A6DEE}">
      <dgm:prSet/>
      <dgm:spPr/>
      <dgm:t>
        <a:bodyPr/>
        <a:lstStyle/>
        <a:p>
          <a:pPr algn="ctr"/>
          <a:endParaRPr lang="en-GB">
            <a:solidFill>
              <a:sysClr val="windowText" lastClr="000000"/>
            </a:solidFill>
          </a:endParaRPr>
        </a:p>
      </dgm:t>
    </dgm:pt>
    <dgm:pt modelId="{F6FDB86E-881A-4E91-AA47-6FCA502A257C}">
      <dgm:prSet phldrT="[Text]" custT="1"/>
      <dgm:spPr>
        <a:xfrm>
          <a:off x="1937324" y="3134324"/>
          <a:ext cx="1312351" cy="1131108"/>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solidFill>
              <a:sysClr val="windowText" lastClr="000000"/>
            </a:solidFill>
          </a:endParaRPr>
        </a:p>
      </dgm:t>
    </dgm:pt>
    <dgm:pt modelId="{D10F7FB1-5C48-49B8-8B7C-1993A6851B72}" type="sibTrans" cxnId="{45B24D66-A815-4A33-8689-16C172B1854A}">
      <dgm:prSet/>
      <dgm:spPr/>
      <dgm:t>
        <a:bodyPr/>
        <a:lstStyle/>
        <a:p>
          <a:pPr algn="ctr"/>
          <a:endParaRPr lang="en-GB">
            <a:solidFill>
              <a:sysClr val="windowText" lastClr="000000"/>
            </a:solidFill>
          </a:endParaRPr>
        </a:p>
      </dgm:t>
    </dgm:pt>
    <dgm:pt modelId="{88D67389-C110-410C-BDF0-26ED98EF537D}">
      <dgm:prSet phldrT="[Text]" custT="1"/>
      <dgm:spPr>
        <a:xfrm>
          <a:off x="352861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School</a:t>
          </a:r>
        </a:p>
      </dgm:t>
    </dgm:pt>
    <dgm:pt modelId="{A4BF710C-ECF6-458F-95A8-9004C9C17DDF}" type="parTrans" cxnId="{49A13703-4EF2-4256-BF99-AFA591123CC2}">
      <dgm:prSet/>
      <dgm:spPr/>
      <dgm:t>
        <a:bodyPr/>
        <a:lstStyle/>
        <a:p>
          <a:pPr algn="ctr"/>
          <a:endParaRPr lang="en-GB">
            <a:solidFill>
              <a:sysClr val="windowText" lastClr="000000"/>
            </a:solidFill>
          </a:endParaRPr>
        </a:p>
      </dgm:t>
    </dgm:pt>
    <dgm:pt modelId="{65B864BD-8338-4CFF-A143-A59FB770321D}" type="sibTrans" cxnId="{49A13703-4EF2-4256-BF99-AFA591123CC2}">
      <dgm:prSet/>
      <dgm:spPr/>
      <dgm:t>
        <a:bodyPr/>
        <a:lstStyle/>
        <a:p>
          <a:pPr algn="ctr"/>
          <a:endParaRPr lang="en-GB">
            <a:solidFill>
              <a:sysClr val="windowText" lastClr="000000"/>
            </a:solidFill>
          </a:endParaRPr>
        </a:p>
      </dgm:t>
    </dgm:pt>
    <dgm:pt modelId="{92808F74-A2C4-4770-B243-266EAEFB661C}">
      <dgm:prSet phldrT="[Text]" custT="1"/>
      <dgm:spPr>
        <a:xfrm>
          <a:off x="5442615" y="1281063"/>
          <a:ext cx="1312351" cy="1206243"/>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a:t>
          </a:r>
          <a:r>
            <a:rPr lang="en-GB" sz="8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a:solidFill>
              <a:sysClr val="windowText" lastClr="000000"/>
            </a:solidFill>
            <a:latin typeface="Century Gothic" panose="020B0502020202020204" pitchFamily="34" charset="0"/>
            <a:ea typeface="+mn-ea"/>
            <a:cs typeface="+mn-cs"/>
          </a:endParaRPr>
        </a:p>
      </dgm:t>
    </dgm:pt>
    <dgm:pt modelId="{FE237E7C-F7DB-4DCE-9A99-149B7D1E876F}" type="parTrans" cxnId="{D663080C-2B4F-40B2-BFA7-6FDF18854FC8}">
      <dgm:prSet/>
      <dgm:spPr/>
      <dgm:t>
        <a:bodyPr/>
        <a:lstStyle/>
        <a:p>
          <a:pPr algn="ctr"/>
          <a:endParaRPr lang="en-GB">
            <a:solidFill>
              <a:sysClr val="windowText" lastClr="000000"/>
            </a:solidFill>
          </a:endParaRPr>
        </a:p>
      </dgm:t>
    </dgm:pt>
    <dgm:pt modelId="{D8531B6B-CD50-4F67-BFDF-5ADE4740289C}" type="sibTrans" cxnId="{D663080C-2B4F-40B2-BFA7-6FDF18854FC8}">
      <dgm:prSet/>
      <dgm:spPr/>
      <dgm:t>
        <a:bodyPr/>
        <a:lstStyle/>
        <a:p>
          <a:pPr algn="ctr"/>
          <a:endParaRPr lang="en-GB">
            <a:solidFill>
              <a:sysClr val="windowText" lastClr="000000"/>
            </a:solidFill>
          </a:endParaRPr>
        </a:p>
      </dgm:t>
    </dgm:pt>
    <dgm:pt modelId="{A4D6990C-0721-42A5-9AD5-D3839E309C07}">
      <dgm:prSet phldrT="[Text]" custT="1"/>
      <dgm:spPr>
        <a:xfrm>
          <a:off x="5445765" y="2583454"/>
          <a:ext cx="1312351" cy="111337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made aware of schools responsibiltiy to safeguarding children</a:t>
          </a:r>
        </a:p>
      </dgm:t>
    </dgm:pt>
    <dgm:pt modelId="{C1D828D6-1BD1-4B60-8B5A-619F996308B6}" type="parTrans" cxnId="{C2B8D960-E971-485A-829C-CDE68E761361}">
      <dgm:prSet/>
      <dgm:spPr/>
      <dgm:t>
        <a:bodyPr/>
        <a:lstStyle/>
        <a:p>
          <a:pPr algn="ctr"/>
          <a:endParaRPr lang="en-GB">
            <a:solidFill>
              <a:sysClr val="windowText" lastClr="000000"/>
            </a:solidFill>
          </a:endParaRPr>
        </a:p>
      </dgm:t>
    </dgm:pt>
    <dgm:pt modelId="{6C5D06A3-447A-46AC-8998-488E466AACA1}" type="sibTrans" cxnId="{C2B8D960-E971-485A-829C-CDE68E761361}">
      <dgm:prSet/>
      <dgm:spPr/>
      <dgm:t>
        <a:bodyPr/>
        <a:lstStyle/>
        <a:p>
          <a:pPr algn="ctr"/>
          <a:endParaRPr lang="en-GB">
            <a:solidFill>
              <a:sysClr val="windowText" lastClr="000000"/>
            </a:solidFill>
          </a:endParaRPr>
        </a:p>
      </dgm:t>
    </dgm:pt>
    <dgm:pt modelId="{FBBFBE4E-F62B-4B5B-B54A-F16504ABC6D8}">
      <dgm:prSet phldrT="[Text]" custT="1"/>
      <dgm:spPr>
        <a:xfrm>
          <a:off x="157461" y="3836166"/>
          <a:ext cx="1312351" cy="516235"/>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annual  safeguarding awareness training</a:t>
          </a:r>
        </a:p>
      </dgm:t>
    </dgm:pt>
    <dgm:pt modelId="{63B58D81-CFD1-4613-B7BD-B555F19FDD8F}" type="parTrans" cxnId="{5B654B26-A692-4714-B0BB-4B37EF9ABD16}">
      <dgm:prSet/>
      <dgm:spPr/>
      <dgm:t>
        <a:bodyPr/>
        <a:lstStyle/>
        <a:p>
          <a:pPr algn="ctr"/>
          <a:endParaRPr lang="en-GB">
            <a:solidFill>
              <a:sysClr val="windowText" lastClr="000000"/>
            </a:solidFill>
          </a:endParaRPr>
        </a:p>
      </dgm:t>
    </dgm:pt>
    <dgm:pt modelId="{7A5E2B0E-6769-48C8-98E5-391ED041A8ED}" type="sibTrans" cxnId="{5B654B26-A692-4714-B0BB-4B37EF9ABD16}">
      <dgm:prSet/>
      <dgm:spPr/>
      <dgm:t>
        <a:bodyPr/>
        <a:lstStyle/>
        <a:p>
          <a:pPr algn="ctr"/>
          <a:endParaRPr lang="en-GB">
            <a:solidFill>
              <a:sysClr val="windowText" lastClr="000000"/>
            </a:solidFill>
          </a:endParaRPr>
        </a:p>
      </dgm:t>
    </dgm:pt>
    <dgm:pt modelId="{1C555C6C-8811-48A7-BB2C-DECF3F274156}">
      <dgm:prSet phldrT="[Text]" custT="1"/>
      <dgm:spPr>
        <a:xfrm>
          <a:off x="157474" y="4432355"/>
          <a:ext cx="1312351" cy="561100"/>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regular safeguarding updates (incl online safety)</a:t>
          </a:r>
        </a:p>
      </dgm:t>
    </dgm:pt>
    <dgm:pt modelId="{C18B2C04-319B-44D4-8D83-A3FE5EAB2330}" type="parTrans" cxnId="{932B6126-14C4-4A3C-8FBB-A4080F24A491}">
      <dgm:prSet/>
      <dgm:spPr/>
      <dgm:t>
        <a:bodyPr/>
        <a:lstStyle/>
        <a:p>
          <a:pPr algn="ctr"/>
          <a:endParaRPr lang="en-GB">
            <a:solidFill>
              <a:sysClr val="windowText" lastClr="000000"/>
            </a:solidFill>
          </a:endParaRPr>
        </a:p>
      </dgm:t>
    </dgm:pt>
    <dgm:pt modelId="{3EFFC723-B8B0-4098-A79A-929384942876}" type="sibTrans" cxnId="{932B6126-14C4-4A3C-8FBB-A4080F24A491}">
      <dgm:prSet/>
      <dgm:spPr/>
      <dgm:t>
        <a:bodyPr/>
        <a:lstStyle/>
        <a:p>
          <a:pPr algn="ctr"/>
          <a:endParaRPr lang="en-GB">
            <a:solidFill>
              <a:sysClr val="windowText" lastClr="000000"/>
            </a:solidFill>
          </a:endParaRPr>
        </a:p>
      </dgm:t>
    </dgm:pt>
    <dgm:pt modelId="{8B43E823-B90E-4514-AA1B-81666B541B5D}">
      <dgm:prSet phldrT="[Text]" custT="1"/>
      <dgm:spPr>
        <a:xfrm>
          <a:off x="166804" y="3175506"/>
          <a:ext cx="1304188" cy="533740"/>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safeguarding information during induction</a:t>
          </a:r>
        </a:p>
      </dgm:t>
    </dgm:pt>
    <dgm:pt modelId="{8A79B25E-DB1E-458F-AD2E-0AC18B7E2011}" type="parTrans" cxnId="{7FF9A394-88D4-404B-80D7-17B4EF746754}">
      <dgm:prSet/>
      <dgm:spPr/>
      <dgm:t>
        <a:bodyPr/>
        <a:lstStyle/>
        <a:p>
          <a:pPr algn="ctr"/>
          <a:endParaRPr lang="en-GB">
            <a:solidFill>
              <a:sysClr val="windowText" lastClr="000000"/>
            </a:solidFill>
          </a:endParaRPr>
        </a:p>
      </dgm:t>
    </dgm:pt>
    <dgm:pt modelId="{15B74DCF-63CC-487C-BC0B-F5426A2DF77E}" type="sibTrans" cxnId="{7FF9A394-88D4-404B-80D7-17B4EF746754}">
      <dgm:prSet/>
      <dgm:spPr/>
      <dgm:t>
        <a:bodyPr/>
        <a:lstStyle/>
        <a:p>
          <a:pPr algn="ctr"/>
          <a:endParaRPr lang="en-GB">
            <a:solidFill>
              <a:sysClr val="windowText" lastClr="000000"/>
            </a:solidFill>
          </a:endParaRPr>
        </a:p>
      </dgm:t>
    </dgm:pt>
    <dgm:pt modelId="{0AE2A395-2E8B-4D3B-8AC4-1EC3947E94AE}">
      <dgm:prSet phldrT="[Text]" custT="1"/>
      <dgm:spPr>
        <a:xfrm>
          <a:off x="5445765" y="3828694"/>
          <a:ext cx="1312351" cy="96177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 access to appropriate signposting for support e.g. Online Safety, Domestic Abuse</a:t>
          </a:r>
        </a:p>
      </dgm:t>
    </dgm:pt>
    <dgm:pt modelId="{665358C9-B841-4BD3-B7F7-9112ABF7833B}" type="parTrans" cxnId="{C2676DCF-BED7-4BD0-9F0E-E52757FE3C7C}">
      <dgm:prSet/>
      <dgm:spPr/>
      <dgm:t>
        <a:bodyPr/>
        <a:lstStyle/>
        <a:p>
          <a:endParaRPr lang="en-GB">
            <a:solidFill>
              <a:sysClr val="windowText" lastClr="000000"/>
            </a:solidFill>
          </a:endParaRPr>
        </a:p>
      </dgm:t>
    </dgm:pt>
    <dgm:pt modelId="{3005E1BA-A1AD-4915-90A4-B3E6104690CA}" type="sibTrans" cxnId="{C2676DCF-BED7-4BD0-9F0E-E52757FE3C7C}">
      <dgm:prSet/>
      <dgm:spPr/>
      <dgm:t>
        <a:bodyPr/>
        <a:lstStyle/>
        <a:p>
          <a:endParaRPr lang="en-GB">
            <a:solidFill>
              <a:sysClr val="windowText" lastClr="000000"/>
            </a:solidFill>
          </a:endParaRPr>
        </a:p>
      </dgm:t>
    </dgm:pt>
    <dgm:pt modelId="{B856673D-993A-4235-A73B-3C522DCE869B}">
      <dgm:prSet phldrT="[Text]" custT="1"/>
      <dgm:spPr>
        <a:xfrm>
          <a:off x="148064" y="5101369"/>
          <a:ext cx="1316656" cy="1018676"/>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solidFill>
              <a:sysClr val="windowText" lastClr="000000"/>
            </a:solidFill>
          </a:endParaRPr>
        </a:p>
      </dgm:t>
    </dgm:pt>
    <dgm:pt modelId="{0786BC3D-9280-43A3-A887-E79A7A742F53}" type="sibTrans" cxnId="{AA7ECB0A-971B-467D-8FC5-C1BE87D81FFE}">
      <dgm:prSet/>
      <dgm:spPr/>
      <dgm:t>
        <a:bodyPr/>
        <a:lstStyle/>
        <a:p>
          <a:endParaRPr lang="en-GB">
            <a:solidFill>
              <a:sysClr val="windowText" lastClr="000000"/>
            </a:solidFill>
          </a:endParaRPr>
        </a:p>
      </dgm:t>
    </dgm:pt>
    <dgm:pt modelId="{15CBC3CE-8E3C-46E6-B277-E6818D942E22}">
      <dgm:prSet phldrT="[Text]" custT="1"/>
      <dgm:spPr>
        <a:xfrm>
          <a:off x="5292088"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Parents</a:t>
          </a:r>
        </a:p>
      </dgm:t>
    </dgm:pt>
    <dgm:pt modelId="{FE933CBE-570A-4221-970A-28270BCE4120}" type="parTrans" cxnId="{11D05B25-8602-4A4D-8D4E-E9E34C6F8950}">
      <dgm:prSet/>
      <dgm:spPr/>
      <dgm:t>
        <a:bodyPr/>
        <a:lstStyle/>
        <a:p>
          <a:endParaRPr lang="en-GB">
            <a:solidFill>
              <a:sysClr val="windowText" lastClr="000000"/>
            </a:solidFill>
          </a:endParaRPr>
        </a:p>
      </dgm:t>
    </dgm:pt>
    <dgm:pt modelId="{60A8AE83-B815-42C4-9554-4972D09E733F}" type="sibTrans" cxnId="{11D05B25-8602-4A4D-8D4E-E9E34C6F8950}">
      <dgm:prSet/>
      <dgm:spPr/>
      <dgm:t>
        <a:bodyPr/>
        <a:lstStyle/>
        <a:p>
          <a:endParaRPr lang="en-GB">
            <a:solidFill>
              <a:sysClr val="windowText" lastClr="000000"/>
            </a:solidFill>
          </a:endParaRPr>
        </a:p>
      </dgm:t>
    </dgm:pt>
    <dgm:pt modelId="{0C4D900C-FAB5-4E87-ABFC-C08D895D590A}">
      <dgm:prSet phldrT="[Text]" custT="1"/>
      <dgm:spPr>
        <a:xfrm>
          <a:off x="3723763" y="1264691"/>
          <a:ext cx="1312351" cy="13095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on EHAT as appropriate</a:t>
          </a:r>
        </a:p>
      </dgm:t>
    </dgm:pt>
    <dgm:pt modelId="{30114A1A-CE8E-4026-884E-DAC9B6EDCDB8}" type="parTrans" cxnId="{B70A8B20-0656-41F2-ABD0-9DDDD83085DE}">
      <dgm:prSet/>
      <dgm:spPr/>
      <dgm:t>
        <a:bodyPr/>
        <a:lstStyle/>
        <a:p>
          <a:endParaRPr lang="en-GB">
            <a:solidFill>
              <a:sysClr val="windowText" lastClr="000000"/>
            </a:solidFill>
          </a:endParaRPr>
        </a:p>
      </dgm:t>
    </dgm:pt>
    <dgm:pt modelId="{364E625E-629A-43B4-BCAF-9F0A6ADA39B1}" type="sibTrans" cxnId="{B70A8B20-0656-41F2-ABD0-9DDDD83085DE}">
      <dgm:prSet/>
      <dgm:spPr/>
      <dgm:t>
        <a:bodyPr/>
        <a:lstStyle/>
        <a:p>
          <a:endParaRPr lang="en-GB">
            <a:solidFill>
              <a:sysClr val="windowText" lastClr="000000"/>
            </a:solidFill>
          </a:endParaRPr>
        </a:p>
      </dgm:t>
    </dgm:pt>
    <dgm:pt modelId="{1B32A8C2-CEFE-4AEB-8269-42CD5F1F43FA}">
      <dgm:prSet phldrT="[Text]" custT="1"/>
      <dgm:spPr>
        <a:xfrm>
          <a:off x="3712949" y="2713919"/>
          <a:ext cx="1312351" cy="2235916"/>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solidFill>
              <a:sysClr val="windowText" lastClr="000000"/>
            </a:solidFill>
          </a:endParaRPr>
        </a:p>
      </dgm:t>
    </dgm:pt>
    <dgm:pt modelId="{8CC92BE9-414E-42B0-AAFF-2516307CE6E9}" type="sibTrans" cxnId="{E135C9FC-7800-4A9C-A205-8228F9EE2915}">
      <dgm:prSet/>
      <dgm:spPr/>
      <dgm:t>
        <a:bodyPr/>
        <a:lstStyle/>
        <a:p>
          <a:endParaRPr lang="en-GB">
            <a:solidFill>
              <a:sysClr val="windowText" lastClr="000000"/>
            </a:solidFill>
          </a:endParaRPr>
        </a:p>
      </dgm:t>
    </dgm:pt>
    <dgm:pt modelId="{635E5F41-907F-44BC-B4F2-6C28EE9C4F43}">
      <dgm:prSet phldrT="[Text]" custT="1"/>
      <dgm:spPr>
        <a:xfrm>
          <a:off x="3723750" y="5046641"/>
          <a:ext cx="1312351" cy="775260"/>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Provide community users with the school Safeguardng policy</a:t>
          </a:r>
        </a:p>
      </dgm:t>
    </dgm:pt>
    <dgm:pt modelId="{24C3BD9F-9862-4071-A9DB-2281BFD47D60}" type="parTrans" cxnId="{15581D88-2193-4CFD-9E11-F1EA21EE7A2E}">
      <dgm:prSet/>
      <dgm:spPr/>
      <dgm:t>
        <a:bodyPr/>
        <a:lstStyle/>
        <a:p>
          <a:endParaRPr lang="en-GB">
            <a:solidFill>
              <a:sysClr val="windowText" lastClr="000000"/>
            </a:solidFill>
          </a:endParaRPr>
        </a:p>
      </dgm:t>
    </dgm:pt>
    <dgm:pt modelId="{FE59234B-B813-4B78-8D96-4E4EBC9F8BC7}" type="sibTrans" cxnId="{15581D88-2193-4CFD-9E11-F1EA21EE7A2E}">
      <dgm:prSet/>
      <dgm:spPr/>
      <dgm:t>
        <a:bodyPr/>
        <a:lstStyle/>
        <a:p>
          <a:endParaRPr lang="en-GB">
            <a:solidFill>
              <a:sysClr val="windowText" lastClr="000000"/>
            </a:solidFill>
          </a:endParaRPr>
        </a:p>
      </dgm:t>
    </dgm:pt>
    <dgm:pt modelId="{90C7DDBC-21D3-4DBE-98A8-1BE5C0033192}">
      <dgm:prSet phldrT="[Text]" custT="1"/>
      <dgm:spPr>
        <a:xfrm>
          <a:off x="1934293" y="1993758"/>
          <a:ext cx="1312351" cy="1024077"/>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named safeguarding Trustee must read all of KCSiE.</a:t>
          </a:r>
        </a:p>
      </dgm:t>
    </dgm:pt>
    <dgm:pt modelId="{5FDC1106-507A-4C93-B22C-913927500CF4}" type="parTrans" cxnId="{5E5303D6-EBED-423C-B803-621F3FC55943}">
      <dgm:prSet/>
      <dgm:spPr/>
      <dgm:t>
        <a:bodyPr/>
        <a:lstStyle/>
        <a:p>
          <a:endParaRPr lang="en-GB">
            <a:solidFill>
              <a:sysClr val="windowText" lastClr="000000"/>
            </a:solidFill>
          </a:endParaRPr>
        </a:p>
      </dgm:t>
    </dgm:pt>
    <dgm:pt modelId="{5D2D3324-44C2-4354-9FA6-1CFB7DE48AD4}" type="sibTrans" cxnId="{5E5303D6-EBED-423C-B803-621F3FC55943}">
      <dgm:prSet/>
      <dgm:spPr/>
      <dgm:t>
        <a:bodyPr/>
        <a:lstStyle/>
        <a:p>
          <a:endParaRPr lang="en-GB">
            <a:solidFill>
              <a:sysClr val="windowText" lastClr="000000"/>
            </a:solidFill>
          </a:endParaRPr>
        </a:p>
      </dgm:t>
    </dgm:pt>
    <dgm:pt modelId="{17C8CB4D-CB7C-474B-8456-E3F4652BF2E3}">
      <dgm:prSet phldrT="[Text]" custT="1"/>
      <dgm:spPr>
        <a:xfrm>
          <a:off x="1923479" y="4389184"/>
          <a:ext cx="1312351" cy="1131672"/>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gm:t>
    </dgm:pt>
    <dgm:pt modelId="{1EDA516D-A97F-4CEE-9587-1B0AAB547EB7}" type="parTrans" cxnId="{EA892750-B0C7-44C8-91D9-8426B013B233}">
      <dgm:prSet/>
      <dgm:spPr/>
      <dgm:t>
        <a:bodyPr/>
        <a:lstStyle/>
        <a:p>
          <a:endParaRPr lang="en-GB">
            <a:solidFill>
              <a:sysClr val="windowText" lastClr="000000"/>
            </a:solidFill>
          </a:endParaRPr>
        </a:p>
      </dgm:t>
    </dgm:pt>
    <dgm:pt modelId="{73EBE311-38BB-4882-940C-8830C20A3342}" type="sibTrans" cxnId="{EA892750-B0C7-44C8-91D9-8426B013B233}">
      <dgm:prSet/>
      <dgm:spPr/>
      <dgm:t>
        <a:bodyPr/>
        <a:lstStyle/>
        <a:p>
          <a:endParaRPr lang="en-GB">
            <a:solidFill>
              <a:sysClr val="windowText" lastClr="000000"/>
            </a:solidFill>
          </a:endParaRPr>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13423"/>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1454371" custLinFactY="-1402929" custLinFactNeighborX="2813" custLinFactNeighborY="-15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97841" custScaleY="2000000" custLinFactY="-1275302" custLinFactNeighborX="2220" custLinFactNeighborY="-13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1100000" custLinFactNeighborX="-228" custLinFactNeighborY="-1117745">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899697" custLinFactNeighborX="-629" custLinFactNeighborY="-9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1101627" custLinFactY="-773492" custLinFactNeighborX="-628" custLinFactNeighborY="-8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2000000" custLinFactY="-600000" custLinFactNeighborX="-1181" custLinFactNeighborY="-650544">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365011" custLinFactY="-187251" custLinFactNeighborX="2370" custLinFactNeighborY="-2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623219" custLinFactY="-163702" custLinFactNeighborX="1546"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216089" custLinFactY="-152104" custLinFactNeighborX="2369" custLinFactNeighborY="-2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F4D467-0E61-44B7-A6FE-37EB92923FEC}"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878F0FC0-8969-4DEE-8647-ABEEEF276B00}">
      <dgm:prSet phldrT="[Text]"/>
      <dgm:spPr/>
      <dgm:t>
        <a:bodyPr/>
        <a:lstStyle/>
        <a:p>
          <a:r>
            <a:rPr lang="en-US" dirty="0">
              <a:solidFill>
                <a:schemeClr val="tx1"/>
              </a:solidFill>
            </a:rPr>
            <a:t>Disclosure</a:t>
          </a:r>
        </a:p>
      </dgm:t>
    </dgm:pt>
    <dgm:pt modelId="{98931EFE-6E85-4216-87B0-531040808D5A}" type="parTrans" cxnId="{06516896-0A88-469B-AE19-5E0BC3AC27BE}">
      <dgm:prSet/>
      <dgm:spPr/>
      <dgm:t>
        <a:bodyPr/>
        <a:lstStyle/>
        <a:p>
          <a:endParaRPr lang="en-US"/>
        </a:p>
      </dgm:t>
    </dgm:pt>
    <dgm:pt modelId="{D11CC381-5E83-43B5-8533-A72658E40AB9}" type="sibTrans" cxnId="{06516896-0A88-469B-AE19-5E0BC3AC27BE}">
      <dgm:prSet/>
      <dgm:spPr/>
      <dgm:t>
        <a:bodyPr/>
        <a:lstStyle/>
        <a:p>
          <a:endParaRPr lang="en-US"/>
        </a:p>
      </dgm:t>
    </dgm:pt>
    <dgm:pt modelId="{1EF08124-CD98-4528-BF35-1C575D1768C3}">
      <dgm:prSet phldrT="[Text]"/>
      <dgm:spPr/>
      <dgm:t>
        <a:bodyPr/>
        <a:lstStyle/>
        <a:p>
          <a:r>
            <a:rPr lang="en-US" dirty="0">
              <a:solidFill>
                <a:schemeClr val="tx1"/>
              </a:solidFill>
            </a:rPr>
            <a:t>Stay calm, don't show shock</a:t>
          </a:r>
        </a:p>
      </dgm:t>
    </dgm:pt>
    <dgm:pt modelId="{0C7E3205-9108-4CA4-9B2D-3D7C797692E1}" type="parTrans" cxnId="{027AE3A2-07CB-4A0F-8FB3-D262E704F433}">
      <dgm:prSet/>
      <dgm:spPr/>
      <dgm:t>
        <a:bodyPr/>
        <a:lstStyle/>
        <a:p>
          <a:endParaRPr lang="en-US"/>
        </a:p>
      </dgm:t>
    </dgm:pt>
    <dgm:pt modelId="{177AC756-E1CC-405C-9BAB-0F76D6B1BA2B}" type="sibTrans" cxnId="{027AE3A2-07CB-4A0F-8FB3-D262E704F433}">
      <dgm:prSet/>
      <dgm:spPr/>
      <dgm:t>
        <a:bodyPr/>
        <a:lstStyle/>
        <a:p>
          <a:endParaRPr lang="en-US"/>
        </a:p>
      </dgm:t>
    </dgm:pt>
    <dgm:pt modelId="{817D2857-7BAC-46F9-87AF-80E29AB81369}">
      <dgm:prSet phldrT="[Text]"/>
      <dgm:spPr/>
      <dgm:t>
        <a:bodyPr/>
        <a:lstStyle/>
        <a:p>
          <a:r>
            <a:rPr lang="en-US" dirty="0">
              <a:solidFill>
                <a:schemeClr val="tx1"/>
              </a:solidFill>
            </a:rPr>
            <a:t>Take the child seriously; no judgement or criticism </a:t>
          </a:r>
        </a:p>
      </dgm:t>
    </dgm:pt>
    <dgm:pt modelId="{16B3414F-EA59-42BE-9E8E-7FA470696F5C}" type="parTrans" cxnId="{5F9A693D-BD76-4C61-B099-93ED4BE75258}">
      <dgm:prSet/>
      <dgm:spPr/>
      <dgm:t>
        <a:bodyPr/>
        <a:lstStyle/>
        <a:p>
          <a:endParaRPr lang="en-US"/>
        </a:p>
      </dgm:t>
    </dgm:pt>
    <dgm:pt modelId="{BA4B5CAA-AAAA-4FF5-A160-929269FB7937}" type="sibTrans" cxnId="{5F9A693D-BD76-4C61-B099-93ED4BE75258}">
      <dgm:prSet/>
      <dgm:spPr/>
      <dgm:t>
        <a:bodyPr/>
        <a:lstStyle/>
        <a:p>
          <a:endParaRPr lang="en-US"/>
        </a:p>
      </dgm:t>
    </dgm:pt>
    <dgm:pt modelId="{CDDA448F-0BE4-4033-A8A3-936409D3DFE7}">
      <dgm:prSet phldrT="[Text]"/>
      <dgm:spPr/>
      <dgm:t>
        <a:bodyPr/>
        <a:lstStyle/>
        <a:p>
          <a:r>
            <a:rPr lang="en-US" dirty="0">
              <a:solidFill>
                <a:schemeClr val="tx1"/>
              </a:solidFill>
            </a:rPr>
            <a:t>Ask open ended questions, avoid assumptions</a:t>
          </a:r>
        </a:p>
      </dgm:t>
    </dgm:pt>
    <dgm:pt modelId="{FE7B0290-179F-4608-AD80-024F3F58CAF7}" type="parTrans" cxnId="{6F07F622-190A-4A21-8820-925BB529B0B6}">
      <dgm:prSet/>
      <dgm:spPr/>
      <dgm:t>
        <a:bodyPr/>
        <a:lstStyle/>
        <a:p>
          <a:endParaRPr lang="en-US"/>
        </a:p>
      </dgm:t>
    </dgm:pt>
    <dgm:pt modelId="{D2BE0793-8756-4A45-BFC0-B0C58FEF5D6A}" type="sibTrans" cxnId="{6F07F622-190A-4A21-8820-925BB529B0B6}">
      <dgm:prSet/>
      <dgm:spPr/>
      <dgm:t>
        <a:bodyPr/>
        <a:lstStyle/>
        <a:p>
          <a:endParaRPr lang="en-US"/>
        </a:p>
      </dgm:t>
    </dgm:pt>
    <dgm:pt modelId="{ED87E217-AA07-4023-9852-AA3E79655D50}">
      <dgm:prSet phldrT="[Text]"/>
      <dgm:spPr/>
      <dgm:t>
        <a:bodyPr/>
        <a:lstStyle/>
        <a:p>
          <a:r>
            <a:rPr lang="en-US" dirty="0">
              <a:solidFill>
                <a:schemeClr val="tx1"/>
              </a:solidFill>
            </a:rPr>
            <a:t>Reassure the child that they have done the right thing and it is not their fault</a:t>
          </a:r>
        </a:p>
      </dgm:t>
    </dgm:pt>
    <dgm:pt modelId="{6CA15E49-0B50-410C-9BE9-46C1610F3C79}" type="parTrans" cxnId="{F596E2BE-9136-45CD-858D-92744DB65D18}">
      <dgm:prSet/>
      <dgm:spPr/>
      <dgm:t>
        <a:bodyPr/>
        <a:lstStyle/>
        <a:p>
          <a:endParaRPr lang="en-US"/>
        </a:p>
      </dgm:t>
    </dgm:pt>
    <dgm:pt modelId="{9B9A1705-C24A-4912-BAF0-4F507BBFC964}" type="sibTrans" cxnId="{F596E2BE-9136-45CD-858D-92744DB65D18}">
      <dgm:prSet/>
      <dgm:spPr/>
      <dgm:t>
        <a:bodyPr/>
        <a:lstStyle/>
        <a:p>
          <a:endParaRPr lang="en-US"/>
        </a:p>
      </dgm:t>
    </dgm:pt>
    <dgm:pt modelId="{8426B7E9-4DD1-4684-8B0E-785C566B4A1C}">
      <dgm:prSet phldrT="[Text]"/>
      <dgm:spPr/>
      <dgm:t>
        <a:bodyPr/>
        <a:lstStyle/>
        <a:p>
          <a:r>
            <a:rPr lang="en-US" dirty="0">
              <a:solidFill>
                <a:schemeClr val="tx1"/>
              </a:solidFill>
            </a:rPr>
            <a:t>Listen &amp; be attentive, let the child speak freely, allow for silence</a:t>
          </a:r>
        </a:p>
      </dgm:t>
    </dgm:pt>
    <dgm:pt modelId="{F559ECAD-4DF7-4650-8AFF-A9167D99AF24}" type="parTrans" cxnId="{0E173507-A17C-4BF0-936C-149ADA16FCCA}">
      <dgm:prSet/>
      <dgm:spPr/>
      <dgm:t>
        <a:bodyPr/>
        <a:lstStyle/>
        <a:p>
          <a:endParaRPr lang="en-US"/>
        </a:p>
      </dgm:t>
    </dgm:pt>
    <dgm:pt modelId="{7755EFA6-9B71-41AD-9C28-4EA330AF66AB}" type="sibTrans" cxnId="{0E173507-A17C-4BF0-936C-149ADA16FCCA}">
      <dgm:prSet/>
      <dgm:spPr/>
      <dgm:t>
        <a:bodyPr/>
        <a:lstStyle/>
        <a:p>
          <a:endParaRPr lang="en-US"/>
        </a:p>
      </dgm:t>
    </dgm:pt>
    <dgm:pt modelId="{B893B64B-11C6-4672-8380-224BF4E0D723}">
      <dgm:prSet phldrT="[Text]"/>
      <dgm:spPr/>
      <dgm:t>
        <a:bodyPr/>
        <a:lstStyle/>
        <a:p>
          <a:r>
            <a:rPr lang="en-US" dirty="0">
              <a:solidFill>
                <a:schemeClr val="tx1"/>
              </a:solidFill>
            </a:rPr>
            <a:t>Explain what you will do next and it can not be kept a secret</a:t>
          </a:r>
        </a:p>
      </dgm:t>
    </dgm:pt>
    <dgm:pt modelId="{F3B4E287-5F3E-4BA5-93E7-E95F9B3B4F57}" type="parTrans" cxnId="{C7F3197C-5930-4C60-A94E-B407146F7CE9}">
      <dgm:prSet/>
      <dgm:spPr/>
      <dgm:t>
        <a:bodyPr/>
        <a:lstStyle/>
        <a:p>
          <a:endParaRPr lang="en-US"/>
        </a:p>
      </dgm:t>
    </dgm:pt>
    <dgm:pt modelId="{C389E2A0-6455-4DED-96C5-8CF0B163781A}" type="sibTrans" cxnId="{C7F3197C-5930-4C60-A94E-B407146F7CE9}">
      <dgm:prSet/>
      <dgm:spPr/>
      <dgm:t>
        <a:bodyPr/>
        <a:lstStyle/>
        <a:p>
          <a:endParaRPr lang="en-US"/>
        </a:p>
      </dgm:t>
    </dgm:pt>
    <dgm:pt modelId="{F639DAAC-BA41-48F8-927E-B9CB2D36A2D7}">
      <dgm:prSet phldrT="[Text]"/>
      <dgm:spPr/>
      <dgm:t>
        <a:bodyPr/>
        <a:lstStyle/>
        <a:p>
          <a:r>
            <a:rPr lang="en-US" dirty="0">
              <a:solidFill>
                <a:schemeClr val="tx1"/>
              </a:solidFill>
            </a:rPr>
            <a:t>Record the child’s words</a:t>
          </a:r>
        </a:p>
      </dgm:t>
    </dgm:pt>
    <dgm:pt modelId="{BA9FEBEF-E822-423A-B411-7789AA28314A}" type="parTrans" cxnId="{A2D58236-A5A5-4FD0-BCC0-98F016825158}">
      <dgm:prSet/>
      <dgm:spPr/>
      <dgm:t>
        <a:bodyPr/>
        <a:lstStyle/>
        <a:p>
          <a:endParaRPr lang="en-US"/>
        </a:p>
      </dgm:t>
    </dgm:pt>
    <dgm:pt modelId="{F4D9BA5B-F01F-4427-A907-1ABC29906938}" type="sibTrans" cxnId="{A2D58236-A5A5-4FD0-BCC0-98F016825158}">
      <dgm:prSet/>
      <dgm:spPr/>
      <dgm:t>
        <a:bodyPr/>
        <a:lstStyle/>
        <a:p>
          <a:endParaRPr lang="en-US"/>
        </a:p>
      </dgm:t>
    </dgm:pt>
    <dgm:pt modelId="{F766F909-6D55-4B50-A6C9-62F11AA33395}" type="pres">
      <dgm:prSet presAssocID="{FCF4D467-0E61-44B7-A6FE-37EB92923FEC}" presName="Name0" presStyleCnt="0">
        <dgm:presLayoutVars>
          <dgm:chMax val="1"/>
          <dgm:dir/>
          <dgm:animLvl val="ctr"/>
          <dgm:resizeHandles val="exact"/>
        </dgm:presLayoutVars>
      </dgm:prSet>
      <dgm:spPr/>
    </dgm:pt>
    <dgm:pt modelId="{D8ABCD9C-485D-4BD7-91B4-97F240D8D75F}" type="pres">
      <dgm:prSet presAssocID="{878F0FC0-8969-4DEE-8647-ABEEEF276B00}" presName="centerShape" presStyleLbl="node0" presStyleIdx="0" presStyleCnt="1" custScaleX="122905" custScaleY="116029"/>
      <dgm:spPr/>
    </dgm:pt>
    <dgm:pt modelId="{15CB2999-43EA-4B7C-A639-B74B612411B6}" type="pres">
      <dgm:prSet presAssocID="{0C7E3205-9108-4CA4-9B2D-3D7C797692E1}" presName="parTrans" presStyleLbl="sibTrans2D1" presStyleIdx="0" presStyleCnt="7"/>
      <dgm:spPr/>
    </dgm:pt>
    <dgm:pt modelId="{69A2EBC9-D1DC-46C8-B527-0F301065340D}" type="pres">
      <dgm:prSet presAssocID="{0C7E3205-9108-4CA4-9B2D-3D7C797692E1}" presName="connectorText" presStyleLbl="sibTrans2D1" presStyleIdx="0" presStyleCnt="7"/>
      <dgm:spPr/>
    </dgm:pt>
    <dgm:pt modelId="{47FCAE5F-1723-4060-BDDE-FBC043918486}" type="pres">
      <dgm:prSet presAssocID="{1EF08124-CD98-4528-BF35-1C575D1768C3}" presName="node" presStyleLbl="node1" presStyleIdx="0" presStyleCnt="7" custScaleX="129845" custScaleY="121367">
        <dgm:presLayoutVars>
          <dgm:bulletEnabled val="1"/>
        </dgm:presLayoutVars>
      </dgm:prSet>
      <dgm:spPr/>
    </dgm:pt>
    <dgm:pt modelId="{E0337565-1674-44A9-854C-7632F0722EFA}" type="pres">
      <dgm:prSet presAssocID="{F559ECAD-4DF7-4650-8AFF-A9167D99AF24}" presName="parTrans" presStyleLbl="sibTrans2D1" presStyleIdx="1" presStyleCnt="7"/>
      <dgm:spPr/>
    </dgm:pt>
    <dgm:pt modelId="{7C031F07-B66A-4399-AC44-AD7C385B995A}" type="pres">
      <dgm:prSet presAssocID="{F559ECAD-4DF7-4650-8AFF-A9167D99AF24}" presName="connectorText" presStyleLbl="sibTrans2D1" presStyleIdx="1" presStyleCnt="7"/>
      <dgm:spPr/>
    </dgm:pt>
    <dgm:pt modelId="{CBE78038-BFDE-4F1C-8CBC-C19A1F38D789}" type="pres">
      <dgm:prSet presAssocID="{8426B7E9-4DD1-4684-8B0E-785C566B4A1C}" presName="node" presStyleLbl="node1" presStyleIdx="1" presStyleCnt="7" custScaleX="129845" custScaleY="121367">
        <dgm:presLayoutVars>
          <dgm:bulletEnabled val="1"/>
        </dgm:presLayoutVars>
      </dgm:prSet>
      <dgm:spPr/>
    </dgm:pt>
    <dgm:pt modelId="{F9AD0243-C2EF-4A8D-81B6-6A6907AA87E5}" type="pres">
      <dgm:prSet presAssocID="{16B3414F-EA59-42BE-9E8E-7FA470696F5C}" presName="parTrans" presStyleLbl="sibTrans2D1" presStyleIdx="2" presStyleCnt="7"/>
      <dgm:spPr/>
    </dgm:pt>
    <dgm:pt modelId="{C797D213-B0F8-4276-B57D-CF94248DD8D7}" type="pres">
      <dgm:prSet presAssocID="{16B3414F-EA59-42BE-9E8E-7FA470696F5C}" presName="connectorText" presStyleLbl="sibTrans2D1" presStyleIdx="2" presStyleCnt="7"/>
      <dgm:spPr/>
    </dgm:pt>
    <dgm:pt modelId="{FA491997-B70A-481F-9657-9136B07C9CFD}" type="pres">
      <dgm:prSet presAssocID="{817D2857-7BAC-46F9-87AF-80E29AB81369}" presName="node" presStyleLbl="node1" presStyleIdx="2" presStyleCnt="7" custScaleX="129845" custScaleY="121367" custRadScaleRad="98596" custRadScaleInc="1934">
        <dgm:presLayoutVars>
          <dgm:bulletEnabled val="1"/>
        </dgm:presLayoutVars>
      </dgm:prSet>
      <dgm:spPr/>
    </dgm:pt>
    <dgm:pt modelId="{A19B5BC1-017C-4DAA-9BC6-F84ACD076BA5}" type="pres">
      <dgm:prSet presAssocID="{FE7B0290-179F-4608-AD80-024F3F58CAF7}" presName="parTrans" presStyleLbl="sibTrans2D1" presStyleIdx="3" presStyleCnt="7"/>
      <dgm:spPr/>
    </dgm:pt>
    <dgm:pt modelId="{CA9C5BD2-6C6F-4B28-A35F-A39C071AB907}" type="pres">
      <dgm:prSet presAssocID="{FE7B0290-179F-4608-AD80-024F3F58CAF7}" presName="connectorText" presStyleLbl="sibTrans2D1" presStyleIdx="3" presStyleCnt="7"/>
      <dgm:spPr/>
    </dgm:pt>
    <dgm:pt modelId="{73086D29-2B29-4080-A4BD-7353F9AF0FEB}" type="pres">
      <dgm:prSet presAssocID="{CDDA448F-0BE4-4033-A8A3-936409D3DFE7}" presName="node" presStyleLbl="node1" presStyleIdx="3" presStyleCnt="7" custScaleX="129845" custScaleY="121367">
        <dgm:presLayoutVars>
          <dgm:bulletEnabled val="1"/>
        </dgm:presLayoutVars>
      </dgm:prSet>
      <dgm:spPr/>
    </dgm:pt>
    <dgm:pt modelId="{8862EEAE-BA5E-490D-A7EB-216F4E7DC288}" type="pres">
      <dgm:prSet presAssocID="{6CA15E49-0B50-410C-9BE9-46C1610F3C79}" presName="parTrans" presStyleLbl="sibTrans2D1" presStyleIdx="4" presStyleCnt="7"/>
      <dgm:spPr/>
    </dgm:pt>
    <dgm:pt modelId="{E7087C37-546E-4F8B-9A43-5A7AEB5E1450}" type="pres">
      <dgm:prSet presAssocID="{6CA15E49-0B50-410C-9BE9-46C1610F3C79}" presName="connectorText" presStyleLbl="sibTrans2D1" presStyleIdx="4" presStyleCnt="7"/>
      <dgm:spPr/>
    </dgm:pt>
    <dgm:pt modelId="{68C449B7-5385-49FF-BF29-9763CBC641DF}" type="pres">
      <dgm:prSet presAssocID="{ED87E217-AA07-4023-9852-AA3E79655D50}" presName="node" presStyleLbl="node1" presStyleIdx="4" presStyleCnt="7" custScaleX="129845" custScaleY="121367">
        <dgm:presLayoutVars>
          <dgm:bulletEnabled val="1"/>
        </dgm:presLayoutVars>
      </dgm:prSet>
      <dgm:spPr/>
    </dgm:pt>
    <dgm:pt modelId="{11E8E4B3-2D95-400A-A089-95895347D9BC}" type="pres">
      <dgm:prSet presAssocID="{F3B4E287-5F3E-4BA5-93E7-E95F9B3B4F57}" presName="parTrans" presStyleLbl="sibTrans2D1" presStyleIdx="5" presStyleCnt="7"/>
      <dgm:spPr/>
    </dgm:pt>
    <dgm:pt modelId="{01773195-DA28-42B5-9942-026275587A24}" type="pres">
      <dgm:prSet presAssocID="{F3B4E287-5F3E-4BA5-93E7-E95F9B3B4F57}" presName="connectorText" presStyleLbl="sibTrans2D1" presStyleIdx="5" presStyleCnt="7"/>
      <dgm:spPr/>
    </dgm:pt>
    <dgm:pt modelId="{A709FE5D-9962-4EF3-B632-72A7F5F72E52}" type="pres">
      <dgm:prSet presAssocID="{B893B64B-11C6-4672-8380-224BF4E0D723}" presName="node" presStyleLbl="node1" presStyleIdx="5" presStyleCnt="7" custScaleX="129845" custScaleY="121367">
        <dgm:presLayoutVars>
          <dgm:bulletEnabled val="1"/>
        </dgm:presLayoutVars>
      </dgm:prSet>
      <dgm:spPr/>
    </dgm:pt>
    <dgm:pt modelId="{BD11B61D-4BDD-4A98-A245-E6189CCBDBA5}" type="pres">
      <dgm:prSet presAssocID="{BA9FEBEF-E822-423A-B411-7789AA28314A}" presName="parTrans" presStyleLbl="sibTrans2D1" presStyleIdx="6" presStyleCnt="7"/>
      <dgm:spPr/>
    </dgm:pt>
    <dgm:pt modelId="{22CE27A9-9FD4-44E2-8C6C-4874B3249DF7}" type="pres">
      <dgm:prSet presAssocID="{BA9FEBEF-E822-423A-B411-7789AA28314A}" presName="connectorText" presStyleLbl="sibTrans2D1" presStyleIdx="6" presStyleCnt="7"/>
      <dgm:spPr/>
    </dgm:pt>
    <dgm:pt modelId="{B377DAF0-0C19-4A83-949B-88ECCE38BF3C}" type="pres">
      <dgm:prSet presAssocID="{F639DAAC-BA41-48F8-927E-B9CB2D36A2D7}" presName="node" presStyleLbl="node1" presStyleIdx="6" presStyleCnt="7" custScaleX="129845" custScaleY="121367">
        <dgm:presLayoutVars>
          <dgm:bulletEnabled val="1"/>
        </dgm:presLayoutVars>
      </dgm:prSet>
      <dgm:spPr/>
    </dgm:pt>
  </dgm:ptLst>
  <dgm:cxnLst>
    <dgm:cxn modelId="{152F1906-D4C0-4191-A3FE-449615610DD9}" type="presOf" srcId="{16B3414F-EA59-42BE-9E8E-7FA470696F5C}" destId="{C797D213-B0F8-4276-B57D-CF94248DD8D7}" srcOrd="1" destOrd="0" presId="urn:microsoft.com/office/officeart/2005/8/layout/radial5"/>
    <dgm:cxn modelId="{0E173507-A17C-4BF0-936C-149ADA16FCCA}" srcId="{878F0FC0-8969-4DEE-8647-ABEEEF276B00}" destId="{8426B7E9-4DD1-4684-8B0E-785C566B4A1C}" srcOrd="1" destOrd="0" parTransId="{F559ECAD-4DF7-4650-8AFF-A9167D99AF24}" sibTransId="{7755EFA6-9B71-41AD-9C28-4EA330AF66AB}"/>
    <dgm:cxn modelId="{F869970B-D58D-4883-A540-307EFBCFB8FE}" type="presOf" srcId="{F559ECAD-4DF7-4650-8AFF-A9167D99AF24}" destId="{E0337565-1674-44A9-854C-7632F0722EFA}" srcOrd="0" destOrd="0" presId="urn:microsoft.com/office/officeart/2005/8/layout/radial5"/>
    <dgm:cxn modelId="{2F021B0E-CF39-4481-B6BA-46A3900B287C}" type="presOf" srcId="{8426B7E9-4DD1-4684-8B0E-785C566B4A1C}" destId="{CBE78038-BFDE-4F1C-8CBC-C19A1F38D789}" srcOrd="0" destOrd="0" presId="urn:microsoft.com/office/officeart/2005/8/layout/radial5"/>
    <dgm:cxn modelId="{1DB0A90E-B97F-4304-ADA8-CF28E894DDBA}" type="presOf" srcId="{ED87E217-AA07-4023-9852-AA3E79655D50}" destId="{68C449B7-5385-49FF-BF29-9763CBC641DF}" srcOrd="0" destOrd="0" presId="urn:microsoft.com/office/officeart/2005/8/layout/radial5"/>
    <dgm:cxn modelId="{14F47420-21E0-41DD-A017-539EA4E8AD98}" type="presOf" srcId="{BA9FEBEF-E822-423A-B411-7789AA28314A}" destId="{BD11B61D-4BDD-4A98-A245-E6189CCBDBA5}" srcOrd="0" destOrd="0" presId="urn:microsoft.com/office/officeart/2005/8/layout/radial5"/>
    <dgm:cxn modelId="{6F07F622-190A-4A21-8820-925BB529B0B6}" srcId="{878F0FC0-8969-4DEE-8647-ABEEEF276B00}" destId="{CDDA448F-0BE4-4033-A8A3-936409D3DFE7}" srcOrd="3" destOrd="0" parTransId="{FE7B0290-179F-4608-AD80-024F3F58CAF7}" sibTransId="{D2BE0793-8756-4A45-BFC0-B0C58FEF5D6A}"/>
    <dgm:cxn modelId="{A2D58236-A5A5-4FD0-BCC0-98F016825158}" srcId="{878F0FC0-8969-4DEE-8647-ABEEEF276B00}" destId="{F639DAAC-BA41-48F8-927E-B9CB2D36A2D7}" srcOrd="6" destOrd="0" parTransId="{BA9FEBEF-E822-423A-B411-7789AA28314A}" sibTransId="{F4D9BA5B-F01F-4427-A907-1ABC29906938}"/>
    <dgm:cxn modelId="{5F9A693D-BD76-4C61-B099-93ED4BE75258}" srcId="{878F0FC0-8969-4DEE-8647-ABEEEF276B00}" destId="{817D2857-7BAC-46F9-87AF-80E29AB81369}" srcOrd="2" destOrd="0" parTransId="{16B3414F-EA59-42BE-9E8E-7FA470696F5C}" sibTransId="{BA4B5CAA-AAAA-4FF5-A160-929269FB7937}"/>
    <dgm:cxn modelId="{8E49C43F-4057-4C37-9E64-652BD847E54F}" type="presOf" srcId="{F3B4E287-5F3E-4BA5-93E7-E95F9B3B4F57}" destId="{11E8E4B3-2D95-400A-A089-95895347D9BC}" srcOrd="0" destOrd="0" presId="urn:microsoft.com/office/officeart/2005/8/layout/radial5"/>
    <dgm:cxn modelId="{18970543-A3F5-4795-AC44-5FBD153AC5EA}" type="presOf" srcId="{F559ECAD-4DF7-4650-8AFF-A9167D99AF24}" destId="{7C031F07-B66A-4399-AC44-AD7C385B995A}" srcOrd="1" destOrd="0" presId="urn:microsoft.com/office/officeart/2005/8/layout/radial5"/>
    <dgm:cxn modelId="{CC6EBA52-15C3-435A-8423-5F16DAEFF115}" type="presOf" srcId="{FE7B0290-179F-4608-AD80-024F3F58CAF7}" destId="{A19B5BC1-017C-4DAA-9BC6-F84ACD076BA5}" srcOrd="0" destOrd="0" presId="urn:microsoft.com/office/officeart/2005/8/layout/radial5"/>
    <dgm:cxn modelId="{4E650D58-534F-42E8-90C2-2625E84CA0C4}" type="presOf" srcId="{0C7E3205-9108-4CA4-9B2D-3D7C797692E1}" destId="{69A2EBC9-D1DC-46C8-B527-0F301065340D}" srcOrd="1" destOrd="0" presId="urn:microsoft.com/office/officeart/2005/8/layout/radial5"/>
    <dgm:cxn modelId="{0BF55578-4CD8-4EF0-B3CF-62C2099EB886}" type="presOf" srcId="{BA9FEBEF-E822-423A-B411-7789AA28314A}" destId="{22CE27A9-9FD4-44E2-8C6C-4874B3249DF7}" srcOrd="1" destOrd="0" presId="urn:microsoft.com/office/officeart/2005/8/layout/radial5"/>
    <dgm:cxn modelId="{C7F3197C-5930-4C60-A94E-B407146F7CE9}" srcId="{878F0FC0-8969-4DEE-8647-ABEEEF276B00}" destId="{B893B64B-11C6-4672-8380-224BF4E0D723}" srcOrd="5" destOrd="0" parTransId="{F3B4E287-5F3E-4BA5-93E7-E95F9B3B4F57}" sibTransId="{C389E2A0-6455-4DED-96C5-8CF0B163781A}"/>
    <dgm:cxn modelId="{4CC5B288-2985-44FF-A952-183581B3C5CE}" type="presOf" srcId="{16B3414F-EA59-42BE-9E8E-7FA470696F5C}" destId="{F9AD0243-C2EF-4A8D-81B6-6A6907AA87E5}" srcOrd="0" destOrd="0" presId="urn:microsoft.com/office/officeart/2005/8/layout/radial5"/>
    <dgm:cxn modelId="{BB418489-A6D1-4D51-9DE0-787175CBC61F}" type="presOf" srcId="{878F0FC0-8969-4DEE-8647-ABEEEF276B00}" destId="{D8ABCD9C-485D-4BD7-91B4-97F240D8D75F}" srcOrd="0" destOrd="0" presId="urn:microsoft.com/office/officeart/2005/8/layout/radial5"/>
    <dgm:cxn modelId="{06516896-0A88-469B-AE19-5E0BC3AC27BE}" srcId="{FCF4D467-0E61-44B7-A6FE-37EB92923FEC}" destId="{878F0FC0-8969-4DEE-8647-ABEEEF276B00}" srcOrd="0" destOrd="0" parTransId="{98931EFE-6E85-4216-87B0-531040808D5A}" sibTransId="{D11CC381-5E83-43B5-8533-A72658E40AB9}"/>
    <dgm:cxn modelId="{5976309B-9B7F-4910-88E3-CE332625DA78}" type="presOf" srcId="{1EF08124-CD98-4528-BF35-1C575D1768C3}" destId="{47FCAE5F-1723-4060-BDDE-FBC043918486}" srcOrd="0" destOrd="0" presId="urn:microsoft.com/office/officeart/2005/8/layout/radial5"/>
    <dgm:cxn modelId="{027AE3A2-07CB-4A0F-8FB3-D262E704F433}" srcId="{878F0FC0-8969-4DEE-8647-ABEEEF276B00}" destId="{1EF08124-CD98-4528-BF35-1C575D1768C3}" srcOrd="0" destOrd="0" parTransId="{0C7E3205-9108-4CA4-9B2D-3D7C797692E1}" sibTransId="{177AC756-E1CC-405C-9BAB-0F76D6B1BA2B}"/>
    <dgm:cxn modelId="{576BD9A8-65FA-4E37-92CA-8BDED39F25D0}" type="presOf" srcId="{B893B64B-11C6-4672-8380-224BF4E0D723}" destId="{A709FE5D-9962-4EF3-B632-72A7F5F72E52}" srcOrd="0" destOrd="0" presId="urn:microsoft.com/office/officeart/2005/8/layout/radial5"/>
    <dgm:cxn modelId="{5E6CBEAC-3F8C-4CEF-8907-0FE8AF78C51C}" type="presOf" srcId="{F3B4E287-5F3E-4BA5-93E7-E95F9B3B4F57}" destId="{01773195-DA28-42B5-9942-026275587A24}" srcOrd="1" destOrd="0" presId="urn:microsoft.com/office/officeart/2005/8/layout/radial5"/>
    <dgm:cxn modelId="{F596E2BE-9136-45CD-858D-92744DB65D18}" srcId="{878F0FC0-8969-4DEE-8647-ABEEEF276B00}" destId="{ED87E217-AA07-4023-9852-AA3E79655D50}" srcOrd="4" destOrd="0" parTransId="{6CA15E49-0B50-410C-9BE9-46C1610F3C79}" sibTransId="{9B9A1705-C24A-4912-BAF0-4F507BBFC964}"/>
    <dgm:cxn modelId="{937448C4-D63B-4A1C-9569-2FC6503DB62F}" type="presOf" srcId="{6CA15E49-0B50-410C-9BE9-46C1610F3C79}" destId="{8862EEAE-BA5E-490D-A7EB-216F4E7DC288}" srcOrd="0" destOrd="0" presId="urn:microsoft.com/office/officeart/2005/8/layout/radial5"/>
    <dgm:cxn modelId="{861F1CCA-7DEE-4293-83C8-BF3A80B90978}" type="presOf" srcId="{FE7B0290-179F-4608-AD80-024F3F58CAF7}" destId="{CA9C5BD2-6C6F-4B28-A35F-A39C071AB907}" srcOrd="1" destOrd="0" presId="urn:microsoft.com/office/officeart/2005/8/layout/radial5"/>
    <dgm:cxn modelId="{F1D038D5-7326-472E-8450-D935203931EC}" type="presOf" srcId="{0C7E3205-9108-4CA4-9B2D-3D7C797692E1}" destId="{15CB2999-43EA-4B7C-A639-B74B612411B6}" srcOrd="0" destOrd="0" presId="urn:microsoft.com/office/officeart/2005/8/layout/radial5"/>
    <dgm:cxn modelId="{5CEBCFD7-93D3-4771-A607-91BEE3C375B1}" type="presOf" srcId="{FCF4D467-0E61-44B7-A6FE-37EB92923FEC}" destId="{F766F909-6D55-4B50-A6C9-62F11AA33395}" srcOrd="0" destOrd="0" presId="urn:microsoft.com/office/officeart/2005/8/layout/radial5"/>
    <dgm:cxn modelId="{3E55B7E3-8CE3-42B8-825F-6B5B188284C2}" type="presOf" srcId="{CDDA448F-0BE4-4033-A8A3-936409D3DFE7}" destId="{73086D29-2B29-4080-A4BD-7353F9AF0FEB}" srcOrd="0" destOrd="0" presId="urn:microsoft.com/office/officeart/2005/8/layout/radial5"/>
    <dgm:cxn modelId="{5436A7ED-8326-49B7-92BA-1772ED80EF00}" type="presOf" srcId="{F639DAAC-BA41-48F8-927E-B9CB2D36A2D7}" destId="{B377DAF0-0C19-4A83-949B-88ECCE38BF3C}" srcOrd="0" destOrd="0" presId="urn:microsoft.com/office/officeart/2005/8/layout/radial5"/>
    <dgm:cxn modelId="{59890AF0-BC5B-448D-8292-43A175E5AD3A}" type="presOf" srcId="{817D2857-7BAC-46F9-87AF-80E29AB81369}" destId="{FA491997-B70A-481F-9657-9136B07C9CFD}" srcOrd="0" destOrd="0" presId="urn:microsoft.com/office/officeart/2005/8/layout/radial5"/>
    <dgm:cxn modelId="{F15689F7-D815-48A5-945C-AA7A24A77154}" type="presOf" srcId="{6CA15E49-0B50-410C-9BE9-46C1610F3C79}" destId="{E7087C37-546E-4F8B-9A43-5A7AEB5E1450}" srcOrd="1" destOrd="0" presId="urn:microsoft.com/office/officeart/2005/8/layout/radial5"/>
    <dgm:cxn modelId="{3C654B54-4EF6-4459-8323-158269558AF4}" type="presParOf" srcId="{F766F909-6D55-4B50-A6C9-62F11AA33395}" destId="{D8ABCD9C-485D-4BD7-91B4-97F240D8D75F}" srcOrd="0" destOrd="0" presId="urn:microsoft.com/office/officeart/2005/8/layout/radial5"/>
    <dgm:cxn modelId="{E44923D3-0157-4614-A2EF-CA3FFC5A8166}" type="presParOf" srcId="{F766F909-6D55-4B50-A6C9-62F11AA33395}" destId="{15CB2999-43EA-4B7C-A639-B74B612411B6}" srcOrd="1" destOrd="0" presId="urn:microsoft.com/office/officeart/2005/8/layout/radial5"/>
    <dgm:cxn modelId="{6C37160A-AB70-4496-B362-4442EEA91C5C}" type="presParOf" srcId="{15CB2999-43EA-4B7C-A639-B74B612411B6}" destId="{69A2EBC9-D1DC-46C8-B527-0F301065340D}" srcOrd="0" destOrd="0" presId="urn:microsoft.com/office/officeart/2005/8/layout/radial5"/>
    <dgm:cxn modelId="{E904553F-2ABA-448C-B137-90C28E3C1790}" type="presParOf" srcId="{F766F909-6D55-4B50-A6C9-62F11AA33395}" destId="{47FCAE5F-1723-4060-BDDE-FBC043918486}" srcOrd="2" destOrd="0" presId="urn:microsoft.com/office/officeart/2005/8/layout/radial5"/>
    <dgm:cxn modelId="{3BE6A2E5-74C6-49F7-83A6-E79A82ACB1B7}" type="presParOf" srcId="{F766F909-6D55-4B50-A6C9-62F11AA33395}" destId="{E0337565-1674-44A9-854C-7632F0722EFA}" srcOrd="3" destOrd="0" presId="urn:microsoft.com/office/officeart/2005/8/layout/radial5"/>
    <dgm:cxn modelId="{8BC4BAFD-95D9-447C-965E-CE553F6ED737}" type="presParOf" srcId="{E0337565-1674-44A9-854C-7632F0722EFA}" destId="{7C031F07-B66A-4399-AC44-AD7C385B995A}" srcOrd="0" destOrd="0" presId="urn:microsoft.com/office/officeart/2005/8/layout/radial5"/>
    <dgm:cxn modelId="{4A25C038-A022-4190-8A4D-76EB0735F6BE}" type="presParOf" srcId="{F766F909-6D55-4B50-A6C9-62F11AA33395}" destId="{CBE78038-BFDE-4F1C-8CBC-C19A1F38D789}" srcOrd="4" destOrd="0" presId="urn:microsoft.com/office/officeart/2005/8/layout/radial5"/>
    <dgm:cxn modelId="{71D5165F-B471-4298-95CA-6FAD5A1556A0}" type="presParOf" srcId="{F766F909-6D55-4B50-A6C9-62F11AA33395}" destId="{F9AD0243-C2EF-4A8D-81B6-6A6907AA87E5}" srcOrd="5" destOrd="0" presId="urn:microsoft.com/office/officeart/2005/8/layout/radial5"/>
    <dgm:cxn modelId="{257CCE96-4B78-4D63-B792-46B009A19AFA}" type="presParOf" srcId="{F9AD0243-C2EF-4A8D-81B6-6A6907AA87E5}" destId="{C797D213-B0F8-4276-B57D-CF94248DD8D7}" srcOrd="0" destOrd="0" presId="urn:microsoft.com/office/officeart/2005/8/layout/radial5"/>
    <dgm:cxn modelId="{7D497DA0-D23C-4188-A461-FBC72319617F}" type="presParOf" srcId="{F766F909-6D55-4B50-A6C9-62F11AA33395}" destId="{FA491997-B70A-481F-9657-9136B07C9CFD}" srcOrd="6" destOrd="0" presId="urn:microsoft.com/office/officeart/2005/8/layout/radial5"/>
    <dgm:cxn modelId="{702EEAB0-806E-436F-8918-FFC787D8615E}" type="presParOf" srcId="{F766F909-6D55-4B50-A6C9-62F11AA33395}" destId="{A19B5BC1-017C-4DAA-9BC6-F84ACD076BA5}" srcOrd="7" destOrd="0" presId="urn:microsoft.com/office/officeart/2005/8/layout/radial5"/>
    <dgm:cxn modelId="{424E1D87-AC90-4BF8-B41E-53F48F78A5C0}" type="presParOf" srcId="{A19B5BC1-017C-4DAA-9BC6-F84ACD076BA5}" destId="{CA9C5BD2-6C6F-4B28-A35F-A39C071AB907}" srcOrd="0" destOrd="0" presId="urn:microsoft.com/office/officeart/2005/8/layout/radial5"/>
    <dgm:cxn modelId="{7CCFCB83-AF4B-4D1A-BC1D-0AC49185F2F9}" type="presParOf" srcId="{F766F909-6D55-4B50-A6C9-62F11AA33395}" destId="{73086D29-2B29-4080-A4BD-7353F9AF0FEB}" srcOrd="8" destOrd="0" presId="urn:microsoft.com/office/officeart/2005/8/layout/radial5"/>
    <dgm:cxn modelId="{4A20CADB-DA99-422C-A301-B08242599AFD}" type="presParOf" srcId="{F766F909-6D55-4B50-A6C9-62F11AA33395}" destId="{8862EEAE-BA5E-490D-A7EB-216F4E7DC288}" srcOrd="9" destOrd="0" presId="urn:microsoft.com/office/officeart/2005/8/layout/radial5"/>
    <dgm:cxn modelId="{8356B83D-93F6-410F-B9BC-5D701E91700B}" type="presParOf" srcId="{8862EEAE-BA5E-490D-A7EB-216F4E7DC288}" destId="{E7087C37-546E-4F8B-9A43-5A7AEB5E1450}" srcOrd="0" destOrd="0" presId="urn:microsoft.com/office/officeart/2005/8/layout/radial5"/>
    <dgm:cxn modelId="{08B42BAE-69DE-41C0-8737-9597DF9A5F59}" type="presParOf" srcId="{F766F909-6D55-4B50-A6C9-62F11AA33395}" destId="{68C449B7-5385-49FF-BF29-9763CBC641DF}" srcOrd="10" destOrd="0" presId="urn:microsoft.com/office/officeart/2005/8/layout/radial5"/>
    <dgm:cxn modelId="{396C6501-824E-4F9C-9A73-EA563A38CD7E}" type="presParOf" srcId="{F766F909-6D55-4B50-A6C9-62F11AA33395}" destId="{11E8E4B3-2D95-400A-A089-95895347D9BC}" srcOrd="11" destOrd="0" presId="urn:microsoft.com/office/officeart/2005/8/layout/radial5"/>
    <dgm:cxn modelId="{9F7BD917-DF03-4798-9486-FCE965932098}" type="presParOf" srcId="{11E8E4B3-2D95-400A-A089-95895347D9BC}" destId="{01773195-DA28-42B5-9942-026275587A24}" srcOrd="0" destOrd="0" presId="urn:microsoft.com/office/officeart/2005/8/layout/radial5"/>
    <dgm:cxn modelId="{C4E681C2-E232-4074-AAF9-B96DE78A9506}" type="presParOf" srcId="{F766F909-6D55-4B50-A6C9-62F11AA33395}" destId="{A709FE5D-9962-4EF3-B632-72A7F5F72E52}" srcOrd="12" destOrd="0" presId="urn:microsoft.com/office/officeart/2005/8/layout/radial5"/>
    <dgm:cxn modelId="{0A38D454-D623-4813-9957-A0843B6053D1}" type="presParOf" srcId="{F766F909-6D55-4B50-A6C9-62F11AA33395}" destId="{BD11B61D-4BDD-4A98-A245-E6189CCBDBA5}" srcOrd="13" destOrd="0" presId="urn:microsoft.com/office/officeart/2005/8/layout/radial5"/>
    <dgm:cxn modelId="{4BC54DA6-C4E6-4F01-B78C-4AC3B175DC68}" type="presParOf" srcId="{BD11B61D-4BDD-4A98-A245-E6189CCBDBA5}" destId="{22CE27A9-9FD4-44E2-8C6C-4874B3249DF7}" srcOrd="0" destOrd="0" presId="urn:microsoft.com/office/officeart/2005/8/layout/radial5"/>
    <dgm:cxn modelId="{5BDB0F7D-0EE4-4CB9-AD38-50995E1150B9}" type="presParOf" srcId="{F766F909-6D55-4B50-A6C9-62F11AA33395}" destId="{B377DAF0-0C19-4A83-949B-88ECCE38BF3C}" srcOrd="14" destOrd="0" presId="urn:microsoft.com/office/officeart/2005/8/layout/radial5"/>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solidFill>
          <a:schemeClr val="accent3">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1. A</a:t>
          </a:r>
          <a:r>
            <a:rPr lang="en-GB" sz="105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a:solidFill>
              <a:sysClr val="windowText" lastClr="000000"/>
            </a:solidFill>
            <a:latin typeface="Arial" panose="020B0604020202020204" pitchFamily="34" charset="0"/>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dgm:t>
        <a:bodyPr/>
        <a:lstStyle/>
        <a:p>
          <a:pPr algn="ctr"/>
          <a:endParaRPr lang="en-US" sz="1050">
            <a:latin typeface="Arial" panose="020B0604020202020204" pitchFamily="34" charset="0"/>
            <a:cs typeface="Arial" panose="020B0604020202020204" pitchFamily="34" charset="0"/>
          </a:endParaRPr>
        </a:p>
      </dgm:t>
    </dgm:pt>
    <dgm:pt modelId="{2FC43A37-AFA2-4A0E-8935-E872D06255C2}">
      <dgm:prSet phldrT="[Text]" custT="1"/>
      <dgm:spPr>
        <a:solidFill>
          <a:schemeClr val="accent1">
            <a:lumMod val="20000"/>
            <a:lumOff val="80000"/>
          </a:schemeClr>
        </a:solidFill>
      </dgm:spPr>
      <dgm:t>
        <a:bodyPr/>
        <a:lstStyle/>
        <a:p>
          <a:pPr algn="ctr"/>
          <a:r>
            <a:rPr lang="en-GB" sz="1050" b="0">
              <a:solidFill>
                <a:sysClr val="windowText" lastClr="000000"/>
              </a:solidFill>
              <a:latin typeface="Arial" panose="020B0604020202020204" pitchFamily="34" charset="0"/>
              <a:cs typeface="Arial" panose="020B0604020202020204" pitchFamily="34" charset="0"/>
            </a:rPr>
            <a:t>2. </a:t>
          </a:r>
          <a:r>
            <a:rPr lang="en-GB" sz="105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a:solidFill>
              <a:sysClr val="windowText" lastClr="000000"/>
            </a:solidFill>
            <a:latin typeface="Arial" panose="020B0604020202020204" pitchFamily="34" charset="0"/>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dgm:t>
        <a:bodyPr/>
        <a:lstStyle/>
        <a:p>
          <a:pPr algn="ctr"/>
          <a:endParaRPr lang="en-US" sz="1050">
            <a:latin typeface="Arial" panose="020B0604020202020204" pitchFamily="34" charset="0"/>
            <a:cs typeface="Arial" panose="020B0604020202020204" pitchFamily="34" charset="0"/>
          </a:endParaRPr>
        </a:p>
      </dgm:t>
    </dgm:pt>
    <dgm:pt modelId="{D59AF394-4AB5-464C-8077-FC732A3C2E19}">
      <dgm:prSet phldrT="[Text]" custT="1"/>
      <dgm:spPr>
        <a:solidFill>
          <a:schemeClr val="accent2">
            <a:lumMod val="20000"/>
            <a:lumOff val="80000"/>
          </a:schemeClr>
        </a:solidFill>
      </dgm:spPr>
      <dgm:t>
        <a:bodyPr/>
        <a:lstStyle/>
        <a:p>
          <a:pPr algn="ctr"/>
          <a:r>
            <a:rPr lang="en-GB" sz="1050" b="1">
              <a:solidFill>
                <a:sysClr val="windowText" lastClr="000000"/>
              </a:solidFill>
              <a:latin typeface="Arial" panose="020B0604020202020204" pitchFamily="34" charset="0"/>
              <a:cs typeface="Arial" panose="020B0604020202020204" pitchFamily="34" charset="0"/>
            </a:rPr>
            <a:t>3. </a:t>
          </a:r>
          <a:r>
            <a:rPr lang="en-GB" sz="1050">
              <a:solidFill>
                <a:sysClr val="windowText" lastClr="000000"/>
              </a:solidFill>
            </a:rPr>
            <a:t>The Local Authority Designated Officer (LADO) will be contacted for </a:t>
          </a:r>
          <a:r>
            <a:rPr lang="en-GB" sz="1050" b="1">
              <a:solidFill>
                <a:sysClr val="windowText" lastClr="000000"/>
              </a:solidFill>
            </a:rPr>
            <a:t>all </a:t>
          </a:r>
          <a:r>
            <a:rPr lang="en-GB" sz="1050">
              <a:solidFill>
                <a:sysClr val="windowText" lastClr="000000"/>
              </a:solidFill>
            </a:rPr>
            <a:t>‘</a:t>
          </a:r>
          <a:r>
            <a:rPr lang="en-GB" sz="1050" b="1">
              <a:solidFill>
                <a:sysClr val="windowText" lastClr="000000"/>
              </a:solidFill>
            </a:rPr>
            <a:t>allegations</a:t>
          </a:r>
          <a:r>
            <a:rPr lang="en-GB" sz="1050">
              <a:solidFill>
                <a:sysClr val="windowText" lastClr="000000"/>
              </a:solidFill>
            </a:rPr>
            <a:t>’ and the relevant guidance will be followed. The Headteacher (or relevant manager) may contact the LADO for further advice regarding </a:t>
          </a:r>
          <a:r>
            <a:rPr lang="en-GB" sz="1050" b="1">
              <a:solidFill>
                <a:sysClr val="windowText" lastClr="000000"/>
              </a:solidFill>
            </a:rPr>
            <a:t>low-level concerns</a:t>
          </a:r>
          <a:r>
            <a:rPr lang="en-GB" sz="1050" b="1"/>
            <a:t>. </a:t>
          </a:r>
          <a:endParaRPr lang="en-US" sz="1050" b="1">
            <a:latin typeface="Arial" panose="020B0604020202020204" pitchFamily="34" charset="0"/>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dgm:t>
        <a:bodyPr/>
        <a:lstStyle/>
        <a:p>
          <a:pPr algn="ctr"/>
          <a:endParaRPr lang="en-US" sz="1050">
            <a:latin typeface="Arial" panose="020B0604020202020204" pitchFamily="34" charset="0"/>
            <a:cs typeface="Arial" panose="020B0604020202020204" pitchFamily="34" charset="0"/>
          </a:endParaRPr>
        </a:p>
      </dgm:t>
    </dgm:pt>
    <dgm:pt modelId="{E4280EDB-88C0-4A45-AE5C-040D3999DB8E}">
      <dgm:prSet custT="1"/>
      <dgm:spPr>
        <a:solidFill>
          <a:schemeClr val="accent4">
            <a:lumMod val="20000"/>
            <a:lumOff val="80000"/>
          </a:schemeClr>
        </a:solidFill>
      </dgm:spPr>
      <dgm:t>
        <a:bodyPr/>
        <a:lstStyle/>
        <a:p>
          <a:pPr algn="ctr"/>
          <a:r>
            <a:rPr lang="en-US" sz="1050" b="0">
              <a:solidFill>
                <a:sysClr val="windowText" lastClr="000000"/>
              </a:solidFill>
              <a:latin typeface="Arial" panose="020B0604020202020204" pitchFamily="34" charset="0"/>
              <a:cs typeface="Arial" panose="020B0604020202020204" pitchFamily="34" charset="0"/>
            </a:rPr>
            <a:t>4. </a:t>
          </a:r>
          <a:r>
            <a:rPr lang="en-GB" sz="105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a:solidFill>
              <a:sysClr val="windowText" lastClr="000000"/>
            </a:solidFill>
            <a:latin typeface="Arial" panose="020B0604020202020204" pitchFamily="34" charset="0"/>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69300" custScaleY="151158">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71762" custScaleY="105800">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71188" custScaleY="88614">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70600" custScaleY="87464">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BD11D07-35EC-45BB-BB6C-4AD3CB4B686D}" type="doc">
      <dgm:prSet loTypeId="urn:microsoft.com/office/officeart/2005/8/layout/process2" loCatId="process" qsTypeId="urn:microsoft.com/office/officeart/2005/8/quickstyle/simple1" qsCatId="simple" csTypeId="urn:microsoft.com/office/officeart/2005/8/colors/accent1_2" csCatId="accent1" phldr="1"/>
      <dgm:spPr/>
    </dgm:pt>
    <dgm:pt modelId="{73E43C36-8270-4767-9218-5A66E8771584}">
      <dgm:prSet phldrT="[Text]" custT="1"/>
      <dgm:spPr>
        <a:solidFill>
          <a:schemeClr val="tx2">
            <a:lumMod val="25000"/>
            <a:lumOff val="75000"/>
          </a:schemeClr>
        </a:solidFill>
      </dgm:spPr>
      <dgm:t>
        <a:bodyPr/>
        <a:lstStyle/>
        <a:p>
          <a:r>
            <a:rPr lang="en-GB" sz="1050" b="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a:p>
      </dgm:t>
    </dgm:pt>
    <dgm:pt modelId="{CAAE3E13-F095-4E35-B8AF-E5182FB84FB7}" type="parTrans" cxnId="{1F4EC015-048D-4F47-A73E-D966891BED21}">
      <dgm:prSet/>
      <dgm:spPr/>
      <dgm:t>
        <a:bodyPr/>
        <a:lstStyle/>
        <a:p>
          <a:endParaRPr lang="en-GB"/>
        </a:p>
      </dgm:t>
    </dgm:pt>
    <dgm:pt modelId="{6A3A1307-90E8-401E-A984-50E76EF4B460}" type="sibTrans" cxnId="{1F4EC015-048D-4F47-A73E-D966891BED21}">
      <dgm:prSet/>
      <dgm:spPr/>
      <dgm:t>
        <a:bodyPr/>
        <a:lstStyle/>
        <a:p>
          <a:endParaRPr lang="en-GB"/>
        </a:p>
      </dgm:t>
    </dgm:pt>
    <dgm:pt modelId="{727037D4-FE1F-4CDB-8C6A-3A32C6049CBD}">
      <dgm:prSet phldrT="[Text]" custT="1"/>
      <dgm:spPr>
        <a:solidFill>
          <a:schemeClr val="tx2">
            <a:lumMod val="50000"/>
            <a:lumOff val="50000"/>
          </a:schemeClr>
        </a:solidFill>
      </dgm:spPr>
      <dgm:t>
        <a:bodyPr/>
        <a:lstStyle/>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a:buFont typeface="Symbol" panose="05050102010706020507" pitchFamily="18" charset="2"/>
            <a:buChar char=""/>
          </a:pPr>
          <a:r>
            <a:rPr lang="en-GB" sz="105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a:solidFill>
                <a:sysClr val="windowText" lastClr="000000">
                  <a:alpha val="80000"/>
                </a:sysClr>
              </a:solidFill>
              <a:latin typeface="Arial" panose="020B0604020202020204" pitchFamily="34" charset="0"/>
              <a:cs typeface="Arial" panose="020B0604020202020204" pitchFamily="34" charset="0"/>
            </a:rPr>
            <a:t>TED</a:t>
          </a:r>
          <a:r>
            <a:rPr lang="en-GB" sz="1050">
              <a:solidFill>
                <a:sysClr val="windowText" lastClr="000000">
                  <a:alpha val="80000"/>
                </a:sysClr>
              </a:solidFill>
              <a:latin typeface="Arial" panose="020B0604020202020204" pitchFamily="34" charset="0"/>
              <a:cs typeface="Arial" panose="020B0604020202020204" pitchFamily="34" charset="0"/>
            </a:rPr>
            <a:t> -</a:t>
          </a:r>
          <a:r>
            <a:rPr lang="en-GB" sz="1050" b="1">
              <a:solidFill>
                <a:sysClr val="windowText" lastClr="000000">
                  <a:alpha val="80000"/>
                </a:sysClr>
              </a:solidFill>
              <a:latin typeface="Arial" panose="020B0604020202020204" pitchFamily="34" charset="0"/>
              <a:cs typeface="Arial" panose="020B0604020202020204" pitchFamily="34" charset="0"/>
            </a:rPr>
            <a:t>T</a:t>
          </a:r>
          <a:r>
            <a:rPr lang="en-GB" sz="1050">
              <a:solidFill>
                <a:sysClr val="windowText" lastClr="000000">
                  <a:alpha val="80000"/>
                </a:sysClr>
              </a:solidFill>
              <a:latin typeface="Arial" panose="020B0604020202020204" pitchFamily="34" charset="0"/>
              <a:cs typeface="Arial" panose="020B0604020202020204" pitchFamily="34" charset="0"/>
            </a:rPr>
            <a:t>ell, </a:t>
          </a:r>
          <a:r>
            <a:rPr lang="en-GB" sz="1050" b="1">
              <a:solidFill>
                <a:sysClr val="windowText" lastClr="000000">
                  <a:alpha val="80000"/>
                </a:sysClr>
              </a:solidFill>
              <a:latin typeface="Arial" panose="020B0604020202020204" pitchFamily="34" charset="0"/>
              <a:cs typeface="Arial" panose="020B0604020202020204" pitchFamily="34" charset="0"/>
            </a:rPr>
            <a:t>E</a:t>
          </a:r>
          <a:r>
            <a:rPr lang="en-GB" sz="1050">
              <a:solidFill>
                <a:sysClr val="windowText" lastClr="000000">
                  <a:alpha val="80000"/>
                </a:sysClr>
              </a:solidFill>
              <a:latin typeface="Arial" panose="020B0604020202020204" pitchFamily="34" charset="0"/>
              <a:cs typeface="Arial" panose="020B0604020202020204" pitchFamily="34" charset="0"/>
            </a:rPr>
            <a:t>xplain, </a:t>
          </a:r>
          <a:r>
            <a:rPr lang="en-GB" sz="1050" b="1">
              <a:solidFill>
                <a:sysClr val="windowText" lastClr="000000">
                  <a:alpha val="80000"/>
                </a:sysClr>
              </a:solidFill>
              <a:latin typeface="Arial" panose="020B0604020202020204" pitchFamily="34" charset="0"/>
              <a:cs typeface="Arial" panose="020B0604020202020204" pitchFamily="34" charset="0"/>
            </a:rPr>
            <a:t>D</a:t>
          </a:r>
          <a:r>
            <a:rPr lang="en-GB" sz="1050">
              <a:solidFill>
                <a:sysClr val="windowText" lastClr="000000">
                  <a:alpha val="80000"/>
                </a:sysClr>
              </a:solidFill>
              <a:latin typeface="Arial" panose="020B0604020202020204" pitchFamily="34" charset="0"/>
              <a:cs typeface="Arial" panose="020B0604020202020204" pitchFamily="34" charset="0"/>
            </a:rPr>
            <a:t>escribe…) </a:t>
          </a:r>
        </a:p>
      </dgm:t>
    </dgm:pt>
    <dgm:pt modelId="{71A83A66-BAA1-4033-B6CA-8129AB31CF77}" type="parTrans" cxnId="{9ACE8FDE-2E77-47A5-B210-165293E8B2B8}">
      <dgm:prSet/>
      <dgm:spPr/>
      <dgm:t>
        <a:bodyPr/>
        <a:lstStyle/>
        <a:p>
          <a:endParaRPr lang="en-GB"/>
        </a:p>
      </dgm:t>
    </dgm:pt>
    <dgm:pt modelId="{89D7213B-07D1-4EEE-8B57-D4B9E664BF4E}" type="sibTrans" cxnId="{9ACE8FDE-2E77-47A5-B210-165293E8B2B8}">
      <dgm:prSet/>
      <dgm:spPr/>
      <dgm:t>
        <a:bodyPr/>
        <a:lstStyle/>
        <a:p>
          <a:endParaRPr lang="en-GB"/>
        </a:p>
      </dgm:t>
    </dgm:pt>
    <dgm:pt modelId="{6AB31305-EF8C-482A-B4BA-C6D027C56EA3}">
      <dgm:prSet phldrT="[Text]" custT="1"/>
      <dgm:spPr>
        <a:solidFill>
          <a:schemeClr val="tx2">
            <a:lumMod val="75000"/>
            <a:lumOff val="25000"/>
            <a:alpha val="80000"/>
          </a:schemeClr>
        </a:solidFill>
      </dgm:spPr>
      <dgm:t>
        <a:bodyPr/>
        <a:lstStyle/>
        <a:p>
          <a:pPr>
            <a:buNone/>
          </a:pPr>
          <a:r>
            <a:rPr lang="en-GB" sz="1050" b="0">
              <a:solidFill>
                <a:sysClr val="windowText" lastClr="000000"/>
              </a:solidFill>
              <a:latin typeface="Arial" panose="020B0604020202020204" pitchFamily="34" charset="0"/>
              <a:cs typeface="Arial" panose="020B0604020202020204" pitchFamily="34" charset="0"/>
            </a:rPr>
            <a:t>3. </a:t>
          </a:r>
          <a:r>
            <a:rPr lang="en-GB" sz="1050" b="1">
              <a:solidFill>
                <a:sysClr val="windowText" lastClr="000000"/>
              </a:solidFill>
              <a:latin typeface="Arial" panose="020B0604020202020204" pitchFamily="34" charset="0"/>
              <a:cs typeface="Arial" panose="020B0604020202020204" pitchFamily="34" charset="0"/>
            </a:rPr>
            <a:t>All concerns, however small,</a:t>
          </a:r>
          <a:r>
            <a:rPr lang="en-GB" sz="105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a:solidFill>
                <a:sysClr val="windowText" lastClr="000000"/>
              </a:solidFill>
              <a:latin typeface="Arial" panose="020B0604020202020204" pitchFamily="34" charset="0"/>
              <a:cs typeface="Arial" panose="020B0604020202020204" pitchFamily="34" charset="0"/>
            </a:rPr>
            <a:t>immediately, without delay</a:t>
          </a:r>
          <a:r>
            <a:rPr lang="en-GB" sz="1050" b="1" i="1"/>
            <a:t>.</a:t>
          </a:r>
          <a:endParaRPr lang="en-GB" sz="1050">
            <a:solidFill>
              <a:sysClr val="windowText" lastClr="000000"/>
            </a:solidFill>
            <a:latin typeface="Arial" panose="020B0604020202020204" pitchFamily="34" charset="0"/>
            <a:cs typeface="Arial" panose="020B0604020202020204" pitchFamily="34" charset="0"/>
          </a:endParaRPr>
        </a:p>
      </dgm:t>
    </dgm:pt>
    <dgm:pt modelId="{3EB1D579-5F50-4B2C-BE18-56FADA283265}" type="parTrans" cxnId="{4FE1C0AB-E9D6-43BD-AD0F-12A30DED1EAE}">
      <dgm:prSet/>
      <dgm:spPr/>
      <dgm:t>
        <a:bodyPr/>
        <a:lstStyle/>
        <a:p>
          <a:endParaRPr lang="en-GB"/>
        </a:p>
      </dgm:t>
    </dgm:pt>
    <dgm:pt modelId="{87F849F1-7586-4091-A936-41F4D8DC0168}" type="sibTrans" cxnId="{4FE1C0AB-E9D6-43BD-AD0F-12A30DED1EAE}">
      <dgm:prSet/>
      <dgm:spPr/>
      <dgm:t>
        <a:bodyPr/>
        <a:lstStyle/>
        <a:p>
          <a:endParaRPr lang="en-GB"/>
        </a:p>
      </dgm:t>
    </dgm:pt>
    <dgm:pt modelId="{39C0ED4D-B33D-4ADC-8505-60CA338DB980}">
      <dgm:prSet phldrT="[Text]" custT="1"/>
      <dgm:spPr>
        <a:solidFill>
          <a:srgbClr val="002060"/>
        </a:solidFill>
      </dgm:spPr>
      <dgm:t>
        <a:bodyPr/>
        <a:lstStyle/>
        <a:p>
          <a:pPr>
            <a:buFont typeface="Symbol" panose="05050102010706020507" pitchFamily="18" charset="2"/>
            <a:buChar char=""/>
          </a:pPr>
          <a:r>
            <a:rPr lang="en-GB" sz="105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a:solidFill>
                <a:schemeClr val="bg1">
                  <a:alpha val="80000"/>
                </a:schemeClr>
              </a:solidFill>
            </a:rPr>
            <a:t>The DSL will decide if any concerns require a referral to the Local Authority Safeguarding Hub and/or police.</a:t>
          </a:r>
          <a:endParaRPr lang="en-GB" sz="1050">
            <a:solidFill>
              <a:schemeClr val="bg1">
                <a:alpha val="80000"/>
              </a:schemeClr>
            </a:solidFill>
            <a:latin typeface="Arial" panose="020B0604020202020204" pitchFamily="34" charset="0"/>
            <a:cs typeface="Arial" panose="020B0604020202020204" pitchFamily="34" charset="0"/>
          </a:endParaRPr>
        </a:p>
      </dgm:t>
    </dgm:pt>
    <dgm:pt modelId="{79997024-FD4B-421B-8CF4-71C9CCCFD90B}" type="parTrans" cxnId="{5CABA147-980F-4E2E-BEA4-46E018E6B568}">
      <dgm:prSet/>
      <dgm:spPr/>
      <dgm:t>
        <a:bodyPr/>
        <a:lstStyle/>
        <a:p>
          <a:endParaRPr lang="en-GB"/>
        </a:p>
      </dgm:t>
    </dgm:pt>
    <dgm:pt modelId="{0D5A90BD-ADF2-4033-BB0F-2269A2BFD998}" type="sibTrans" cxnId="{5CABA147-980F-4E2E-BEA4-46E018E6B568}">
      <dgm:prSet/>
      <dgm:spPr/>
      <dgm:t>
        <a:bodyPr/>
        <a:lstStyle/>
        <a:p>
          <a:endParaRPr lang="en-GB"/>
        </a:p>
      </dgm:t>
    </dgm:pt>
    <dgm:pt modelId="{7878C664-E41D-4592-927E-7563020B13ED}" type="pres">
      <dgm:prSet presAssocID="{5BD11D07-35EC-45BB-BB6C-4AD3CB4B686D}" presName="linearFlow" presStyleCnt="0">
        <dgm:presLayoutVars>
          <dgm:resizeHandles val="exact"/>
        </dgm:presLayoutVars>
      </dgm:prSet>
      <dgm:spPr/>
    </dgm:pt>
    <dgm:pt modelId="{5D2C66FC-B991-4155-ABEE-A4CF03D197CD}" type="pres">
      <dgm:prSet presAssocID="{73E43C36-8270-4767-9218-5A66E8771584}" presName="node" presStyleLbl="node1" presStyleIdx="0" presStyleCnt="4" custScaleX="126803" custScaleY="99838" custLinFactNeighborX="-2257" custLinFactNeighborY="1806">
        <dgm:presLayoutVars>
          <dgm:bulletEnabled val="1"/>
        </dgm:presLayoutVars>
      </dgm:prSet>
      <dgm:spPr/>
    </dgm:pt>
    <dgm:pt modelId="{8ADF958E-CF8A-4CEF-804F-89FD8A9CF5CF}" type="pres">
      <dgm:prSet presAssocID="{6A3A1307-90E8-401E-A984-50E76EF4B460}" presName="sibTrans" presStyleLbl="sibTrans2D1" presStyleIdx="0" presStyleCnt="3" custAng="159487"/>
      <dgm:spPr/>
    </dgm:pt>
    <dgm:pt modelId="{22B88FF3-15AD-4318-A843-13E4FEE57612}" type="pres">
      <dgm:prSet presAssocID="{6A3A1307-90E8-401E-A984-50E76EF4B460}" presName="connectorText" presStyleLbl="sibTrans2D1" presStyleIdx="0" presStyleCnt="3"/>
      <dgm:spPr/>
    </dgm:pt>
    <dgm:pt modelId="{FC747E68-2693-410D-AF37-CE4DF2AD5B78}" type="pres">
      <dgm:prSet presAssocID="{727037D4-FE1F-4CDB-8C6A-3A32C6049CBD}" presName="node" presStyleLbl="node1" presStyleIdx="1" presStyleCnt="4" custScaleX="193614" custScaleY="197014" custLinFactNeighborX="3145" custLinFactNeighborY="-6289">
        <dgm:presLayoutVars>
          <dgm:bulletEnabled val="1"/>
        </dgm:presLayoutVars>
      </dgm:prSet>
      <dgm:spPr/>
    </dgm:pt>
    <dgm:pt modelId="{33B17EAB-A5A5-405C-B0B1-8FDF03F64345}" type="pres">
      <dgm:prSet presAssocID="{89D7213B-07D1-4EEE-8B57-D4B9E664BF4E}" presName="sibTrans" presStyleLbl="sibTrans2D1" presStyleIdx="1" presStyleCnt="3"/>
      <dgm:spPr/>
    </dgm:pt>
    <dgm:pt modelId="{03AF9869-75B2-4E76-B8B3-03FAC417C2FF}" type="pres">
      <dgm:prSet presAssocID="{89D7213B-07D1-4EEE-8B57-D4B9E664BF4E}" presName="connectorText" presStyleLbl="sibTrans2D1" presStyleIdx="1" presStyleCnt="3"/>
      <dgm:spPr/>
    </dgm:pt>
    <dgm:pt modelId="{D260EF23-567E-4726-8EB7-E32241EC4B51}" type="pres">
      <dgm:prSet presAssocID="{6AB31305-EF8C-482A-B4BA-C6D027C56EA3}" presName="node" presStyleLbl="node1" presStyleIdx="2" presStyleCnt="4" custScaleX="164565" custScaleY="153940" custLinFactNeighborX="168" custLinFactNeighborY="-4718">
        <dgm:presLayoutVars>
          <dgm:bulletEnabled val="1"/>
        </dgm:presLayoutVars>
      </dgm:prSet>
      <dgm:spPr/>
    </dgm:pt>
    <dgm:pt modelId="{B19754A7-A44E-4D75-8434-57AA334B1A57}" type="pres">
      <dgm:prSet presAssocID="{87F849F1-7586-4091-A936-41F4D8DC0168}" presName="sibTrans" presStyleLbl="sibTrans2D1" presStyleIdx="2" presStyleCnt="3"/>
      <dgm:spPr/>
    </dgm:pt>
    <dgm:pt modelId="{84666118-A407-45B7-99B2-BD66FCEDF83E}" type="pres">
      <dgm:prSet presAssocID="{87F849F1-7586-4091-A936-41F4D8DC0168}" presName="connectorText" presStyleLbl="sibTrans2D1" presStyleIdx="2" presStyleCnt="3"/>
      <dgm:spPr/>
    </dgm:pt>
    <dgm:pt modelId="{BC154851-912E-4A3B-BE89-3F3A89D4F589}" type="pres">
      <dgm:prSet presAssocID="{39C0ED4D-B33D-4ADC-8505-60CA338DB980}" presName="node" presStyleLbl="node1" presStyleIdx="3" presStyleCnt="4" custScaleX="126803" custScaleY="99838">
        <dgm:presLayoutVars>
          <dgm:bulletEnabled val="1"/>
        </dgm:presLayoutVars>
      </dgm:prSet>
      <dgm:spPr/>
    </dgm:pt>
  </dgm:ptLst>
  <dgm:cxnLst>
    <dgm:cxn modelId="{9DAA6203-49AC-4329-B58A-EB30BBB38958}" type="presOf" srcId="{39C0ED4D-B33D-4ADC-8505-60CA338DB980}" destId="{BC154851-912E-4A3B-BE89-3F3A89D4F589}" srcOrd="0" destOrd="0" presId="urn:microsoft.com/office/officeart/2005/8/layout/process2"/>
    <dgm:cxn modelId="{1F4EC015-048D-4F47-A73E-D966891BED21}" srcId="{5BD11D07-35EC-45BB-BB6C-4AD3CB4B686D}" destId="{73E43C36-8270-4767-9218-5A66E8771584}" srcOrd="0" destOrd="0" parTransId="{CAAE3E13-F095-4E35-B8AF-E5182FB84FB7}" sibTransId="{6A3A1307-90E8-401E-A984-50E76EF4B460}"/>
    <dgm:cxn modelId="{F37E5226-25E4-4805-95EF-8423DD3D228B}" type="presOf" srcId="{73E43C36-8270-4767-9218-5A66E8771584}" destId="{5D2C66FC-B991-4155-ABEE-A4CF03D197CD}" srcOrd="0" destOrd="0" presId="urn:microsoft.com/office/officeart/2005/8/layout/process2"/>
    <dgm:cxn modelId="{46EF1D28-5BA3-4CA9-856C-44455AD7768B}" type="presOf" srcId="{6A3A1307-90E8-401E-A984-50E76EF4B460}" destId="{22B88FF3-15AD-4318-A843-13E4FEE57612}" srcOrd="1" destOrd="0" presId="urn:microsoft.com/office/officeart/2005/8/layout/process2"/>
    <dgm:cxn modelId="{DC189060-4F6E-4806-9819-80C042E32BF1}" type="presOf" srcId="{87F849F1-7586-4091-A936-41F4D8DC0168}" destId="{B19754A7-A44E-4D75-8434-57AA334B1A57}" srcOrd="0" destOrd="0" presId="urn:microsoft.com/office/officeart/2005/8/layout/process2"/>
    <dgm:cxn modelId="{CB725462-AAFF-4276-B053-396966A2250A}" type="presOf" srcId="{89D7213B-07D1-4EEE-8B57-D4B9E664BF4E}" destId="{03AF9869-75B2-4E76-B8B3-03FAC417C2FF}" srcOrd="1" destOrd="0" presId="urn:microsoft.com/office/officeart/2005/8/layout/process2"/>
    <dgm:cxn modelId="{8DA89947-D579-41D6-9443-221B8A023BA7}" type="presOf" srcId="{5BD11D07-35EC-45BB-BB6C-4AD3CB4B686D}" destId="{7878C664-E41D-4592-927E-7563020B13ED}" srcOrd="0" destOrd="0" presId="urn:microsoft.com/office/officeart/2005/8/layout/process2"/>
    <dgm:cxn modelId="{5CABA147-980F-4E2E-BEA4-46E018E6B568}" srcId="{5BD11D07-35EC-45BB-BB6C-4AD3CB4B686D}" destId="{39C0ED4D-B33D-4ADC-8505-60CA338DB980}" srcOrd="3" destOrd="0" parTransId="{79997024-FD4B-421B-8CF4-71C9CCCFD90B}" sibTransId="{0D5A90BD-ADF2-4033-BB0F-2269A2BFD998}"/>
    <dgm:cxn modelId="{D70C798C-B854-4FCB-8E6E-91C5972DF24A}" type="presOf" srcId="{727037D4-FE1F-4CDB-8C6A-3A32C6049CBD}" destId="{FC747E68-2693-410D-AF37-CE4DF2AD5B78}" srcOrd="0" destOrd="0" presId="urn:microsoft.com/office/officeart/2005/8/layout/process2"/>
    <dgm:cxn modelId="{F270FFAA-1270-4DF0-8711-6D161CB9E581}" type="presOf" srcId="{6AB31305-EF8C-482A-B4BA-C6D027C56EA3}" destId="{D260EF23-567E-4726-8EB7-E32241EC4B51}" srcOrd="0" destOrd="0" presId="urn:microsoft.com/office/officeart/2005/8/layout/process2"/>
    <dgm:cxn modelId="{4FE1C0AB-E9D6-43BD-AD0F-12A30DED1EAE}" srcId="{5BD11D07-35EC-45BB-BB6C-4AD3CB4B686D}" destId="{6AB31305-EF8C-482A-B4BA-C6D027C56EA3}" srcOrd="2" destOrd="0" parTransId="{3EB1D579-5F50-4B2C-BE18-56FADA283265}" sibTransId="{87F849F1-7586-4091-A936-41F4D8DC0168}"/>
    <dgm:cxn modelId="{527684CE-2FD8-48B4-8669-A43CF18C8F44}" type="presOf" srcId="{87F849F1-7586-4091-A936-41F4D8DC0168}" destId="{84666118-A407-45B7-99B2-BD66FCEDF83E}" srcOrd="1" destOrd="0" presId="urn:microsoft.com/office/officeart/2005/8/layout/process2"/>
    <dgm:cxn modelId="{9ACE8FDE-2E77-47A5-B210-165293E8B2B8}" srcId="{5BD11D07-35EC-45BB-BB6C-4AD3CB4B686D}" destId="{727037D4-FE1F-4CDB-8C6A-3A32C6049CBD}" srcOrd="1" destOrd="0" parTransId="{71A83A66-BAA1-4033-B6CA-8129AB31CF77}" sibTransId="{89D7213B-07D1-4EEE-8B57-D4B9E664BF4E}"/>
    <dgm:cxn modelId="{774DC5E8-2640-4DE5-BDF6-A3ADC27DA090}" type="presOf" srcId="{6A3A1307-90E8-401E-A984-50E76EF4B460}" destId="{8ADF958E-CF8A-4CEF-804F-89FD8A9CF5CF}" srcOrd="0" destOrd="0" presId="urn:microsoft.com/office/officeart/2005/8/layout/process2"/>
    <dgm:cxn modelId="{D00E3BED-B9B7-4E2D-B597-68CD3F47EFA9}" type="presOf" srcId="{89D7213B-07D1-4EEE-8B57-D4B9E664BF4E}" destId="{33B17EAB-A5A5-405C-B0B1-8FDF03F64345}" srcOrd="0" destOrd="0" presId="urn:microsoft.com/office/officeart/2005/8/layout/process2"/>
    <dgm:cxn modelId="{07BB9F78-63C6-42F3-8CD4-EB8DBC78F367}" type="presParOf" srcId="{7878C664-E41D-4592-927E-7563020B13ED}" destId="{5D2C66FC-B991-4155-ABEE-A4CF03D197CD}" srcOrd="0" destOrd="0" presId="urn:microsoft.com/office/officeart/2005/8/layout/process2"/>
    <dgm:cxn modelId="{6B2F6E0A-718D-4F9C-8033-211CD3665BAC}" type="presParOf" srcId="{7878C664-E41D-4592-927E-7563020B13ED}" destId="{8ADF958E-CF8A-4CEF-804F-89FD8A9CF5CF}" srcOrd="1" destOrd="0" presId="urn:microsoft.com/office/officeart/2005/8/layout/process2"/>
    <dgm:cxn modelId="{F7247B1F-361D-4C75-9301-B3FA0F07F1CC}" type="presParOf" srcId="{8ADF958E-CF8A-4CEF-804F-89FD8A9CF5CF}" destId="{22B88FF3-15AD-4318-A843-13E4FEE57612}" srcOrd="0" destOrd="0" presId="urn:microsoft.com/office/officeart/2005/8/layout/process2"/>
    <dgm:cxn modelId="{D10ACF88-43D0-4444-B8E6-6325E490ED40}" type="presParOf" srcId="{7878C664-E41D-4592-927E-7563020B13ED}" destId="{FC747E68-2693-410D-AF37-CE4DF2AD5B78}" srcOrd="2" destOrd="0" presId="urn:microsoft.com/office/officeart/2005/8/layout/process2"/>
    <dgm:cxn modelId="{0F3356FD-CAE2-4F44-9D67-7A932A6A550A}" type="presParOf" srcId="{7878C664-E41D-4592-927E-7563020B13ED}" destId="{33B17EAB-A5A5-405C-B0B1-8FDF03F64345}" srcOrd="3" destOrd="0" presId="urn:microsoft.com/office/officeart/2005/8/layout/process2"/>
    <dgm:cxn modelId="{CAF76189-BCCA-4927-BE1D-1357C921B14F}" type="presParOf" srcId="{33B17EAB-A5A5-405C-B0B1-8FDF03F64345}" destId="{03AF9869-75B2-4E76-B8B3-03FAC417C2FF}" srcOrd="0" destOrd="0" presId="urn:microsoft.com/office/officeart/2005/8/layout/process2"/>
    <dgm:cxn modelId="{6447D737-FF20-4929-8CF8-4F967A6C6A1E}" type="presParOf" srcId="{7878C664-E41D-4592-927E-7563020B13ED}" destId="{D260EF23-567E-4726-8EB7-E32241EC4B51}" srcOrd="4" destOrd="0" presId="urn:microsoft.com/office/officeart/2005/8/layout/process2"/>
    <dgm:cxn modelId="{3AF2EBCB-78A7-4FE9-B173-00A5E195EC78}" type="presParOf" srcId="{7878C664-E41D-4592-927E-7563020B13ED}" destId="{B19754A7-A44E-4D75-8434-57AA334B1A57}" srcOrd="5" destOrd="0" presId="urn:microsoft.com/office/officeart/2005/8/layout/process2"/>
    <dgm:cxn modelId="{266FBE31-1332-4981-B25E-157B30AF3A8F}" type="presParOf" srcId="{B19754A7-A44E-4D75-8434-57AA334B1A57}" destId="{84666118-A407-45B7-99B2-BD66FCEDF83E}" srcOrd="0" destOrd="0" presId="urn:microsoft.com/office/officeart/2005/8/layout/process2"/>
    <dgm:cxn modelId="{5BFCABBE-9738-4575-9207-42B016F720B3}" type="presParOf" srcId="{7878C664-E41D-4592-927E-7563020B13ED}" destId="{BC154851-912E-4A3B-BE89-3F3A89D4F589}" srcOrd="6" destOrd="0" presId="urn:microsoft.com/office/officeart/2005/8/layout/process2"/>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Staff</a:t>
          </a:r>
        </a:p>
      </dsp:txBody>
      <dsp:txXfrm>
        <a:off x="48025" y="48025"/>
        <a:ext cx="1543638" cy="1948983"/>
      </dsp:txXfrm>
    </dsp:sp>
    <dsp:sp modelId="{63031BD0-690F-4935-8919-E50B8C5CEEFA}">
      <dsp:nvSpPr>
        <dsp:cNvPr id="0" name=""/>
        <dsp:cNvSpPr/>
      </dsp:nvSpPr>
      <dsp:spPr>
        <a:xfrm>
          <a:off x="233660" y="1215586"/>
          <a:ext cx="1249508" cy="740427"/>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a:t>
          </a:r>
        </a:p>
      </dsp:txBody>
      <dsp:txXfrm>
        <a:off x="255346" y="1237272"/>
        <a:ext cx="1206136" cy="697055"/>
      </dsp:txXfrm>
    </dsp:sp>
    <dsp:sp modelId="{C833C9EC-E1E8-4782-ABE4-525650980EB8}">
      <dsp:nvSpPr>
        <dsp:cNvPr id="0" name=""/>
        <dsp:cNvSpPr/>
      </dsp:nvSpPr>
      <dsp:spPr>
        <a:xfrm>
          <a:off x="208921" y="2044487"/>
          <a:ext cx="1283429" cy="1018210"/>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sp:txBody>
      <dsp:txXfrm>
        <a:off x="238743" y="2074309"/>
        <a:ext cx="1223785" cy="958566"/>
      </dsp:txXfrm>
    </dsp:sp>
    <dsp:sp modelId="{2C93ACBC-32FD-40C4-BF40-880FB764C49D}">
      <dsp:nvSpPr>
        <dsp:cNvPr id="0" name=""/>
        <dsp:cNvSpPr/>
      </dsp:nvSpPr>
      <dsp:spPr>
        <a:xfrm>
          <a:off x="166728" y="3174052"/>
          <a:ext cx="1303591" cy="533495"/>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safeguarding information during induction</a:t>
          </a:r>
        </a:p>
      </dsp:txBody>
      <dsp:txXfrm>
        <a:off x="182354" y="3189678"/>
        <a:ext cx="1272339" cy="502243"/>
      </dsp:txXfrm>
    </dsp:sp>
    <dsp:sp modelId="{F4246C9B-F645-4652-91E7-7A4EBEA9F3FC}">
      <dsp:nvSpPr>
        <dsp:cNvPr id="0" name=""/>
        <dsp:cNvSpPr/>
      </dsp:nvSpPr>
      <dsp:spPr>
        <a:xfrm>
          <a:off x="157388" y="3834410"/>
          <a:ext cx="1311750" cy="515998"/>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annual  safeguarding awareness training</a:t>
          </a:r>
        </a:p>
      </dsp:txBody>
      <dsp:txXfrm>
        <a:off x="172501" y="3849523"/>
        <a:ext cx="1281524" cy="485772"/>
      </dsp:txXfrm>
    </dsp:sp>
    <dsp:sp modelId="{CFCB4098-BC6F-474D-8DC5-785831111BD1}">
      <dsp:nvSpPr>
        <dsp:cNvPr id="0" name=""/>
        <dsp:cNvSpPr/>
      </dsp:nvSpPr>
      <dsp:spPr>
        <a:xfrm>
          <a:off x="157402" y="4430325"/>
          <a:ext cx="1311750" cy="560843"/>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regular safeguarding updates (incl online safety)</a:t>
          </a:r>
        </a:p>
      </dsp:txBody>
      <dsp:txXfrm>
        <a:off x="173829" y="4446752"/>
        <a:ext cx="1278896" cy="527989"/>
      </dsp:txXfrm>
    </dsp:sp>
    <dsp:sp modelId="{46AA144A-B57E-4591-BF66-47D3A2BA57C0}">
      <dsp:nvSpPr>
        <dsp:cNvPr id="0" name=""/>
        <dsp:cNvSpPr/>
      </dsp:nvSpPr>
      <dsp:spPr>
        <a:xfrm>
          <a:off x="147996" y="5099033"/>
          <a:ext cx="1316053" cy="1018210"/>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sp:txBody>
      <dsp:txXfrm>
        <a:off x="177818" y="5128855"/>
        <a:ext cx="1256409" cy="958566"/>
      </dsp:txXfrm>
    </dsp:sp>
    <dsp:sp modelId="{80790C0B-D8C7-4C4F-AA40-346FCFADF47C}">
      <dsp:nvSpPr>
        <dsp:cNvPr id="0" name=""/>
        <dsp:cNvSpPr/>
      </dsp:nvSpPr>
      <dsp:spPr>
        <a:xfrm>
          <a:off x="1757121"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Governoance Volunteers</a:t>
          </a:r>
        </a:p>
      </dsp:txBody>
      <dsp:txXfrm>
        <a:off x="1805146" y="48025"/>
        <a:ext cx="1543638" cy="1948983"/>
      </dsp:txXfrm>
    </dsp:sp>
    <dsp:sp modelId="{5A0E2F6A-F2DE-47C9-AC6A-1AD02CAFD048}">
      <dsp:nvSpPr>
        <dsp:cNvPr id="0" name=""/>
        <dsp:cNvSpPr/>
      </dsp:nvSpPr>
      <dsp:spPr>
        <a:xfrm>
          <a:off x="1936568" y="1260498"/>
          <a:ext cx="1311750" cy="622641"/>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a:t>
          </a:r>
        </a:p>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Part 1 &amp; Part 2</a:t>
          </a:r>
          <a:endParaRPr lang="en-GB" sz="1100" kern="1200">
            <a:solidFill>
              <a:sysClr val="windowText" lastClr="000000"/>
            </a:solidFill>
            <a:latin typeface="Century Gothic" panose="020B0502020202020204" pitchFamily="34" charset="0"/>
            <a:ea typeface="+mn-ea"/>
            <a:cs typeface="+mn-cs"/>
          </a:endParaRPr>
        </a:p>
      </dsp:txBody>
      <dsp:txXfrm>
        <a:off x="1954805" y="1278735"/>
        <a:ext cx="1275276" cy="586167"/>
      </dsp:txXfrm>
    </dsp:sp>
    <dsp:sp modelId="{97A26221-65F9-49A2-BE77-DDB36D6914FA}">
      <dsp:nvSpPr>
        <dsp:cNvPr id="0" name=""/>
        <dsp:cNvSpPr/>
      </dsp:nvSpPr>
      <dsp:spPr>
        <a:xfrm>
          <a:off x="1933407" y="1992845"/>
          <a:ext cx="1311750" cy="1023608"/>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named safeguarding Trustee must read all of KCSiE.</a:t>
          </a:r>
        </a:p>
      </dsp:txBody>
      <dsp:txXfrm>
        <a:off x="1963387" y="2022825"/>
        <a:ext cx="1251790" cy="963648"/>
      </dsp:txXfrm>
    </dsp:sp>
    <dsp:sp modelId="{254EC560-0162-415F-8115-9706463985E4}">
      <dsp:nvSpPr>
        <dsp:cNvPr id="0" name=""/>
        <dsp:cNvSpPr/>
      </dsp:nvSpPr>
      <dsp:spPr>
        <a:xfrm>
          <a:off x="1936437" y="3132889"/>
          <a:ext cx="1311750" cy="1130590"/>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sp:txBody>
      <dsp:txXfrm>
        <a:off x="1969551" y="3166003"/>
        <a:ext cx="1245522" cy="1064362"/>
      </dsp:txXfrm>
    </dsp:sp>
    <dsp:sp modelId="{CA2BB5BC-8779-4EB1-B2DB-10883407A293}">
      <dsp:nvSpPr>
        <dsp:cNvPr id="0" name=""/>
        <dsp:cNvSpPr/>
      </dsp:nvSpPr>
      <dsp:spPr>
        <a:xfrm>
          <a:off x="1922598" y="4387174"/>
          <a:ext cx="1311750" cy="1131154"/>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appropriate safeguarding training for the role as they join the governing board as part of thier induction </a:t>
          </a:r>
        </a:p>
      </dsp:txBody>
      <dsp:txXfrm>
        <a:off x="1955728" y="4420304"/>
        <a:ext cx="1245490" cy="1064894"/>
      </dsp:txXfrm>
    </dsp:sp>
    <dsp:sp modelId="{EADCCACA-F7FA-4D09-8F94-43DEE9EED9CF}">
      <dsp:nvSpPr>
        <dsp:cNvPr id="0" name=""/>
        <dsp:cNvSpPr/>
      </dsp:nvSpPr>
      <dsp:spPr>
        <a:xfrm>
          <a:off x="352700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School</a:t>
          </a:r>
        </a:p>
      </dsp:txBody>
      <dsp:txXfrm>
        <a:off x="3575025" y="48025"/>
        <a:ext cx="1543638" cy="1948983"/>
      </dsp:txXfrm>
    </dsp:sp>
    <dsp:sp modelId="{AFFEA87C-A914-4ED6-95A9-A81F747F3CED}">
      <dsp:nvSpPr>
        <dsp:cNvPr id="0" name=""/>
        <dsp:cNvSpPr/>
      </dsp:nvSpPr>
      <dsp:spPr>
        <a:xfrm>
          <a:off x="3722058" y="1264112"/>
          <a:ext cx="1311750" cy="13089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Will provide a coordinated offer of Early and Family Help, contribute to such arrangements , interagency working and Family Help plans.  Recording on EHAT as appropriate</a:t>
          </a:r>
        </a:p>
      </dsp:txBody>
      <dsp:txXfrm>
        <a:off x="3760396" y="1302450"/>
        <a:ext cx="1235074" cy="1232270"/>
      </dsp:txXfrm>
    </dsp:sp>
    <dsp:sp modelId="{F6BD7F26-F48B-420E-8C4A-63F48D6A86DD}">
      <dsp:nvSpPr>
        <dsp:cNvPr id="0" name=""/>
        <dsp:cNvSpPr/>
      </dsp:nvSpPr>
      <dsp:spPr>
        <a:xfrm>
          <a:off x="3711249" y="2712676"/>
          <a:ext cx="1311750" cy="2234892"/>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749669" y="2751096"/>
        <a:ext cx="1234910" cy="2158052"/>
      </dsp:txXfrm>
    </dsp:sp>
    <dsp:sp modelId="{0105207F-B442-4C39-A74D-D25545A195F5}">
      <dsp:nvSpPr>
        <dsp:cNvPr id="0" name=""/>
        <dsp:cNvSpPr/>
      </dsp:nvSpPr>
      <dsp:spPr>
        <a:xfrm>
          <a:off x="3722045" y="5044330"/>
          <a:ext cx="1311750" cy="774905"/>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Provide community users with the school Safeguardng policy</a:t>
          </a:r>
        </a:p>
      </dsp:txBody>
      <dsp:txXfrm>
        <a:off x="3744741" y="5067026"/>
        <a:ext cx="1266358" cy="729513"/>
      </dsp:txXfrm>
    </dsp:sp>
    <dsp:sp modelId="{3F3B55FC-C6E5-4694-B8AB-17A6BD0E19CC}">
      <dsp:nvSpPr>
        <dsp:cNvPr id="0" name=""/>
        <dsp:cNvSpPr/>
      </dsp:nvSpPr>
      <dsp:spPr>
        <a:xfrm>
          <a:off x="5289665"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Parents</a:t>
          </a:r>
        </a:p>
      </dsp:txBody>
      <dsp:txXfrm>
        <a:off x="5337690" y="48025"/>
        <a:ext cx="1543638" cy="1948983"/>
      </dsp:txXfrm>
    </dsp:sp>
    <dsp:sp modelId="{CC0C8BDA-CDC7-4BA3-8236-F6428FA1782E}">
      <dsp:nvSpPr>
        <dsp:cNvPr id="0" name=""/>
        <dsp:cNvSpPr/>
      </dsp:nvSpPr>
      <dsp:spPr>
        <a:xfrm>
          <a:off x="5440123" y="1280476"/>
          <a:ext cx="1311750" cy="1205690"/>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a:t>
          </a:r>
          <a:r>
            <a:rPr lang="en-GB" sz="800" kern="12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kern="1200">
            <a:solidFill>
              <a:sysClr val="windowText" lastClr="000000"/>
            </a:solidFill>
            <a:latin typeface="Century Gothic" panose="020B0502020202020204" pitchFamily="34" charset="0"/>
            <a:ea typeface="+mn-ea"/>
            <a:cs typeface="+mn-cs"/>
          </a:endParaRPr>
        </a:p>
      </dsp:txBody>
      <dsp:txXfrm>
        <a:off x="5475436" y="1315789"/>
        <a:ext cx="1241124" cy="1135064"/>
      </dsp:txXfrm>
    </dsp:sp>
    <dsp:sp modelId="{C61E1CB0-45DF-4014-BC3A-9B93D69C66DE}">
      <dsp:nvSpPr>
        <dsp:cNvPr id="0" name=""/>
        <dsp:cNvSpPr/>
      </dsp:nvSpPr>
      <dsp:spPr>
        <a:xfrm>
          <a:off x="5443271" y="2582271"/>
          <a:ext cx="1311750" cy="111286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made aware of schools responsibiltiy to safeguarding children</a:t>
          </a:r>
        </a:p>
      </dsp:txBody>
      <dsp:txXfrm>
        <a:off x="5475866" y="2614866"/>
        <a:ext cx="1246560" cy="1047671"/>
      </dsp:txXfrm>
    </dsp:sp>
    <dsp:sp modelId="{52317812-A7E3-427D-89D8-6050C8CE2325}">
      <dsp:nvSpPr>
        <dsp:cNvPr id="0" name=""/>
        <dsp:cNvSpPr/>
      </dsp:nvSpPr>
      <dsp:spPr>
        <a:xfrm>
          <a:off x="5443271" y="3826941"/>
          <a:ext cx="1311750" cy="96133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 access to appropriate signposting for support e.g. Online Safety, Domestic Abuse</a:t>
          </a:r>
        </a:p>
      </dsp:txBody>
      <dsp:txXfrm>
        <a:off x="5471428" y="3855098"/>
        <a:ext cx="1255436" cy="905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BCD9C-485D-4BD7-91B4-97F240D8D75F}">
      <dsp:nvSpPr>
        <dsp:cNvPr id="0" name=""/>
        <dsp:cNvSpPr/>
      </dsp:nvSpPr>
      <dsp:spPr>
        <a:xfrm>
          <a:off x="2990182" y="1418063"/>
          <a:ext cx="941134" cy="88848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Disclosure</a:t>
          </a:r>
        </a:p>
      </dsp:txBody>
      <dsp:txXfrm>
        <a:off x="3128008" y="1548178"/>
        <a:ext cx="665482" cy="628252"/>
      </dsp:txXfrm>
    </dsp:sp>
    <dsp:sp modelId="{15CB2999-43EA-4B7C-A639-B74B612411B6}">
      <dsp:nvSpPr>
        <dsp:cNvPr id="0" name=""/>
        <dsp:cNvSpPr/>
      </dsp:nvSpPr>
      <dsp:spPr>
        <a:xfrm rot="16200000">
          <a:off x="3366175" y="1114798"/>
          <a:ext cx="189148" cy="26035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394547" y="1195240"/>
        <a:ext cx="132404" cy="156212"/>
      </dsp:txXfrm>
    </dsp:sp>
    <dsp:sp modelId="{47FCAE5F-1723-4060-BDDE-FBC043918486}">
      <dsp:nvSpPr>
        <dsp:cNvPr id="0" name=""/>
        <dsp:cNvSpPr/>
      </dsp:nvSpPr>
      <dsp:spPr>
        <a:xfrm>
          <a:off x="2839326" y="-100518"/>
          <a:ext cx="1242846" cy="116169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Stay calm, don't show shock</a:t>
          </a:r>
        </a:p>
      </dsp:txBody>
      <dsp:txXfrm>
        <a:off x="3021337" y="69609"/>
        <a:ext cx="878824" cy="821443"/>
      </dsp:txXfrm>
    </dsp:sp>
    <dsp:sp modelId="{E0337565-1674-44A9-854C-7632F0722EFA}">
      <dsp:nvSpPr>
        <dsp:cNvPr id="0" name=""/>
        <dsp:cNvSpPr/>
      </dsp:nvSpPr>
      <dsp:spPr>
        <a:xfrm rot="19285714">
          <a:off x="3856483" y="1349438"/>
          <a:ext cx="168287" cy="260352"/>
        </a:xfrm>
        <a:prstGeom prst="rightArrow">
          <a:avLst>
            <a:gd name="adj1" fmla="val 60000"/>
            <a:gd name="adj2" fmla="val 50000"/>
          </a:avLst>
        </a:prstGeom>
        <a:solidFill>
          <a:schemeClr val="accent5">
            <a:hueOff val="-2499299"/>
            <a:satOff val="3384"/>
            <a:lumOff val="-39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861990" y="1417247"/>
        <a:ext cx="117801" cy="156212"/>
      </dsp:txXfrm>
    </dsp:sp>
    <dsp:sp modelId="{CBE78038-BFDE-4F1C-8CBC-C19A1F38D789}">
      <dsp:nvSpPr>
        <dsp:cNvPr id="0" name=""/>
        <dsp:cNvSpPr/>
      </dsp:nvSpPr>
      <dsp:spPr>
        <a:xfrm>
          <a:off x="3919797" y="419809"/>
          <a:ext cx="1242846" cy="1161697"/>
        </a:xfrm>
        <a:prstGeom prst="ellipse">
          <a:avLst/>
        </a:prstGeom>
        <a:solidFill>
          <a:schemeClr val="accent5">
            <a:hueOff val="-2499299"/>
            <a:satOff val="3384"/>
            <a:lumOff val="-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Listen &amp; be attentive, let the child speak freely, allow for silence</a:t>
          </a:r>
        </a:p>
      </dsp:txBody>
      <dsp:txXfrm>
        <a:off x="4101808" y="589936"/>
        <a:ext cx="878824" cy="821443"/>
      </dsp:txXfrm>
    </dsp:sp>
    <dsp:sp modelId="{F9AD0243-C2EF-4A8D-81B6-6A6907AA87E5}">
      <dsp:nvSpPr>
        <dsp:cNvPr id="0" name=""/>
        <dsp:cNvSpPr/>
      </dsp:nvSpPr>
      <dsp:spPr>
        <a:xfrm rot="801267">
          <a:off x="3973897" y="1871214"/>
          <a:ext cx="145478" cy="260352"/>
        </a:xfrm>
        <a:prstGeom prst="rightArrow">
          <a:avLst>
            <a:gd name="adj1" fmla="val 60000"/>
            <a:gd name="adj2" fmla="val 50000"/>
          </a:avLst>
        </a:prstGeom>
        <a:solidFill>
          <a:schemeClr val="accent5">
            <a:hueOff val="-4998599"/>
            <a:satOff val="6768"/>
            <a:lumOff val="-78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974487" y="1918244"/>
        <a:ext cx="101835" cy="156212"/>
      </dsp:txXfrm>
    </dsp:sp>
    <dsp:sp modelId="{FA491997-B70A-481F-9657-9136B07C9CFD}">
      <dsp:nvSpPr>
        <dsp:cNvPr id="0" name=""/>
        <dsp:cNvSpPr/>
      </dsp:nvSpPr>
      <dsp:spPr>
        <a:xfrm>
          <a:off x="4165053" y="1596174"/>
          <a:ext cx="1242846" cy="1161697"/>
        </a:xfrm>
        <a:prstGeom prst="ellipse">
          <a:avLst/>
        </a:prstGeom>
        <a:solidFill>
          <a:schemeClr val="accent5">
            <a:hueOff val="-4998599"/>
            <a:satOff val="6768"/>
            <a:lumOff val="-7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Take the child seriously; no judgement or criticism </a:t>
          </a:r>
        </a:p>
      </dsp:txBody>
      <dsp:txXfrm>
        <a:off x="4347064" y="1766301"/>
        <a:ext cx="878824" cy="821443"/>
      </dsp:txXfrm>
    </dsp:sp>
    <dsp:sp modelId="{A19B5BC1-017C-4DAA-9BC6-F84ACD076BA5}">
      <dsp:nvSpPr>
        <dsp:cNvPr id="0" name=""/>
        <dsp:cNvSpPr/>
      </dsp:nvSpPr>
      <dsp:spPr>
        <a:xfrm rot="3857143">
          <a:off x="3636664" y="2287393"/>
          <a:ext cx="182973" cy="260352"/>
        </a:xfrm>
        <a:prstGeom prst="rightArrow">
          <a:avLst>
            <a:gd name="adj1" fmla="val 60000"/>
            <a:gd name="adj2" fmla="val 50000"/>
          </a:avLst>
        </a:prstGeom>
        <a:solidFill>
          <a:schemeClr val="accent5">
            <a:hueOff val="-7497898"/>
            <a:satOff val="10153"/>
            <a:lumOff val="-117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652202" y="2314735"/>
        <a:ext cx="128081" cy="156212"/>
      </dsp:txXfrm>
    </dsp:sp>
    <dsp:sp modelId="{73086D29-2B29-4080-A4BD-7353F9AF0FEB}">
      <dsp:nvSpPr>
        <dsp:cNvPr id="0" name=""/>
        <dsp:cNvSpPr/>
      </dsp:nvSpPr>
      <dsp:spPr>
        <a:xfrm>
          <a:off x="3438942" y="2526571"/>
          <a:ext cx="1242846" cy="1161697"/>
        </a:xfrm>
        <a:prstGeom prst="ellipse">
          <a:avLst/>
        </a:prstGeom>
        <a:solidFill>
          <a:schemeClr val="accent5">
            <a:hueOff val="-7497898"/>
            <a:satOff val="10153"/>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Ask open ended questions, avoid assumptions</a:t>
          </a:r>
        </a:p>
      </dsp:txBody>
      <dsp:txXfrm>
        <a:off x="3620953" y="2696698"/>
        <a:ext cx="878824" cy="821443"/>
      </dsp:txXfrm>
    </dsp:sp>
    <dsp:sp modelId="{8862EEAE-BA5E-490D-A7EB-216F4E7DC288}">
      <dsp:nvSpPr>
        <dsp:cNvPr id="0" name=""/>
        <dsp:cNvSpPr/>
      </dsp:nvSpPr>
      <dsp:spPr>
        <a:xfrm rot="6942857">
          <a:off x="3101861" y="2287393"/>
          <a:ext cx="182973" cy="260352"/>
        </a:xfrm>
        <a:prstGeom prst="rightArrow">
          <a:avLst>
            <a:gd name="adj1" fmla="val 60000"/>
            <a:gd name="adj2" fmla="val 50000"/>
          </a:avLst>
        </a:prstGeom>
        <a:solidFill>
          <a:schemeClr val="accent5">
            <a:hueOff val="-9997198"/>
            <a:satOff val="13537"/>
            <a:lumOff val="-156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141215" y="2314735"/>
        <a:ext cx="128081" cy="156212"/>
      </dsp:txXfrm>
    </dsp:sp>
    <dsp:sp modelId="{68C449B7-5385-49FF-BF29-9763CBC641DF}">
      <dsp:nvSpPr>
        <dsp:cNvPr id="0" name=""/>
        <dsp:cNvSpPr/>
      </dsp:nvSpPr>
      <dsp:spPr>
        <a:xfrm>
          <a:off x="2239710" y="2526571"/>
          <a:ext cx="1242846" cy="1161697"/>
        </a:xfrm>
        <a:prstGeom prst="ellipse">
          <a:avLst/>
        </a:prstGeom>
        <a:solidFill>
          <a:schemeClr val="accent5">
            <a:hueOff val="-9997198"/>
            <a:satOff val="13537"/>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Reassure the child that they have done the right thing and it is not their fault</a:t>
          </a:r>
        </a:p>
      </dsp:txBody>
      <dsp:txXfrm>
        <a:off x="2421721" y="2696698"/>
        <a:ext cx="878824" cy="821443"/>
      </dsp:txXfrm>
    </dsp:sp>
    <dsp:sp modelId="{11E8E4B3-2D95-400A-A089-95895347D9BC}">
      <dsp:nvSpPr>
        <dsp:cNvPr id="0" name=""/>
        <dsp:cNvSpPr/>
      </dsp:nvSpPr>
      <dsp:spPr>
        <a:xfrm rot="10028571">
          <a:off x="2786722" y="1868211"/>
          <a:ext cx="155613" cy="260352"/>
        </a:xfrm>
        <a:prstGeom prst="rightArrow">
          <a:avLst>
            <a:gd name="adj1" fmla="val 60000"/>
            <a:gd name="adj2" fmla="val 50000"/>
          </a:avLst>
        </a:prstGeom>
        <a:solidFill>
          <a:schemeClr val="accent5">
            <a:hueOff val="-12496496"/>
            <a:satOff val="16921"/>
            <a:lumOff val="-19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832821" y="1915087"/>
        <a:ext cx="108929" cy="156212"/>
      </dsp:txXfrm>
    </dsp:sp>
    <dsp:sp modelId="{A709FE5D-9962-4EF3-B632-72A7F5F72E52}">
      <dsp:nvSpPr>
        <dsp:cNvPr id="0" name=""/>
        <dsp:cNvSpPr/>
      </dsp:nvSpPr>
      <dsp:spPr>
        <a:xfrm>
          <a:off x="1492001" y="1588973"/>
          <a:ext cx="1242846" cy="1161697"/>
        </a:xfrm>
        <a:prstGeom prst="ellipse">
          <a:avLst/>
        </a:prstGeom>
        <a:solidFill>
          <a:schemeClr val="accent5">
            <a:hueOff val="-12496496"/>
            <a:satOff val="16921"/>
            <a:lumOff val="-19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Explain what you will do next and it can not be kept a secret</a:t>
          </a:r>
        </a:p>
      </dsp:txBody>
      <dsp:txXfrm>
        <a:off x="1674012" y="1759100"/>
        <a:ext cx="878824" cy="821443"/>
      </dsp:txXfrm>
    </dsp:sp>
    <dsp:sp modelId="{BD11B61D-4BDD-4A98-A245-E6189CCBDBA5}">
      <dsp:nvSpPr>
        <dsp:cNvPr id="0" name=""/>
        <dsp:cNvSpPr/>
      </dsp:nvSpPr>
      <dsp:spPr>
        <a:xfrm rot="13114286">
          <a:off x="2896728" y="1349438"/>
          <a:ext cx="168287" cy="260352"/>
        </a:xfrm>
        <a:prstGeom prst="rightArrow">
          <a:avLst>
            <a:gd name="adj1" fmla="val 60000"/>
            <a:gd name="adj2" fmla="val 50000"/>
          </a:avLst>
        </a:prstGeom>
        <a:solidFill>
          <a:schemeClr val="accent5">
            <a:hueOff val="-14995796"/>
            <a:satOff val="20305"/>
            <a:lumOff val="-235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941707" y="1417247"/>
        <a:ext cx="117801" cy="156212"/>
      </dsp:txXfrm>
    </dsp:sp>
    <dsp:sp modelId="{B377DAF0-0C19-4A83-949B-88ECCE38BF3C}">
      <dsp:nvSpPr>
        <dsp:cNvPr id="0" name=""/>
        <dsp:cNvSpPr/>
      </dsp:nvSpPr>
      <dsp:spPr>
        <a:xfrm>
          <a:off x="1758856" y="419809"/>
          <a:ext cx="1242846" cy="1161697"/>
        </a:xfrm>
        <a:prstGeom prst="ellipse">
          <a:avLst/>
        </a:prstGeom>
        <a:solidFill>
          <a:schemeClr val="accent5">
            <a:hueOff val="-14995796"/>
            <a:satOff val="20305"/>
            <a:lumOff val="-23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dirty="0">
              <a:solidFill>
                <a:schemeClr val="tx1"/>
              </a:solidFill>
            </a:rPr>
            <a:t>Record the child’s words</a:t>
          </a:r>
        </a:p>
      </dsp:txBody>
      <dsp:txXfrm>
        <a:off x="1940867" y="589936"/>
        <a:ext cx="878824" cy="82144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on page 11.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(See VISUAL DIAGRAM A below).</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31393" y="3338"/>
          <a:ext cx="6867784" cy="999220"/>
        </a:xfrm>
        <a:prstGeom prst="roundRect">
          <a:avLst>
            <a:gd name="adj" fmla="val 10000"/>
          </a:avLst>
        </a:prstGeom>
        <a:solidFill>
          <a:schemeClr val="accent3">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A</a:t>
          </a:r>
          <a:r>
            <a:rPr lang="en-GB" sz="1050" kern="1200">
              <a:solidFill>
                <a:sysClr val="windowText" lastClr="000000"/>
              </a:solidFill>
            </a:rPr>
            <a:t>ll employees and volunteers must report any concerns they have about the practice or behaviour of a member of staff and share it with the Headteacher. Allegations regarding the Headteacher or a member of the Trust Central Team should be made to a Director of School Improvement, and the Chair of Trustees. Allegations regarding a Director of School Improvement or member of the Trust Central Team should be reported to the CEO and Chair of Trustees. Allegations regarding the CEO should be made to the Chair of Trustees.</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60659" y="32604"/>
        <a:ext cx="6809252" cy="940688"/>
      </dsp:txXfrm>
    </dsp:sp>
    <dsp:sp modelId="{799DE5BB-37DC-481A-AE53-09190EE6545F}">
      <dsp:nvSpPr>
        <dsp:cNvPr id="0" name=""/>
        <dsp:cNvSpPr/>
      </dsp:nvSpPr>
      <dsp:spPr>
        <a:xfrm rot="5400000">
          <a:off x="3341339" y="1019085"/>
          <a:ext cx="247891" cy="297469"/>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1043874"/>
        <a:ext cx="178481" cy="173524"/>
      </dsp:txXfrm>
    </dsp:sp>
    <dsp:sp modelId="{6DBE986E-49FB-4255-99E1-9E47C8BD558F}">
      <dsp:nvSpPr>
        <dsp:cNvPr id="0" name=""/>
        <dsp:cNvSpPr/>
      </dsp:nvSpPr>
      <dsp:spPr>
        <a:xfrm>
          <a:off x="0" y="1333080"/>
          <a:ext cx="6930571" cy="699384"/>
        </a:xfrm>
        <a:prstGeom prst="roundRect">
          <a:avLst>
            <a:gd name="adj" fmla="val 10000"/>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2. </a:t>
          </a:r>
          <a:r>
            <a:rPr lang="en-GB" sz="1050" kern="1200">
              <a:solidFill>
                <a:sysClr val="windowText" lastClr="000000"/>
              </a:solidFill>
            </a:rPr>
            <a:t>The Headteacher (or relevant manager as oer above) will make an assessment to determine if the matter is a ‘low level concern’ or an ‘allegation’ (this means that the concern may meet the harm threshold). </a:t>
          </a:r>
          <a:endParaRPr lang="en-US" sz="1050" b="0" kern="1200">
            <a:solidFill>
              <a:sysClr val="windowText" lastClr="000000"/>
            </a:solidFill>
            <a:latin typeface="Arial" panose="020B0604020202020204" pitchFamily="34" charset="0"/>
            <a:cs typeface="Arial" panose="020B0604020202020204" pitchFamily="34" charset="0"/>
          </a:endParaRPr>
        </a:p>
      </dsp:txBody>
      <dsp:txXfrm>
        <a:off x="20484" y="1353564"/>
        <a:ext cx="6889603" cy="658416"/>
      </dsp:txXfrm>
    </dsp:sp>
    <dsp:sp modelId="{3F9424CE-3171-43FA-91F0-DAD9D845AACE}">
      <dsp:nvSpPr>
        <dsp:cNvPr id="0" name=""/>
        <dsp:cNvSpPr/>
      </dsp:nvSpPr>
      <dsp:spPr>
        <a:xfrm rot="5400000">
          <a:off x="3341339" y="2048991"/>
          <a:ext cx="247891" cy="297469"/>
        </a:xfrm>
        <a:prstGeom prst="rightArrow">
          <a:avLst>
            <a:gd name="adj1" fmla="val 60000"/>
            <a:gd name="adj2" fmla="val 50000"/>
          </a:avLst>
        </a:prstGeom>
        <a:solidFill>
          <a:schemeClr val="accent3">
            <a:hueOff val="8076523"/>
            <a:satOff val="-8092"/>
            <a:lumOff val="823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073780"/>
        <a:ext cx="178481" cy="173524"/>
      </dsp:txXfrm>
    </dsp:sp>
    <dsp:sp modelId="{971A2C23-23EA-40CD-9D39-35287B3C3EB2}">
      <dsp:nvSpPr>
        <dsp:cNvPr id="0" name=""/>
        <dsp:cNvSpPr/>
      </dsp:nvSpPr>
      <dsp:spPr>
        <a:xfrm>
          <a:off x="7319" y="2362986"/>
          <a:ext cx="6915932" cy="585777"/>
        </a:xfrm>
        <a:prstGeom prst="roundRect">
          <a:avLst>
            <a:gd name="adj" fmla="val 10000"/>
          </a:avLst>
        </a:prstGeom>
        <a:solidFill>
          <a:schemeClr val="accent2">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solidFill>
              <a:latin typeface="Arial" panose="020B0604020202020204" pitchFamily="34" charset="0"/>
              <a:cs typeface="Arial" panose="020B0604020202020204" pitchFamily="34" charset="0"/>
            </a:rPr>
            <a:t>3. </a:t>
          </a:r>
          <a:r>
            <a:rPr lang="en-GB" sz="1050" kern="1200">
              <a:solidFill>
                <a:sysClr val="windowText" lastClr="000000"/>
              </a:solidFill>
            </a:rPr>
            <a:t>The Local Authority Designated Officer (LADO) will be contacted for </a:t>
          </a:r>
          <a:r>
            <a:rPr lang="en-GB" sz="1050" b="1" kern="1200">
              <a:solidFill>
                <a:sysClr val="windowText" lastClr="000000"/>
              </a:solidFill>
            </a:rPr>
            <a:t>all </a:t>
          </a:r>
          <a:r>
            <a:rPr lang="en-GB" sz="1050" kern="1200">
              <a:solidFill>
                <a:sysClr val="windowText" lastClr="000000"/>
              </a:solidFill>
            </a:rPr>
            <a:t>‘</a:t>
          </a:r>
          <a:r>
            <a:rPr lang="en-GB" sz="1050" b="1" kern="1200">
              <a:solidFill>
                <a:sysClr val="windowText" lastClr="000000"/>
              </a:solidFill>
            </a:rPr>
            <a:t>allegations</a:t>
          </a:r>
          <a:r>
            <a:rPr lang="en-GB" sz="1050" kern="1200">
              <a:solidFill>
                <a:sysClr val="windowText" lastClr="000000"/>
              </a:solidFill>
            </a:rPr>
            <a:t>’ and the relevant guidance will be followed. The Headteacher (or relevant manager) may contact the LADO for further advice regarding </a:t>
          </a:r>
          <a:r>
            <a:rPr lang="en-GB" sz="1050" b="1" kern="1200">
              <a:solidFill>
                <a:sysClr val="windowText" lastClr="000000"/>
              </a:solidFill>
            </a:rPr>
            <a:t>low-level concerns</a:t>
          </a:r>
          <a:r>
            <a:rPr lang="en-GB" sz="1050" b="1" kern="1200"/>
            <a:t>. </a:t>
          </a:r>
          <a:endParaRPr lang="en-US" sz="1050" b="1" kern="1200">
            <a:latin typeface="Arial" panose="020B0604020202020204" pitchFamily="34" charset="0"/>
            <a:cs typeface="Arial" panose="020B0604020202020204" pitchFamily="34" charset="0"/>
          </a:endParaRPr>
        </a:p>
      </dsp:txBody>
      <dsp:txXfrm>
        <a:off x="24476" y="2380143"/>
        <a:ext cx="6881618" cy="551463"/>
      </dsp:txXfrm>
    </dsp:sp>
    <dsp:sp modelId="{9A9A77A1-AFF6-4FC9-91E0-1ED8B5799E46}">
      <dsp:nvSpPr>
        <dsp:cNvPr id="0" name=""/>
        <dsp:cNvSpPr/>
      </dsp:nvSpPr>
      <dsp:spPr>
        <a:xfrm rot="5400000">
          <a:off x="3341339" y="2965290"/>
          <a:ext cx="247891" cy="297469"/>
        </a:xfrm>
        <a:prstGeom prst="rightArrow">
          <a:avLst>
            <a:gd name="adj1" fmla="val 60000"/>
            <a:gd name="adj2" fmla="val 50000"/>
          </a:avLst>
        </a:prstGeom>
        <a:solidFill>
          <a:schemeClr val="accent3">
            <a:hueOff val="16153046"/>
            <a:satOff val="-16185"/>
            <a:lumOff val="1647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latin typeface="Arial" panose="020B0604020202020204" pitchFamily="34" charset="0"/>
            <a:cs typeface="Arial" panose="020B0604020202020204" pitchFamily="34" charset="0"/>
          </a:endParaRPr>
        </a:p>
      </dsp:txBody>
      <dsp:txXfrm rot="-5400000">
        <a:off x="3376045" y="2990079"/>
        <a:ext cx="178481" cy="173524"/>
      </dsp:txXfrm>
    </dsp:sp>
    <dsp:sp modelId="{B08F6FFC-CE2D-475C-B7F6-F2243CBDFD88}">
      <dsp:nvSpPr>
        <dsp:cNvPr id="0" name=""/>
        <dsp:cNvSpPr/>
      </dsp:nvSpPr>
      <dsp:spPr>
        <a:xfrm>
          <a:off x="14816" y="3279286"/>
          <a:ext cx="6900937" cy="578175"/>
        </a:xfrm>
        <a:prstGeom prst="roundRect">
          <a:avLst>
            <a:gd name="adj" fmla="val 1000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solidFill>
                <a:sysClr val="windowText" lastClr="000000"/>
              </a:solidFill>
              <a:latin typeface="Arial" panose="020B0604020202020204" pitchFamily="34" charset="0"/>
              <a:cs typeface="Arial" panose="020B0604020202020204" pitchFamily="34" charset="0"/>
            </a:rPr>
            <a:t>4. </a:t>
          </a:r>
          <a:r>
            <a:rPr lang="en-GB" sz="1050" kern="1200">
              <a:solidFill>
                <a:sysClr val="windowText" lastClr="000000"/>
              </a:solidFill>
            </a:rPr>
            <a:t>Where concerns are considered to be ‘low level,' they should be managed in-line with part 4 of KCSiE and wider school policies and procedures. The Designated Safeguarding Lead may be involved in this process. </a:t>
          </a:r>
          <a:endParaRPr lang="en-GB" sz="1050" b="0" kern="1200">
            <a:solidFill>
              <a:sysClr val="windowText" lastClr="000000"/>
            </a:solidFill>
            <a:latin typeface="Arial" panose="020B0604020202020204" pitchFamily="34" charset="0"/>
            <a:cs typeface="Arial" panose="020B0604020202020204" pitchFamily="34" charset="0"/>
          </a:endParaRPr>
        </a:p>
      </dsp:txBody>
      <dsp:txXfrm>
        <a:off x="31750" y="3296220"/>
        <a:ext cx="6867069" cy="54430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C66FC-B991-4155-ABEE-A4CF03D197CD}">
      <dsp:nvSpPr>
        <dsp:cNvPr id="0" name=""/>
        <dsp:cNvSpPr/>
      </dsp:nvSpPr>
      <dsp:spPr>
        <a:xfrm>
          <a:off x="710787" y="13050"/>
          <a:ext cx="4096786" cy="806398"/>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1. Be professionally curious and notice any signs of possible abuse as referenced in the signs and indicators table above. </a:t>
          </a:r>
          <a:endParaRPr lang="en-GB" sz="1050" kern="1200"/>
        </a:p>
      </dsp:txBody>
      <dsp:txXfrm>
        <a:off x="734406" y="36669"/>
        <a:ext cx="4049548" cy="759160"/>
      </dsp:txXfrm>
    </dsp:sp>
    <dsp:sp modelId="{8ADF958E-CF8A-4CEF-804F-89FD8A9CF5CF}">
      <dsp:nvSpPr>
        <dsp:cNvPr id="0" name=""/>
        <dsp:cNvSpPr/>
      </dsp:nvSpPr>
      <dsp:spPr>
        <a:xfrm rot="5399934">
          <a:off x="2647190" y="823295"/>
          <a:ext cx="278671"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2677485" y="865694"/>
        <a:ext cx="218080" cy="195070"/>
      </dsp:txXfrm>
    </dsp:sp>
    <dsp:sp modelId="{FC747E68-2693-410D-AF37-CE4DF2AD5B78}">
      <dsp:nvSpPr>
        <dsp:cNvPr id="0" name=""/>
        <dsp:cNvSpPr/>
      </dsp:nvSpPr>
      <dsp:spPr>
        <a:xfrm>
          <a:off x="-295567" y="1190610"/>
          <a:ext cx="6255334" cy="1591295"/>
        </a:xfrm>
        <a:prstGeom prst="roundRect">
          <a:avLst>
            <a:gd name="adj" fmla="val 1000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2. In the instance of a concern being noticed, consider how you can support that child now.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the instance of a disclosure by a pupil, offer reassurance, listen and take seriously what is being said. Never promise to keep secrets or be persuaded by the child, young person or their family not to take action. Explain you will need to pass this information on to an appropriate adult, i.e. DSL/DDSL, to help that child get the support they need.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alpha val="80000"/>
                </a:sysClr>
              </a:solidFill>
              <a:latin typeface="Arial" panose="020B0604020202020204" pitchFamily="34" charset="0"/>
              <a:cs typeface="Arial" panose="020B0604020202020204" pitchFamily="34" charset="0"/>
            </a:rPr>
            <a:t>In all situations of possible signs of abuse, be aware that it is not your job to investigate. However, it is important to ascertain relevant information. Ask open questions (Use </a:t>
          </a:r>
          <a:r>
            <a:rPr lang="en-GB" sz="1050" b="1" kern="1200">
              <a:solidFill>
                <a:sysClr val="windowText" lastClr="000000">
                  <a:alpha val="80000"/>
                </a:sysClr>
              </a:solidFill>
              <a:latin typeface="Arial" panose="020B0604020202020204" pitchFamily="34" charset="0"/>
              <a:cs typeface="Arial" panose="020B0604020202020204" pitchFamily="34" charset="0"/>
            </a:rPr>
            <a:t>TED</a:t>
          </a:r>
          <a:r>
            <a:rPr lang="en-GB" sz="1050" kern="1200">
              <a:solidFill>
                <a:sysClr val="windowText" lastClr="000000">
                  <a:alpha val="80000"/>
                </a:sysClr>
              </a:solidFill>
              <a:latin typeface="Arial" panose="020B0604020202020204" pitchFamily="34" charset="0"/>
              <a:cs typeface="Arial" panose="020B0604020202020204" pitchFamily="34" charset="0"/>
            </a:rPr>
            <a:t> -</a:t>
          </a:r>
          <a:r>
            <a:rPr lang="en-GB" sz="1050" b="1" kern="1200">
              <a:solidFill>
                <a:sysClr val="windowText" lastClr="000000">
                  <a:alpha val="80000"/>
                </a:sysClr>
              </a:solidFill>
              <a:latin typeface="Arial" panose="020B0604020202020204" pitchFamily="34" charset="0"/>
              <a:cs typeface="Arial" panose="020B0604020202020204" pitchFamily="34" charset="0"/>
            </a:rPr>
            <a:t>T</a:t>
          </a:r>
          <a:r>
            <a:rPr lang="en-GB" sz="1050" kern="1200">
              <a:solidFill>
                <a:sysClr val="windowText" lastClr="000000">
                  <a:alpha val="80000"/>
                </a:sysClr>
              </a:solidFill>
              <a:latin typeface="Arial" panose="020B0604020202020204" pitchFamily="34" charset="0"/>
              <a:cs typeface="Arial" panose="020B0604020202020204" pitchFamily="34" charset="0"/>
            </a:rPr>
            <a:t>ell, </a:t>
          </a:r>
          <a:r>
            <a:rPr lang="en-GB" sz="1050" b="1" kern="1200">
              <a:solidFill>
                <a:sysClr val="windowText" lastClr="000000">
                  <a:alpha val="80000"/>
                </a:sysClr>
              </a:solidFill>
              <a:latin typeface="Arial" panose="020B0604020202020204" pitchFamily="34" charset="0"/>
              <a:cs typeface="Arial" panose="020B0604020202020204" pitchFamily="34" charset="0"/>
            </a:rPr>
            <a:t>E</a:t>
          </a:r>
          <a:r>
            <a:rPr lang="en-GB" sz="1050" kern="1200">
              <a:solidFill>
                <a:sysClr val="windowText" lastClr="000000">
                  <a:alpha val="80000"/>
                </a:sysClr>
              </a:solidFill>
              <a:latin typeface="Arial" panose="020B0604020202020204" pitchFamily="34" charset="0"/>
              <a:cs typeface="Arial" panose="020B0604020202020204" pitchFamily="34" charset="0"/>
            </a:rPr>
            <a:t>xplain, </a:t>
          </a:r>
          <a:r>
            <a:rPr lang="en-GB" sz="1050" b="1" kern="1200">
              <a:solidFill>
                <a:sysClr val="windowText" lastClr="000000">
                  <a:alpha val="80000"/>
                </a:sysClr>
              </a:solidFill>
              <a:latin typeface="Arial" panose="020B0604020202020204" pitchFamily="34" charset="0"/>
              <a:cs typeface="Arial" panose="020B0604020202020204" pitchFamily="34" charset="0"/>
            </a:rPr>
            <a:t>D</a:t>
          </a:r>
          <a:r>
            <a:rPr lang="en-GB" sz="1050" kern="1200">
              <a:solidFill>
                <a:sysClr val="windowText" lastClr="000000">
                  <a:alpha val="80000"/>
                </a:sysClr>
              </a:solidFill>
              <a:latin typeface="Arial" panose="020B0604020202020204" pitchFamily="34" charset="0"/>
              <a:cs typeface="Arial" panose="020B0604020202020204" pitchFamily="34" charset="0"/>
            </a:rPr>
            <a:t>escribe…) </a:t>
          </a:r>
        </a:p>
      </dsp:txBody>
      <dsp:txXfrm>
        <a:off x="-248960" y="1237217"/>
        <a:ext cx="6162120" cy="1498081"/>
      </dsp:txXfrm>
    </dsp:sp>
    <dsp:sp modelId="{33B17EAB-A5A5-405C-B0B1-8FDF03F64345}">
      <dsp:nvSpPr>
        <dsp:cNvPr id="0" name=""/>
        <dsp:cNvSpPr/>
      </dsp:nvSpPr>
      <dsp:spPr>
        <a:xfrm rot="5389790">
          <a:off x="2681247" y="2805270"/>
          <a:ext cx="307649"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GB" sz="1600" kern="1200"/>
        </a:p>
      </dsp:txBody>
      <dsp:txXfrm rot="-5400000">
        <a:off x="2725894" y="2833180"/>
        <a:ext cx="218080" cy="215354"/>
      </dsp:txXfrm>
    </dsp:sp>
    <dsp:sp modelId="{D260EF23-567E-4726-8EB7-E32241EC4B51}">
      <dsp:nvSpPr>
        <dsp:cNvPr id="0" name=""/>
        <dsp:cNvSpPr/>
      </dsp:nvSpPr>
      <dsp:spPr>
        <a:xfrm>
          <a:off x="179122" y="3192103"/>
          <a:ext cx="5316811" cy="1243383"/>
        </a:xfrm>
        <a:prstGeom prst="roundRect">
          <a:avLst>
            <a:gd name="adj" fmla="val 10000"/>
          </a:avLst>
        </a:prstGeom>
        <a:solidFill>
          <a:schemeClr val="tx2">
            <a:lumMod val="75000"/>
            <a:lumOff val="25000"/>
            <a:alpha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0" kern="1200">
              <a:solidFill>
                <a:sysClr val="windowText" lastClr="000000"/>
              </a:solidFill>
              <a:latin typeface="Arial" panose="020B0604020202020204" pitchFamily="34" charset="0"/>
              <a:cs typeface="Arial" panose="020B0604020202020204" pitchFamily="34" charset="0"/>
            </a:rPr>
            <a:t>3. </a:t>
          </a:r>
          <a:r>
            <a:rPr lang="en-GB" sz="1050" b="1" kern="1200">
              <a:solidFill>
                <a:sysClr val="windowText" lastClr="000000"/>
              </a:solidFill>
              <a:latin typeface="Arial" panose="020B0604020202020204" pitchFamily="34" charset="0"/>
              <a:cs typeface="Arial" panose="020B0604020202020204" pitchFamily="34" charset="0"/>
            </a:rPr>
            <a:t>All concerns, however small,</a:t>
          </a:r>
          <a:r>
            <a:rPr lang="en-GB" sz="1050" kern="1200">
              <a:solidFill>
                <a:sysClr val="windowText" lastClr="000000"/>
              </a:solidFill>
              <a:latin typeface="Arial" panose="020B0604020202020204" pitchFamily="34" charset="0"/>
              <a:cs typeface="Arial" panose="020B0604020202020204" pitchFamily="34" charset="0"/>
            </a:rPr>
            <a:t> must be recorded on the school’s electronic safeguarding system (or on a paper expression of concern form). These concerns must be shared with the DSL (and DDSL’s where relevant) via the electronic safeguarding system (i.e. CPOMS) or if on paper, handed to the DSL/DDSL in person. If a concern to the child’s safety is of a serious nature, i.e. physical or sexual abuse, and/or the child could be at risk of imminent harm, the member of staff should speak with the DSL/DDSL </a:t>
          </a:r>
          <a:r>
            <a:rPr lang="en-GB" sz="1050" b="1" i="1" kern="1200">
              <a:solidFill>
                <a:sysClr val="windowText" lastClr="000000"/>
              </a:solidFill>
              <a:latin typeface="Arial" panose="020B0604020202020204" pitchFamily="34" charset="0"/>
              <a:cs typeface="Arial" panose="020B0604020202020204" pitchFamily="34" charset="0"/>
            </a:rPr>
            <a:t>immediately, without delay</a:t>
          </a:r>
          <a:r>
            <a:rPr lang="en-GB" sz="1050" b="1" i="1" kern="1200"/>
            <a:t>.</a:t>
          </a:r>
          <a:endParaRPr lang="en-GB" sz="1050" kern="1200">
            <a:solidFill>
              <a:sysClr val="windowText" lastClr="000000"/>
            </a:solidFill>
            <a:latin typeface="Arial" panose="020B0604020202020204" pitchFamily="34" charset="0"/>
            <a:cs typeface="Arial" panose="020B0604020202020204" pitchFamily="34" charset="0"/>
          </a:endParaRPr>
        </a:p>
      </dsp:txBody>
      <dsp:txXfrm>
        <a:off x="215539" y="3228520"/>
        <a:ext cx="5243977" cy="1170549"/>
      </dsp:txXfrm>
    </dsp:sp>
    <dsp:sp modelId="{B19754A7-A44E-4D75-8434-57AA334B1A57}">
      <dsp:nvSpPr>
        <dsp:cNvPr id="0" name=""/>
        <dsp:cNvSpPr/>
      </dsp:nvSpPr>
      <dsp:spPr>
        <a:xfrm rot="5412888">
          <a:off x="2675813" y="4465207"/>
          <a:ext cx="317182" cy="3634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GB" sz="1700" kern="1200"/>
        </a:p>
      </dsp:txBody>
      <dsp:txXfrm rot="-5400000">
        <a:off x="2725542" y="4488351"/>
        <a:ext cx="218080" cy="222027"/>
      </dsp:txXfrm>
    </dsp:sp>
    <dsp:sp modelId="{BC154851-912E-4A3B-BE89-3F3A89D4F589}">
      <dsp:nvSpPr>
        <dsp:cNvPr id="0" name=""/>
        <dsp:cNvSpPr/>
      </dsp:nvSpPr>
      <dsp:spPr>
        <a:xfrm>
          <a:off x="783706" y="4858394"/>
          <a:ext cx="4096786" cy="806398"/>
        </a:xfrm>
        <a:prstGeom prst="roundRect">
          <a:avLst>
            <a:gd name="adj" fmla="val 10000"/>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chemeClr val="bg1">
                  <a:alpha val="80000"/>
                </a:schemeClr>
              </a:solidFill>
              <a:latin typeface="Arial" panose="020B0604020202020204" pitchFamily="34" charset="0"/>
              <a:cs typeface="Arial" panose="020B0604020202020204" pitchFamily="34" charset="0"/>
            </a:rPr>
            <a:t>4. Concerns will usually be discussed with parents by the DSL/DDSL, or in some cases, the class teacher. </a:t>
          </a:r>
          <a:r>
            <a:rPr lang="en-GB" sz="1050" kern="1200">
              <a:solidFill>
                <a:schemeClr val="bg1">
                  <a:alpha val="80000"/>
                </a:schemeClr>
              </a:solidFill>
            </a:rPr>
            <a:t>The DSL will decide if any concerns require a referral to the Local Authority Safeguarding Hub and/or police.</a:t>
          </a:r>
          <a:endParaRPr lang="en-GB" sz="1050" kern="1200">
            <a:solidFill>
              <a:schemeClr val="bg1">
                <a:alpha val="80000"/>
              </a:schemeClr>
            </a:solidFill>
            <a:latin typeface="Arial" panose="020B0604020202020204" pitchFamily="34" charset="0"/>
            <a:cs typeface="Arial" panose="020B0604020202020204" pitchFamily="34" charset="0"/>
          </a:endParaRPr>
        </a:p>
      </dsp:txBody>
      <dsp:txXfrm>
        <a:off x="807325" y="4882013"/>
        <a:ext cx="4049548" cy="75916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siness report professional design">
      <a:dk1>
        <a:srgbClr val="000000"/>
      </a:dk1>
      <a:lt1>
        <a:srgbClr val="FFFFFF"/>
      </a:lt1>
      <a:dk2>
        <a:srgbClr val="0E2841"/>
      </a:dk2>
      <a:lt2>
        <a:srgbClr val="E8E8E8"/>
      </a:lt2>
      <a:accent1>
        <a:srgbClr val="05CF92"/>
      </a:accent1>
      <a:accent2>
        <a:srgbClr val="0054B9"/>
      </a:accent2>
      <a:accent3>
        <a:srgbClr val="FDE700"/>
      </a:accent3>
      <a:accent4>
        <a:srgbClr val="F160B7"/>
      </a:accent4>
      <a:accent5>
        <a:srgbClr val="714EEB"/>
      </a:accent5>
      <a:accent6>
        <a:srgbClr val="FF3A2E"/>
      </a:accent6>
      <a:hlink>
        <a:srgbClr val="467886"/>
      </a:hlink>
      <a:folHlink>
        <a:srgbClr val="96607D"/>
      </a:folHlink>
    </a:clrScheme>
    <a:fontScheme name="Custom 21">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1273b7-af0e-4fae-b92d-ce9655baa424">
      <Terms xmlns="http://schemas.microsoft.com/office/infopath/2007/PartnerControls"/>
    </lcf76f155ced4ddcb4097134ff3c332f>
    <TaxCatchAll xmlns="53ce6113-4ec4-45db-966f-d2f699412d08">
      <Value>25</Value>
    </TaxCatchAl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e2ac2e12f06f744b6910c4d3abc3f1b9">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54880bc76c5aa91e75dfce21937d700"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A0720-E518-4C54-8EC1-2FF547E897F0}">
  <ds:schemaRefs>
    <ds:schemaRef ds:uri="http://schemas.microsoft.com/sharepoint/v3/contenttype/forms"/>
  </ds:schemaRefs>
</ds:datastoreItem>
</file>

<file path=customXml/itemProps2.xml><?xml version="1.0" encoding="utf-8"?>
<ds:datastoreItem xmlns:ds="http://schemas.openxmlformats.org/officeDocument/2006/customXml" ds:itemID="{27A94286-1488-4B05-BE05-620B873327F0}">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customXml/itemProps3.xml><?xml version="1.0" encoding="utf-8"?>
<ds:datastoreItem xmlns:ds="http://schemas.openxmlformats.org/officeDocument/2006/customXml" ds:itemID="{F284C31C-64DB-4F28-8A23-9674B9EBEF41}"/>
</file>

<file path=customXml/itemProps4.xml><?xml version="1.0" encoding="utf-8"?>
<ds:datastoreItem xmlns:ds="http://schemas.openxmlformats.org/officeDocument/2006/customXml" ds:itemID="{AAAF1C1C-D07C-4829-A25D-BFADC1DAD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74F42E-AB70-49D8-A4D1-5A106A92E2A8}">
  <ds:schemaRefs>
    <ds:schemaRef ds:uri="http://schemas.openxmlformats.org/officeDocument/2006/bibliography"/>
  </ds:schemaRefs>
</ds:datastoreItem>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Properties xmlns="http://schemas.openxmlformats.org/officeDocument/2006/extended-properties" xmlns:vt="http://schemas.openxmlformats.org/officeDocument/2006/docPropsVTypes">
  <Template>{8001897E-F389-4C30-9963-B0BD48A6E338}TF15d030a7-4d0a-4c1c-8a3e-3a7590a124cedd8a6b98_win32-38785b346894</Template>
  <TotalTime>61</TotalTime>
  <Pages>36</Pages>
  <Words>9056</Words>
  <Characters>51625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Stead</dc:creator>
  <cp:keywords/>
  <dc:description/>
  <cp:lastModifiedBy>Tracey Winn</cp:lastModifiedBy>
  <cp:revision>42</cp:revision>
  <cp:lastPrinted>2025-05-01T20:47:00Z</cp:lastPrinted>
  <dcterms:created xsi:type="dcterms:W3CDTF">2026-08-13T16:41:00Z</dcterms:created>
  <dcterms:modified xsi:type="dcterms:W3CDTF">2026-08-13T17:53:00Z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Devon_x0020_Keywords">
    <vt:lpwstr>25;#Education and skills|b92cc23a-80aa-44c0-b318-977e114995f3</vt:lpwstr>
  </property>
  <property fmtid="{D5CDD505-2E9C-101B-9397-08002B2CF9AE}" pid="8" name="Office Location">
    <vt:lpwstr/>
  </property>
  <property fmtid="{D5CDD505-2E9C-101B-9397-08002B2CF9AE}" pid="9" name="Spatial_x0020_Coverage">
    <vt:lpwstr/>
  </property>
  <property fmtid="{D5CDD505-2E9C-101B-9397-08002B2CF9AE}" pid="10" name="Office_x0020_Location">
    <vt:lpwstr/>
  </property>
</Properties>
</file>